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755FFE" w:rsidRPr="00272189" w14:paraId="47801CA1" w14:textId="77777777" w:rsidTr="001071E1">
        <w:trPr>
          <w:trHeight w:val="282"/>
        </w:trPr>
        <w:tc>
          <w:tcPr>
            <w:tcW w:w="500" w:type="dxa"/>
            <w:vMerge w:val="restart"/>
            <w:tcBorders>
              <w:bottom w:val="nil"/>
            </w:tcBorders>
            <w:textDirection w:val="btLr"/>
          </w:tcPr>
          <w:p w14:paraId="697B919D" w14:textId="77777777" w:rsidR="00755FFE" w:rsidRPr="00B24FC9" w:rsidRDefault="00755FFE" w:rsidP="001071E1">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448E190A" w14:textId="77777777" w:rsidR="00755FFE" w:rsidRPr="00B24FC9" w:rsidRDefault="00755FFE" w:rsidP="001071E1">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Pr="00B24FC9">
              <w:rPr>
                <w:noProof/>
                <w:color w:val="365F91" w:themeColor="accent1" w:themeShade="BF"/>
                <w:szCs w:val="22"/>
                <w:lang w:val="en-US" w:eastAsia="zh-CN"/>
              </w:rPr>
              <w:drawing>
                <wp:anchor distT="0" distB="0" distL="114300" distR="114300" simplePos="0" relativeHeight="251659264" behindDoc="1" locked="1" layoutInCell="1" allowOverlap="1" wp14:anchorId="466CC5EE" wp14:editId="55F2130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368C8" w14:textId="77777777" w:rsidR="00755FFE" w:rsidRPr="00483DB6" w:rsidRDefault="00755FFE" w:rsidP="001071E1">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483DB6">
              <w:rPr>
                <w:rFonts w:ascii="Microsoft YaHei" w:eastAsia="Microsoft YaHei" w:hAnsi="Microsoft YaHei" w:cs="SimSun" w:hint="eastAsia"/>
                <w:b/>
                <w:color w:val="365F91" w:themeColor="accent1" w:themeShade="BF"/>
                <w:spacing w:val="-2"/>
                <w:szCs w:val="22"/>
                <w:lang w:eastAsia="zh-CN"/>
              </w:rPr>
              <w:t>世界气象大会</w:t>
            </w:r>
          </w:p>
          <w:p w14:paraId="72B77374" w14:textId="77777777" w:rsidR="00755FFE" w:rsidRPr="00B24FC9" w:rsidRDefault="00755FFE" w:rsidP="001071E1">
            <w:pPr>
              <w:tabs>
                <w:tab w:val="left" w:pos="6946"/>
              </w:tabs>
              <w:suppressAutoHyphens/>
              <w:spacing w:after="120" w:line="252" w:lineRule="auto"/>
              <w:ind w:left="1134"/>
              <w:jc w:val="left"/>
              <w:rPr>
                <w:rFonts w:cs="Tahoma"/>
                <w:b/>
                <w:bCs/>
                <w:color w:val="365F91" w:themeColor="accent1" w:themeShade="BF"/>
                <w:szCs w:val="22"/>
                <w:lang w:eastAsia="zh-CN"/>
              </w:rPr>
            </w:pPr>
            <w:r w:rsidRPr="00483DB6">
              <w:rPr>
                <w:rFonts w:ascii="Microsoft YaHei" w:eastAsia="Microsoft YaHei" w:hAnsi="Microsoft YaHei" w:cs="SimSun" w:hint="eastAsia"/>
                <w:b/>
                <w:snapToGrid w:val="0"/>
                <w:color w:val="365F91" w:themeColor="accent1" w:themeShade="BF"/>
                <w:szCs w:val="22"/>
                <w:lang w:eastAsia="zh-CN"/>
              </w:rPr>
              <w:t>第十九次</w:t>
            </w:r>
            <w:r>
              <w:rPr>
                <w:rFonts w:ascii="Microsoft YaHei" w:eastAsia="Microsoft YaHei" w:hAnsi="Microsoft YaHei" w:cs="SimSun" w:hint="eastAsia"/>
                <w:b/>
                <w:snapToGrid w:val="0"/>
                <w:color w:val="365F91" w:themeColor="accent1" w:themeShade="BF"/>
                <w:szCs w:val="22"/>
                <w:lang w:eastAsia="zh-CN"/>
              </w:rPr>
              <w:t>届会</w:t>
            </w:r>
            <w:r w:rsidRPr="00B24FC9">
              <w:rPr>
                <w:rFonts w:cstheme="minorBidi"/>
                <w:b/>
                <w:snapToGrid w:val="0"/>
                <w:color w:val="365F91" w:themeColor="accent1" w:themeShade="BF"/>
                <w:szCs w:val="22"/>
                <w:lang w:eastAsia="zh-CN"/>
              </w:rPr>
              <w:br/>
            </w:r>
            <w:r w:rsidRPr="00483DB6">
              <w:rPr>
                <w:snapToGrid w:val="0"/>
                <w:color w:val="365F91" w:themeColor="accent1" w:themeShade="BF"/>
                <w:szCs w:val="22"/>
                <w:lang w:eastAsia="zh-CN"/>
              </w:rPr>
              <w:t>2023</w:t>
            </w:r>
            <w:r w:rsidRPr="00483DB6">
              <w:rPr>
                <w:rFonts w:eastAsia="SimSun" w:cs="SimSun"/>
                <w:snapToGrid w:val="0"/>
                <w:color w:val="365F91" w:themeColor="accent1" w:themeShade="BF"/>
                <w:szCs w:val="22"/>
                <w:lang w:eastAsia="zh-CN"/>
              </w:rPr>
              <w:t>年</w:t>
            </w:r>
            <w:r w:rsidRPr="00483DB6">
              <w:rPr>
                <w:rFonts w:eastAsia="SimSun" w:cs="SimSun"/>
                <w:snapToGrid w:val="0"/>
                <w:color w:val="365F91" w:themeColor="accent1" w:themeShade="BF"/>
                <w:szCs w:val="22"/>
                <w:lang w:eastAsia="zh-CN"/>
              </w:rPr>
              <w:t>5</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22</w:t>
            </w:r>
            <w:r w:rsidRPr="00483DB6">
              <w:rPr>
                <w:rFonts w:eastAsia="SimSun" w:cs="SimSun"/>
                <w:snapToGrid w:val="0"/>
                <w:color w:val="365F91" w:themeColor="accent1" w:themeShade="BF"/>
                <w:szCs w:val="22"/>
                <w:lang w:eastAsia="zh-CN"/>
              </w:rPr>
              <w:t>日至</w:t>
            </w:r>
            <w:r w:rsidRPr="00483DB6">
              <w:rPr>
                <w:rFonts w:eastAsia="SimSun" w:cs="SimSun"/>
                <w:snapToGrid w:val="0"/>
                <w:color w:val="365F91" w:themeColor="accent1" w:themeShade="BF"/>
                <w:szCs w:val="22"/>
                <w:lang w:eastAsia="zh-CN"/>
              </w:rPr>
              <w:t>6</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w:t>
            </w:r>
            <w:r w:rsidRPr="00483DB6">
              <w:rPr>
                <w:rFonts w:eastAsia="SimSun" w:cs="SimSun"/>
                <w:snapToGrid w:val="0"/>
                <w:color w:val="365F91" w:themeColor="accent1" w:themeShade="BF"/>
                <w:szCs w:val="22"/>
                <w:lang w:eastAsia="zh-CN"/>
              </w:rPr>
              <w:t>日，日内瓦</w:t>
            </w:r>
          </w:p>
        </w:tc>
        <w:tc>
          <w:tcPr>
            <w:tcW w:w="2962" w:type="dxa"/>
          </w:tcPr>
          <w:p w14:paraId="02D52F31" w14:textId="6C4B91BD" w:rsidR="00755FFE" w:rsidRPr="00FA3986" w:rsidRDefault="00755FFE" w:rsidP="001071E1">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w:t>
            </w:r>
            <w:r w:rsidRPr="00483DB6">
              <w:rPr>
                <w:rFonts w:ascii="Microsoft YaHei" w:eastAsia="Microsoft YaHei" w:hAnsi="Microsoft YaHei" w:cs="SimSun" w:hint="eastAsia"/>
                <w:b/>
                <w:bCs/>
                <w:color w:val="365F91" w:themeColor="accent1" w:themeShade="BF"/>
                <w:szCs w:val="22"/>
                <w:lang w:val="fr-FR" w:eastAsia="zh-CN"/>
              </w:rPr>
              <w:t>文件</w:t>
            </w:r>
            <w:r>
              <w:rPr>
                <w:rFonts w:cs="Tahoma"/>
                <w:b/>
                <w:bCs/>
                <w:color w:val="365F91" w:themeColor="accent1" w:themeShade="BF"/>
                <w:szCs w:val="22"/>
                <w:lang w:val="fr-FR"/>
              </w:rPr>
              <w:t>4.2(</w:t>
            </w:r>
            <w:r w:rsidR="003A0975">
              <w:rPr>
                <w:rFonts w:cs="Tahoma"/>
                <w:b/>
                <w:bCs/>
                <w:color w:val="365F91" w:themeColor="accent1" w:themeShade="BF"/>
                <w:szCs w:val="22"/>
                <w:lang w:val="fr-FR"/>
              </w:rPr>
              <w:t>9</w:t>
            </w:r>
            <w:r>
              <w:rPr>
                <w:rFonts w:cs="Tahoma"/>
                <w:b/>
                <w:bCs/>
                <w:color w:val="365F91" w:themeColor="accent1" w:themeShade="BF"/>
                <w:szCs w:val="22"/>
                <w:lang w:val="fr-FR"/>
              </w:rPr>
              <w:t>)</w:t>
            </w:r>
          </w:p>
        </w:tc>
      </w:tr>
      <w:tr w:rsidR="00755FFE" w:rsidRPr="00570BDD" w14:paraId="6DEC700F" w14:textId="77777777" w:rsidTr="001071E1">
        <w:trPr>
          <w:trHeight w:val="730"/>
        </w:trPr>
        <w:tc>
          <w:tcPr>
            <w:tcW w:w="500" w:type="dxa"/>
            <w:vMerge/>
            <w:tcBorders>
              <w:bottom w:val="nil"/>
            </w:tcBorders>
          </w:tcPr>
          <w:p w14:paraId="18D71E51" w14:textId="77777777" w:rsidR="00755FFE" w:rsidRPr="00FA3986" w:rsidRDefault="00755FFE" w:rsidP="001071E1">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FB2BB08" w14:textId="77777777" w:rsidR="00755FFE" w:rsidRPr="00FA3986" w:rsidRDefault="00755FFE" w:rsidP="001071E1">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6BDDED2" w14:textId="1BE6E4A4" w:rsidR="00755FFE" w:rsidRPr="00A7174C" w:rsidRDefault="00755FFE" w:rsidP="001071E1">
            <w:pPr>
              <w:tabs>
                <w:tab w:val="clear" w:pos="1134"/>
              </w:tabs>
              <w:spacing w:before="120" w:after="60"/>
              <w:ind w:right="-108"/>
              <w:jc w:val="right"/>
              <w:rPr>
                <w:rFonts w:cs="Tahoma"/>
                <w:color w:val="365F91" w:themeColor="accent1" w:themeShade="BF"/>
                <w:szCs w:val="22"/>
                <w:lang w:val="fr-FR" w:eastAsia="zh-CN"/>
              </w:rPr>
            </w:pPr>
            <w:r>
              <w:rPr>
                <w:rFonts w:ascii="SimSun" w:eastAsia="SimSun" w:hAnsi="SimSun" w:cs="Tahoma" w:hint="eastAsia"/>
                <w:color w:val="365F91" w:themeColor="accent1" w:themeShade="BF"/>
                <w:szCs w:val="22"/>
                <w:lang w:eastAsia="zh-CN"/>
              </w:rPr>
              <w:t>提交者</w:t>
            </w:r>
            <w:r w:rsidRPr="00A7174C">
              <w:rPr>
                <w:rFonts w:ascii="SimSun" w:eastAsia="SimSun" w:hAnsi="SimSun" w:cs="Tahoma" w:hint="eastAsia"/>
                <w:color w:val="365F91" w:themeColor="accent1" w:themeShade="BF"/>
                <w:szCs w:val="22"/>
                <w:lang w:val="fr-FR" w:eastAsia="zh-CN"/>
              </w:rPr>
              <w:t>：</w:t>
            </w:r>
            <w:r w:rsidRPr="00A7174C">
              <w:rPr>
                <w:rFonts w:cs="Tahoma"/>
                <w:color w:val="365F91" w:themeColor="accent1" w:themeShade="BF"/>
                <w:szCs w:val="22"/>
                <w:lang w:val="fr-FR" w:eastAsia="zh-CN"/>
              </w:rPr>
              <w:br/>
            </w:r>
            <w:r w:rsidR="008D4A1A">
              <w:rPr>
                <w:rFonts w:eastAsia="SimSun" w:cs="Microsoft YaHei" w:hint="eastAsia"/>
                <w:color w:val="365F91" w:themeColor="accent1" w:themeShade="BF"/>
                <w:szCs w:val="22"/>
                <w:lang w:val="fr-FR" w:eastAsia="zh-CN"/>
              </w:rPr>
              <w:t>全会</w:t>
            </w:r>
            <w:r w:rsidRPr="00570BDD">
              <w:rPr>
                <w:rFonts w:eastAsia="SimSun" w:cs="Tahoma"/>
                <w:color w:val="365F91" w:themeColor="accent1" w:themeShade="BF"/>
                <w:szCs w:val="22"/>
                <w:lang w:eastAsia="zh-CN"/>
              </w:rPr>
              <w:t>主席</w:t>
            </w:r>
            <w:r w:rsidR="00570BDD" w:rsidRPr="00570BDD">
              <w:rPr>
                <w:rFonts w:eastAsia="SimSun" w:cs="Microsoft YaHei"/>
                <w:color w:val="365F91" w:themeColor="accent1" w:themeShade="BF"/>
                <w:szCs w:val="22"/>
                <w:lang w:eastAsia="zh-CN"/>
              </w:rPr>
              <w:t>，</w:t>
            </w:r>
            <w:r w:rsidR="00570BDD" w:rsidRPr="00570BDD">
              <w:rPr>
                <w:rFonts w:eastAsia="SimSun" w:cs="Microsoft YaHei"/>
                <w:color w:val="365F91" w:themeColor="accent1" w:themeShade="BF"/>
                <w:szCs w:val="22"/>
                <w:lang w:eastAsia="zh-CN"/>
              </w:rPr>
              <w:br/>
            </w:r>
          </w:p>
          <w:p w14:paraId="4D1A11FA" w14:textId="03DE25FF" w:rsidR="00755FFE" w:rsidRPr="00A7174C" w:rsidRDefault="00755FFE" w:rsidP="001071E1">
            <w:pPr>
              <w:tabs>
                <w:tab w:val="clear" w:pos="1134"/>
              </w:tabs>
              <w:spacing w:before="120" w:after="60"/>
              <w:ind w:right="-108"/>
              <w:jc w:val="right"/>
              <w:rPr>
                <w:rFonts w:cs="Tahoma"/>
                <w:color w:val="365F91" w:themeColor="accent1" w:themeShade="BF"/>
                <w:szCs w:val="22"/>
                <w:lang w:val="fr-FR"/>
              </w:rPr>
            </w:pPr>
            <w:r w:rsidRPr="00A7174C">
              <w:rPr>
                <w:rFonts w:cs="Tahoma"/>
                <w:color w:val="365F91" w:themeColor="accent1" w:themeShade="BF"/>
                <w:szCs w:val="22"/>
                <w:lang w:val="fr-FR"/>
              </w:rPr>
              <w:t>2023.</w:t>
            </w:r>
            <w:r w:rsidR="001B4286">
              <w:rPr>
                <w:rFonts w:cs="Tahoma"/>
                <w:color w:val="365F91" w:themeColor="accent1" w:themeShade="BF"/>
                <w:szCs w:val="22"/>
                <w:lang w:val="fr-FR"/>
              </w:rPr>
              <w:t>5</w:t>
            </w:r>
            <w:r w:rsidRPr="00A7174C">
              <w:rPr>
                <w:rFonts w:cs="Tahoma"/>
                <w:color w:val="365F91" w:themeColor="accent1" w:themeShade="BF"/>
                <w:szCs w:val="22"/>
                <w:lang w:val="fr-FR"/>
              </w:rPr>
              <w:t>.</w:t>
            </w:r>
            <w:r w:rsidR="008D4A1A">
              <w:rPr>
                <w:rFonts w:cs="Tahoma"/>
                <w:color w:val="365F91" w:themeColor="accent1" w:themeShade="BF"/>
                <w:szCs w:val="22"/>
                <w:lang w:val="fr-FR"/>
              </w:rPr>
              <w:t>2</w:t>
            </w:r>
            <w:r w:rsidR="008D4A1A">
              <w:rPr>
                <w:rFonts w:cs="Tahoma"/>
                <w:color w:val="365F91" w:themeColor="accent1" w:themeShade="BF"/>
                <w:szCs w:val="22"/>
                <w:lang w:val="fr-FR"/>
              </w:rPr>
              <w:t>4</w:t>
            </w:r>
          </w:p>
          <w:p w14:paraId="7C308F0A" w14:textId="4B97A1DF" w:rsidR="00755FFE" w:rsidRPr="00A7174C" w:rsidRDefault="000D02FC" w:rsidP="001071E1">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APPROVED</w:t>
            </w:r>
          </w:p>
        </w:tc>
      </w:tr>
    </w:tbl>
    <w:p w14:paraId="2293F25A" w14:textId="77777777" w:rsidR="00755FFE" w:rsidRPr="000E44C3" w:rsidRDefault="00755FFE" w:rsidP="00755FFE">
      <w:pPr>
        <w:pStyle w:val="WMOBodyText"/>
        <w:ind w:left="1418" w:hanging="1418"/>
        <w:rPr>
          <w:rFonts w:ascii="Microsoft YaHei" w:eastAsia="Microsoft YaHei" w:hAnsi="Microsoft YaHei"/>
          <w:b/>
        </w:rPr>
      </w:pPr>
      <w:r w:rsidRPr="000E44C3">
        <w:rPr>
          <w:rFonts w:ascii="Microsoft YaHei" w:eastAsia="Microsoft YaHei" w:hAnsi="Microsoft YaHei" w:hint="eastAsia"/>
          <w:b/>
          <w:bCs/>
          <w:lang w:eastAsia="zh-CN"/>
        </w:rPr>
        <w:t>议题</w:t>
      </w:r>
      <w:r w:rsidRPr="000E44C3">
        <w:rPr>
          <w:rFonts w:ascii="Microsoft YaHei" w:eastAsia="Microsoft YaHei" w:hAnsi="Microsoft YaHei"/>
          <w:b/>
          <w:bCs/>
        </w:rPr>
        <w:t>4</w:t>
      </w:r>
      <w:r w:rsidRPr="000E44C3">
        <w:rPr>
          <w:rFonts w:ascii="Microsoft YaHei" w:eastAsia="Microsoft YaHei" w:hAnsi="Microsoft YaHei" w:hint="eastAsia"/>
          <w:b/>
          <w:bCs/>
          <w:lang w:eastAsia="zh-CN"/>
        </w:rPr>
        <w:t>：</w:t>
      </w:r>
      <w:r w:rsidRPr="000E44C3">
        <w:rPr>
          <w:rFonts w:ascii="Microsoft YaHei" w:eastAsia="Microsoft YaHei" w:hAnsi="Microsoft YaHei"/>
          <w:b/>
          <w:bCs/>
        </w:rPr>
        <w:tab/>
      </w:r>
      <w:r w:rsidRPr="000E44C3">
        <w:rPr>
          <w:rFonts w:ascii="Microsoft YaHei" w:eastAsia="Microsoft YaHei" w:hAnsi="Microsoft YaHei" w:cs="SimSun" w:hint="eastAsia"/>
          <w:b/>
          <w:bCs/>
          <w:lang w:eastAsia="zh-CN"/>
        </w:rPr>
        <w:t>支持长期目标的技术战略</w:t>
      </w:r>
    </w:p>
    <w:p w14:paraId="35939691" w14:textId="20C526C3" w:rsidR="00A80767" w:rsidRPr="00B24FC9" w:rsidRDefault="00755FFE" w:rsidP="00F805BC">
      <w:pPr>
        <w:pStyle w:val="WMOBodyText"/>
        <w:ind w:left="1418" w:hanging="1418"/>
      </w:pPr>
      <w:r w:rsidRPr="000E44C3">
        <w:rPr>
          <w:rFonts w:ascii="Microsoft YaHei" w:eastAsia="Microsoft YaHei" w:hAnsi="Microsoft YaHei" w:hint="eastAsia"/>
          <w:b/>
          <w:bCs/>
          <w:lang w:eastAsia="zh-CN"/>
        </w:rPr>
        <w:t>议题</w:t>
      </w:r>
      <w:r w:rsidRPr="000E44C3">
        <w:rPr>
          <w:rFonts w:ascii="Microsoft YaHei" w:eastAsia="Microsoft YaHei" w:hAnsi="Microsoft YaHei"/>
          <w:b/>
          <w:bCs/>
          <w:lang w:eastAsia="zh-CN"/>
        </w:rPr>
        <w:t>4.2</w:t>
      </w:r>
      <w:r w:rsidRPr="000E44C3">
        <w:rPr>
          <w:rFonts w:ascii="Microsoft YaHei" w:eastAsia="Microsoft YaHei" w:hAnsi="Microsoft YaHei" w:hint="eastAsia"/>
          <w:b/>
          <w:bCs/>
          <w:lang w:eastAsia="zh-CN"/>
        </w:rPr>
        <w:t>：</w:t>
      </w:r>
      <w:r w:rsidRPr="000E44C3">
        <w:rPr>
          <w:rFonts w:ascii="Microsoft YaHei" w:eastAsia="Microsoft YaHei" w:hAnsi="Microsoft YaHei"/>
          <w:b/>
          <w:bCs/>
          <w:lang w:eastAsia="zh-CN"/>
        </w:rPr>
        <w:tab/>
      </w:r>
      <w:r w:rsidRPr="000E44C3">
        <w:rPr>
          <w:rFonts w:ascii="Microsoft YaHei" w:eastAsia="Microsoft YaHei" w:hAnsi="Microsoft YaHei" w:cs="SimSun" w:hint="eastAsia"/>
          <w:b/>
          <w:lang w:eastAsia="zh-CN"/>
        </w:rPr>
        <w:t>地球系统观测和预测</w:t>
      </w:r>
    </w:p>
    <w:p w14:paraId="7A03FB49" w14:textId="695EC86E" w:rsidR="00A80767" w:rsidRDefault="00497ACD" w:rsidP="00A80767">
      <w:pPr>
        <w:pStyle w:val="Heading1"/>
      </w:pPr>
      <w:bookmarkStart w:id="0" w:name="_APPENDIX_A:_"/>
      <w:bookmarkStart w:id="1" w:name="_Toc124932371"/>
      <w:bookmarkStart w:id="2" w:name="_Toc124932498"/>
      <w:bookmarkEnd w:id="0"/>
      <w:r w:rsidRPr="00497ACD">
        <w:rPr>
          <w:rFonts w:ascii="Microsoft YaHei" w:eastAsia="Microsoft YaHei" w:hAnsi="Microsoft YaHei"/>
        </w:rPr>
        <w:t>改进气候观测</w:t>
      </w:r>
      <w:bookmarkEnd w:id="1"/>
      <w:bookmarkEnd w:id="2"/>
    </w:p>
    <w:p w14:paraId="05CC0BB8" w14:textId="1329D3FD" w:rsidR="00092CAE" w:rsidDel="000D02FC" w:rsidRDefault="00092CAE" w:rsidP="00092CAE">
      <w:pPr>
        <w:pStyle w:val="WMOBodyText"/>
        <w:rPr>
          <w:del w:id="3" w:author="Fengqi LI" w:date="2023-05-26T16:37: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0D02FC" w14:paraId="4CD5BC39" w14:textId="6EB5DEF8" w:rsidTr="000D6F81">
        <w:trPr>
          <w:jc w:val="center"/>
          <w:del w:id="4" w:author="Fengqi LI" w:date="2023-05-26T16:37:00Z"/>
        </w:trPr>
        <w:tc>
          <w:tcPr>
            <w:tcW w:w="5000" w:type="pct"/>
          </w:tcPr>
          <w:p w14:paraId="7FEA5068" w14:textId="57F1CC94" w:rsidR="000731AA" w:rsidDel="000D02FC" w:rsidRDefault="00497ACD" w:rsidP="000D6F81">
            <w:pPr>
              <w:pStyle w:val="WMOBodyText"/>
              <w:spacing w:after="120"/>
              <w:jc w:val="center"/>
              <w:rPr>
                <w:del w:id="5" w:author="Fengqi LI" w:date="2023-05-26T16:37:00Z"/>
                <w:rFonts w:ascii="Verdana Bold" w:hAnsi="Verdana Bold" w:cstheme="minorHAnsi"/>
                <w:b/>
                <w:bCs/>
                <w:caps/>
              </w:rPr>
            </w:pPr>
            <w:del w:id="6" w:author="Fengqi LI" w:date="2023-05-26T16:37:00Z">
              <w:r w:rsidRPr="00FA60DB" w:rsidDel="000D02FC">
                <w:rPr>
                  <w:rFonts w:eastAsia="Microsoft YaHei"/>
                  <w:b/>
                  <w:lang w:eastAsia="zh-CN"/>
                </w:rPr>
                <w:delText>摘要</w:delText>
              </w:r>
            </w:del>
          </w:p>
          <w:p w14:paraId="5B1B9952" w14:textId="724225ED" w:rsidR="000731AA" w:rsidRPr="00E264A3" w:rsidDel="000D02FC" w:rsidRDefault="000731AA" w:rsidP="000D6F81">
            <w:pPr>
              <w:pStyle w:val="WMOBodyText"/>
              <w:spacing w:before="160"/>
              <w:jc w:val="center"/>
              <w:rPr>
                <w:del w:id="7" w:author="Fengqi LI" w:date="2023-05-26T16:37:00Z"/>
                <w:i/>
                <w:iCs/>
              </w:rPr>
            </w:pPr>
          </w:p>
        </w:tc>
      </w:tr>
      <w:tr w:rsidR="000731AA" w:rsidRPr="00DE48B4" w:rsidDel="000D02FC" w14:paraId="549FCFF9" w14:textId="0CFB866D" w:rsidTr="000D6F81">
        <w:trPr>
          <w:jc w:val="center"/>
          <w:del w:id="8" w:author="Fengqi LI" w:date="2023-05-26T16:37:00Z"/>
        </w:trPr>
        <w:tc>
          <w:tcPr>
            <w:tcW w:w="5000" w:type="pct"/>
          </w:tcPr>
          <w:p w14:paraId="3EA2C3F4" w14:textId="74518770" w:rsidR="000731AA" w:rsidRPr="00DB74A8" w:rsidDel="000D02FC" w:rsidRDefault="00497ACD" w:rsidP="000D6F81">
            <w:pPr>
              <w:pStyle w:val="WMOBodyText"/>
              <w:spacing w:before="160"/>
              <w:jc w:val="left"/>
              <w:rPr>
                <w:del w:id="9" w:author="Fengqi LI" w:date="2023-05-26T16:37:00Z"/>
                <w:rFonts w:eastAsiaTheme="minorEastAsia"/>
              </w:rPr>
            </w:pPr>
            <w:del w:id="10" w:author="Fengqi LI" w:date="2023-05-26T16:37:00Z">
              <w:r w:rsidRPr="00FA60DB" w:rsidDel="000D02FC">
                <w:rPr>
                  <w:rFonts w:eastAsia="Microsoft YaHei"/>
                  <w:b/>
                  <w:lang w:eastAsia="zh-CN"/>
                </w:rPr>
                <w:delText>文件提交者：</w:delText>
              </w:r>
              <w:r w:rsidR="00DB74A8" w:rsidDel="000D02FC">
                <w:delText>INFCOM</w:delText>
              </w:r>
              <w:r w:rsidR="00DB74A8" w:rsidDel="000D02FC">
                <w:rPr>
                  <w:rFonts w:ascii="SimSun" w:eastAsia="SimSun" w:hAnsi="SimSun" w:hint="eastAsia"/>
                  <w:lang w:eastAsia="zh-CN"/>
                </w:rPr>
                <w:delText>主席</w:delText>
              </w:r>
              <w:r w:rsidR="00073675" w:rsidDel="000D02FC">
                <w:rPr>
                  <w:rFonts w:ascii="SimSun" w:eastAsia="SimSun" w:hAnsi="SimSun" w:hint="eastAsia"/>
                  <w:lang w:eastAsia="zh-CN"/>
                </w:rPr>
                <w:delText>,通过</w:delText>
              </w:r>
              <w:r w:rsidR="00073675" w:rsidRPr="001D1E40" w:rsidDel="000D02FC">
                <w:rPr>
                  <w:rFonts w:eastAsia="SimSun"/>
                  <w:lang w:eastAsia="zh-CN"/>
                </w:rPr>
                <w:delText>EC</w:delText>
              </w:r>
            </w:del>
          </w:p>
          <w:p w14:paraId="05443B0A" w14:textId="6D7770E0" w:rsidR="000731AA" w:rsidRPr="009B4BE0" w:rsidDel="000D02FC" w:rsidRDefault="002C20BE" w:rsidP="000D6F81">
            <w:pPr>
              <w:pStyle w:val="WMOBodyText"/>
              <w:spacing w:before="160"/>
              <w:jc w:val="left"/>
              <w:rPr>
                <w:del w:id="11" w:author="Fengqi LI" w:date="2023-05-26T16:37:00Z"/>
                <w:b/>
                <w:bCs/>
              </w:rPr>
            </w:pPr>
            <w:del w:id="12" w:author="Fengqi LI" w:date="2023-05-26T16:37:00Z">
              <w:r w:rsidRPr="006358D4" w:rsidDel="000D02FC">
                <w:rPr>
                  <w:rFonts w:eastAsia="Microsoft YaHei"/>
                  <w:b/>
                  <w:lang w:val="zh-CN" w:eastAsia="zh-CN"/>
                </w:rPr>
                <w:delText>2020-2023</w:delText>
              </w:r>
              <w:r w:rsidRPr="006358D4" w:rsidDel="000D02FC">
                <w:rPr>
                  <w:rFonts w:eastAsia="Microsoft YaHei"/>
                  <w:b/>
                  <w:lang w:val="zh-CN" w:eastAsia="zh-CN"/>
                </w:rPr>
                <w:delText>年战略目标</w:delText>
              </w:r>
              <w:r w:rsidRPr="006358D4" w:rsidDel="000D02FC">
                <w:rPr>
                  <w:rFonts w:ascii="Microsoft YaHei" w:eastAsia="Microsoft YaHei" w:hAnsi="Microsoft YaHei" w:cs="Microsoft YaHei" w:hint="eastAsia"/>
                  <w:lang w:val="zh-CN" w:eastAsia="zh-CN"/>
                </w:rPr>
                <w:delText>：</w:delText>
              </w:r>
              <w:r w:rsidR="00583992" w:rsidRPr="009B4BE0" w:rsidDel="000D02FC">
                <w:delText>2.1</w:delText>
              </w:r>
              <w:r w:rsidDel="000D02FC">
                <w:rPr>
                  <w:rFonts w:ascii="SimSun" w:eastAsia="SimSun" w:hAnsi="SimSun" w:hint="eastAsia"/>
                  <w:lang w:eastAsia="zh-CN"/>
                </w:rPr>
                <w:delText>和</w:delText>
              </w:r>
              <w:r w:rsidR="00583992" w:rsidRPr="009B4BE0" w:rsidDel="000D02FC">
                <w:delText>2.2</w:delText>
              </w:r>
            </w:del>
          </w:p>
          <w:p w14:paraId="2599A87B" w14:textId="027B675C" w:rsidR="000731AA" w:rsidRPr="009B4BE0" w:rsidDel="000D02FC" w:rsidRDefault="002C20BE" w:rsidP="000D6F81">
            <w:pPr>
              <w:pStyle w:val="WMOBodyText"/>
              <w:spacing w:before="160"/>
              <w:jc w:val="left"/>
              <w:rPr>
                <w:del w:id="13" w:author="Fengqi LI" w:date="2023-05-26T16:37:00Z"/>
              </w:rPr>
            </w:pPr>
            <w:del w:id="14" w:author="Fengqi LI" w:date="2023-05-26T16:37:00Z">
              <w:r w:rsidRPr="006358D4" w:rsidDel="000D02FC">
                <w:rPr>
                  <w:rFonts w:eastAsia="Microsoft YaHei"/>
                  <w:b/>
                  <w:lang w:val="zh-CN" w:eastAsia="zh-CN"/>
                </w:rPr>
                <w:delText>所涉财务和行政问题</w:delText>
              </w:r>
              <w:r w:rsidRPr="002C20BE" w:rsidDel="000D02FC">
                <w:rPr>
                  <w:rFonts w:ascii="Microsoft YaHei" w:eastAsia="Microsoft YaHei" w:hAnsi="Microsoft YaHei" w:cs="Microsoft YaHei" w:hint="eastAsia"/>
                  <w:lang w:eastAsia="zh-CN"/>
                </w:rPr>
                <w:delText>：</w:delText>
              </w:r>
              <w:r w:rsidRPr="002C20BE" w:rsidDel="000D02FC">
                <w:rPr>
                  <w:rFonts w:ascii="SimSun" w:eastAsia="SimSun" w:hAnsi="SimSun" w:cs="Microsoft YaHei" w:hint="eastAsia"/>
                  <w:lang w:val="zh-CN" w:eastAsia="zh-CN"/>
                </w:rPr>
                <w:delText>在</w:delText>
              </w:r>
              <w:r w:rsidRPr="002C20BE" w:rsidDel="000D02FC">
                <w:rPr>
                  <w:lang w:eastAsia="zh-CN"/>
                </w:rPr>
                <w:delText>2020-2023</w:delText>
              </w:r>
              <w:r w:rsidRPr="006358D4" w:rsidDel="000D02FC">
                <w:rPr>
                  <w:rFonts w:eastAsia="SimSun" w:hint="eastAsia"/>
                  <w:lang w:val="zh-CN" w:eastAsia="zh-CN"/>
                </w:rPr>
                <w:delText>年战略</w:delText>
              </w:r>
              <w:r w:rsidR="003D009C" w:rsidDel="000D02FC">
                <w:rPr>
                  <w:rFonts w:eastAsia="SimSun" w:hint="eastAsia"/>
                  <w:lang w:val="zh-CN" w:eastAsia="zh-CN"/>
                </w:rPr>
                <w:delText>和</w:delText>
              </w:r>
              <w:r w:rsidRPr="006358D4" w:rsidDel="000D02FC">
                <w:rPr>
                  <w:rFonts w:eastAsia="SimSun" w:hint="eastAsia"/>
                  <w:lang w:val="zh-CN" w:eastAsia="zh-CN"/>
                </w:rPr>
                <w:delText>运行计划的参</w:delText>
              </w:r>
              <w:r w:rsidRPr="006358D4" w:rsidDel="000D02FC">
                <w:rPr>
                  <w:rFonts w:eastAsia="SimSun"/>
                  <w:lang w:val="zh-CN" w:eastAsia="zh-CN"/>
                </w:rPr>
                <w:delText>数范围内</w:delText>
              </w:r>
              <w:r w:rsidRPr="002C20BE" w:rsidDel="000D02FC">
                <w:rPr>
                  <w:rFonts w:eastAsia="SimSun" w:hint="eastAsia"/>
                  <w:lang w:eastAsia="zh-CN"/>
                </w:rPr>
                <w:delText>，</w:delText>
              </w:r>
              <w:r w:rsidDel="000D02FC">
                <w:rPr>
                  <w:rFonts w:eastAsia="SimSun"/>
                  <w:lang w:val="zh-CN" w:eastAsia="zh-CN"/>
                </w:rPr>
                <w:delText>并将反映在</w:delText>
              </w:r>
              <w:r w:rsidDel="000D02FC">
                <w:rPr>
                  <w:lang w:eastAsia="zh-CN"/>
                </w:rPr>
                <w:delText>2024-2027</w:delText>
              </w:r>
              <w:r w:rsidRPr="006358D4" w:rsidDel="000D02FC">
                <w:rPr>
                  <w:rFonts w:eastAsia="SimSun" w:hint="eastAsia"/>
                  <w:lang w:val="zh-CN" w:eastAsia="zh-CN"/>
                </w:rPr>
                <w:delText>年战略与运行计划</w:delText>
              </w:r>
              <w:r w:rsidDel="000D02FC">
                <w:rPr>
                  <w:rFonts w:eastAsia="SimSun" w:hint="eastAsia"/>
                  <w:lang w:val="zh-CN" w:eastAsia="zh-CN"/>
                </w:rPr>
                <w:delText>中</w:delText>
              </w:r>
            </w:del>
          </w:p>
          <w:p w14:paraId="12E132DB" w14:textId="54FF6CDD" w:rsidR="000731AA" w:rsidRPr="009B4BE0" w:rsidDel="000D02FC" w:rsidRDefault="002C20BE" w:rsidP="000D6F81">
            <w:pPr>
              <w:pStyle w:val="WMOBodyText"/>
              <w:spacing w:before="160"/>
              <w:jc w:val="left"/>
              <w:rPr>
                <w:del w:id="15" w:author="Fengqi LI" w:date="2023-05-26T16:37:00Z"/>
              </w:rPr>
            </w:pPr>
            <w:del w:id="16" w:author="Fengqi LI" w:date="2023-05-26T16:37:00Z">
              <w:r w:rsidRPr="006358D4" w:rsidDel="000D02FC">
                <w:rPr>
                  <w:rFonts w:eastAsia="Microsoft YaHei"/>
                  <w:b/>
                  <w:lang w:val="zh-CN" w:eastAsia="zh-CN"/>
                </w:rPr>
                <w:delText>主要实施者</w:delText>
              </w:r>
              <w:r w:rsidRPr="006358D4" w:rsidDel="000D02FC">
                <w:rPr>
                  <w:rFonts w:ascii="Microsoft YaHei" w:eastAsia="Microsoft YaHei" w:hAnsi="Microsoft YaHei" w:cs="Microsoft YaHei" w:hint="eastAsia"/>
                  <w:lang w:val="zh-CN" w:eastAsia="zh-CN"/>
                </w:rPr>
                <w:delText>：</w:delText>
              </w:r>
              <w:r w:rsidR="00EA7AF8" w:rsidRPr="009B4BE0" w:rsidDel="000D02FC">
                <w:delText>INFCOM</w:delText>
              </w:r>
              <w:r w:rsidDel="000D02FC">
                <w:rPr>
                  <w:rFonts w:ascii="SimSun" w:eastAsia="SimSun" w:hAnsi="SimSun" w:hint="eastAsia"/>
                  <w:lang w:eastAsia="zh-CN"/>
                </w:rPr>
                <w:delText>；</w:delText>
              </w:r>
              <w:r w:rsidR="00EA7AF8" w:rsidRPr="009B4BE0" w:rsidDel="000D02FC">
                <w:delText>RB</w:delText>
              </w:r>
              <w:r w:rsidDel="000D02FC">
                <w:rPr>
                  <w:rFonts w:ascii="SimSun" w:eastAsia="SimSun" w:hAnsi="SimSun" w:hint="eastAsia"/>
                  <w:lang w:eastAsia="zh-CN"/>
                </w:rPr>
                <w:delText>和</w:delText>
              </w:r>
              <w:r w:rsidR="00EA7AF8" w:rsidRPr="009B4BE0" w:rsidDel="000D02FC">
                <w:delText>SERCOM</w:delText>
              </w:r>
              <w:r w:rsidDel="000D02FC">
                <w:delText>与</w:delText>
              </w:r>
              <w:r w:rsidR="00EA7AF8" w:rsidRPr="009B4BE0" w:rsidDel="000D02FC">
                <w:delText>INFCOM</w:delText>
              </w:r>
              <w:r w:rsidDel="000D02FC">
                <w:delText>协商</w:delText>
              </w:r>
            </w:del>
          </w:p>
          <w:p w14:paraId="6468A990" w14:textId="24347558" w:rsidR="000731AA" w:rsidRPr="009B4BE0" w:rsidDel="000D02FC" w:rsidRDefault="002C20BE" w:rsidP="000D6F81">
            <w:pPr>
              <w:pStyle w:val="WMOBodyText"/>
              <w:spacing w:before="160"/>
              <w:jc w:val="left"/>
              <w:rPr>
                <w:del w:id="17" w:author="Fengqi LI" w:date="2023-05-26T16:37:00Z"/>
              </w:rPr>
            </w:pPr>
            <w:del w:id="18" w:author="Fengqi LI" w:date="2023-05-26T16:37:00Z">
              <w:r w:rsidRPr="006358D4" w:rsidDel="000D02FC">
                <w:rPr>
                  <w:rFonts w:eastAsia="Microsoft YaHei"/>
                  <w:b/>
                  <w:lang w:val="zh-CN" w:eastAsia="zh-CN"/>
                </w:rPr>
                <w:delText>时间框架</w:delText>
              </w:r>
              <w:r w:rsidRPr="006358D4" w:rsidDel="000D02FC">
                <w:rPr>
                  <w:rFonts w:ascii="Microsoft YaHei" w:eastAsia="Microsoft YaHei" w:hAnsi="Microsoft YaHei" w:cs="Microsoft YaHei" w:hint="eastAsia"/>
                  <w:lang w:val="zh-CN" w:eastAsia="zh-CN"/>
                </w:rPr>
                <w:delText>：</w:delText>
              </w:r>
              <w:r w:rsidR="000731AA" w:rsidRPr="009B4BE0" w:rsidDel="000D02FC">
                <w:delText>2023</w:delText>
              </w:r>
              <w:r w:rsidR="00EF50D2" w:rsidDel="000D02FC">
                <w:delText>–2</w:delText>
              </w:r>
              <w:r w:rsidR="000731AA" w:rsidRPr="009B4BE0" w:rsidDel="000D02FC">
                <w:delText>0</w:delText>
              </w:r>
              <w:r w:rsidR="00EA7AF8" w:rsidRPr="009B4BE0" w:rsidDel="000D02FC">
                <w:delText>32</w:delText>
              </w:r>
              <w:r w:rsidDel="000D02FC">
                <w:delText>年</w:delText>
              </w:r>
            </w:del>
          </w:p>
          <w:p w14:paraId="1E3DE762" w14:textId="59138C97" w:rsidR="000731AA" w:rsidDel="000D02FC" w:rsidRDefault="002C20BE" w:rsidP="000D6F81">
            <w:pPr>
              <w:pStyle w:val="WMOBodyText"/>
              <w:spacing w:before="160"/>
              <w:jc w:val="left"/>
              <w:rPr>
                <w:del w:id="19" w:author="Fengqi LI" w:date="2023-05-26T16:37:00Z"/>
              </w:rPr>
            </w:pPr>
            <w:del w:id="20" w:author="Fengqi LI" w:date="2023-05-26T16:37:00Z">
              <w:r w:rsidRPr="006358D4" w:rsidDel="000D02FC">
                <w:rPr>
                  <w:rFonts w:eastAsia="Microsoft YaHei"/>
                  <w:b/>
                  <w:lang w:val="zh-CN" w:eastAsia="zh-CN"/>
                </w:rPr>
                <w:delText>预期行动</w:delText>
              </w:r>
              <w:r w:rsidRPr="006358D4" w:rsidDel="000D02FC">
                <w:rPr>
                  <w:rFonts w:ascii="Microsoft YaHei" w:eastAsia="Microsoft YaHei" w:hAnsi="Microsoft YaHei" w:cs="Microsoft YaHei" w:hint="eastAsia"/>
                  <w:lang w:val="zh-CN" w:eastAsia="zh-CN"/>
                </w:rPr>
                <w:delText>：</w:delText>
              </w:r>
              <w:r w:rsidR="003D009C" w:rsidDel="000D02FC">
                <w:rPr>
                  <w:rFonts w:ascii="SimSun" w:eastAsia="SimSun" w:hAnsi="SimSun" w:cs="SimSun" w:hint="eastAsia"/>
                  <w:lang w:eastAsia="zh-CN"/>
                </w:rPr>
                <w:delText>通过</w:delText>
              </w:r>
              <w:r w:rsidR="00B512B8" w:rsidDel="000D02FC">
                <w:rPr>
                  <w:rFonts w:ascii="SimSun" w:eastAsia="SimSun" w:hAnsi="SimSun" w:cs="SimSun" w:hint="eastAsia"/>
                  <w:lang w:eastAsia="zh-CN"/>
                </w:rPr>
                <w:delText>决议</w:delText>
              </w:r>
              <w:r w:rsidRPr="006358D4" w:rsidDel="000D02FC">
                <w:rPr>
                  <w:rFonts w:ascii="SimSun" w:eastAsia="SimSun" w:hAnsi="SimSun" w:cs="SimSun" w:hint="eastAsia"/>
                  <w:lang w:eastAsia="zh-CN"/>
                </w:rPr>
                <w:delText>草案</w:delText>
              </w:r>
              <w:r w:rsidR="001D1E40" w:rsidRPr="00FE1C8B" w:rsidDel="000D02FC">
                <w:delText>4.2(9)/1 (Cg-19)</w:delText>
              </w:r>
            </w:del>
          </w:p>
          <w:p w14:paraId="47E26DEC" w14:textId="5E0550D9" w:rsidR="000731AA" w:rsidRPr="00DE48B4" w:rsidDel="000D02FC" w:rsidRDefault="000731AA" w:rsidP="000D6F81">
            <w:pPr>
              <w:pStyle w:val="WMOBodyText"/>
              <w:spacing w:before="160"/>
              <w:jc w:val="left"/>
              <w:rPr>
                <w:del w:id="21" w:author="Fengqi LI" w:date="2023-05-26T16:37:00Z"/>
              </w:rPr>
            </w:pPr>
          </w:p>
        </w:tc>
      </w:tr>
    </w:tbl>
    <w:p w14:paraId="11FA6A1D" w14:textId="2860C529" w:rsidR="00092CAE" w:rsidDel="000D02FC" w:rsidRDefault="00092CAE">
      <w:pPr>
        <w:tabs>
          <w:tab w:val="clear" w:pos="1134"/>
        </w:tabs>
        <w:jc w:val="left"/>
        <w:rPr>
          <w:del w:id="22" w:author="Fengqi LI" w:date="2023-05-26T16:37:00Z"/>
          <w:lang w:eastAsia="zh-CN"/>
        </w:rPr>
      </w:pPr>
    </w:p>
    <w:p w14:paraId="0B05A4DA" w14:textId="4264F48B" w:rsidR="00515982" w:rsidRPr="00DB74A8" w:rsidRDefault="001D1E40" w:rsidP="00515982">
      <w:pPr>
        <w:pStyle w:val="Heading1"/>
        <w:pageBreakBefore/>
        <w:rPr>
          <w:rFonts w:ascii="Microsoft YaHei" w:eastAsia="Microsoft YaHei" w:hAnsi="Microsoft YaHei"/>
        </w:rPr>
      </w:pPr>
      <w:bookmarkStart w:id="23" w:name="_Toc124932372"/>
      <w:bookmarkStart w:id="24" w:name="_Toc124932499"/>
      <w:r>
        <w:rPr>
          <w:rFonts w:ascii="Microsoft YaHei" w:eastAsia="Microsoft YaHei" w:hAnsi="Microsoft YaHei" w:hint="eastAsia"/>
        </w:rPr>
        <w:lastRenderedPageBreak/>
        <w:t>决议</w:t>
      </w:r>
      <w:r w:rsidR="00DB74A8" w:rsidRPr="00DB74A8">
        <w:rPr>
          <w:rFonts w:ascii="Microsoft YaHei" w:eastAsia="Microsoft YaHei" w:hAnsi="Microsoft YaHei"/>
        </w:rPr>
        <w:t>草案</w:t>
      </w:r>
      <w:bookmarkEnd w:id="23"/>
      <w:bookmarkEnd w:id="24"/>
    </w:p>
    <w:p w14:paraId="729200C1" w14:textId="56A2E129" w:rsidR="00DA0018" w:rsidRPr="00DB74A8" w:rsidRDefault="004E1CD6" w:rsidP="00DA0018">
      <w:pPr>
        <w:pStyle w:val="Heading2"/>
        <w:rPr>
          <w:rFonts w:ascii="Microsoft YaHei" w:eastAsia="Microsoft YaHei" w:hAnsi="Microsoft YaHei"/>
          <w:lang w:val="en-US"/>
        </w:rPr>
      </w:pPr>
      <w:r>
        <w:rPr>
          <w:rFonts w:ascii="Microsoft YaHei" w:eastAsia="Microsoft YaHei" w:hAnsi="Microsoft YaHei" w:hint="eastAsia"/>
          <w:lang w:val="en-US"/>
        </w:rPr>
        <w:t>决议草案</w:t>
      </w:r>
      <w:r w:rsidRPr="004E1CD6">
        <w:rPr>
          <w:rFonts w:ascii="Microsoft YaHei" w:eastAsia="Microsoft YaHei" w:hAnsi="Microsoft YaHei"/>
        </w:rPr>
        <w:t>4.2(9)/1 (Cg-19)</w:t>
      </w:r>
    </w:p>
    <w:p w14:paraId="6633E9D7" w14:textId="7BEB75C2" w:rsidR="00A80767" w:rsidRPr="00DB74A8" w:rsidRDefault="00DB74A8" w:rsidP="0093781A">
      <w:pPr>
        <w:pStyle w:val="Heading2"/>
        <w:rPr>
          <w:rFonts w:ascii="Microsoft YaHei" w:eastAsia="Microsoft YaHei" w:hAnsi="Microsoft YaHei"/>
        </w:rPr>
      </w:pPr>
      <w:bookmarkStart w:id="25" w:name="_Toc124932374"/>
      <w:bookmarkStart w:id="26" w:name="_Toc124932501"/>
      <w:r w:rsidRPr="00DB74A8">
        <w:rPr>
          <w:rFonts w:ascii="Microsoft YaHei" w:eastAsia="Microsoft YaHei" w:hAnsi="Microsoft YaHei"/>
        </w:rPr>
        <w:t>改进气候观测</w:t>
      </w:r>
      <w:bookmarkEnd w:id="25"/>
      <w:bookmarkEnd w:id="26"/>
    </w:p>
    <w:p w14:paraId="1AD4E2FC" w14:textId="41403906" w:rsidR="00A223C1" w:rsidRPr="005058D2" w:rsidRDefault="00BC64C2" w:rsidP="00A223C1">
      <w:pPr>
        <w:pStyle w:val="WMOBodyText"/>
        <w:spacing w:before="480"/>
      </w:pPr>
      <w:r>
        <w:t>世界气象大会</w:t>
      </w:r>
      <w:r>
        <w:rPr>
          <w:rFonts w:ascii="SimSun" w:eastAsia="SimSun" w:hAnsi="SimSun" w:hint="eastAsia"/>
          <w:lang w:eastAsia="zh-CN"/>
        </w:rPr>
        <w:t>，</w:t>
      </w:r>
    </w:p>
    <w:p w14:paraId="7414AF4A" w14:textId="0267FD26" w:rsidR="00A223C1" w:rsidRPr="00BC64C2" w:rsidRDefault="00BC64C2" w:rsidP="00A223C1">
      <w:pPr>
        <w:tabs>
          <w:tab w:val="clear" w:pos="1134"/>
        </w:tabs>
        <w:spacing w:before="240"/>
        <w:jc w:val="left"/>
        <w:rPr>
          <w:rFonts w:ascii="Microsoft YaHei" w:eastAsia="Microsoft YaHei" w:hAnsi="Microsoft YaHei" w:cs="Verdana"/>
          <w:b/>
          <w:lang w:eastAsia="zh-TW"/>
        </w:rPr>
      </w:pPr>
      <w:r w:rsidRPr="00BC64C2">
        <w:rPr>
          <w:rFonts w:ascii="Microsoft YaHei" w:eastAsia="Microsoft YaHei" w:hAnsi="Microsoft YaHei" w:cs="Verdana"/>
          <w:b/>
          <w:lang w:eastAsia="zh-TW"/>
        </w:rPr>
        <w:t>忆及</w:t>
      </w:r>
      <w:r w:rsidRPr="00BC64C2">
        <w:rPr>
          <w:rFonts w:ascii="Microsoft YaHei" w:eastAsia="Microsoft YaHei" w:hAnsi="Microsoft YaHei" w:cs="Verdana" w:hint="eastAsia"/>
          <w:b/>
          <w:lang w:eastAsia="zh-CN"/>
        </w:rPr>
        <w:t>：</w:t>
      </w:r>
    </w:p>
    <w:p w14:paraId="5895B09A" w14:textId="3188B63C" w:rsidR="00A223C1" w:rsidRPr="005058D2" w:rsidRDefault="00A223C1" w:rsidP="00A223C1">
      <w:pPr>
        <w:tabs>
          <w:tab w:val="clear" w:pos="1134"/>
        </w:tabs>
        <w:spacing w:before="240"/>
        <w:ind w:left="567" w:hanging="567"/>
        <w:jc w:val="left"/>
        <w:rPr>
          <w:rFonts w:eastAsia="Verdana" w:cs="Verdana"/>
          <w:bCs/>
          <w:lang w:eastAsia="zh-TW"/>
        </w:rPr>
      </w:pPr>
      <w:r w:rsidRPr="005058D2">
        <w:rPr>
          <w:rFonts w:eastAsia="Verdana" w:cs="Verdana"/>
          <w:bCs/>
          <w:lang w:eastAsia="zh-TW"/>
        </w:rPr>
        <w:t>(1)</w:t>
      </w:r>
      <w:r w:rsidRPr="005058D2">
        <w:rPr>
          <w:rFonts w:eastAsia="Verdana" w:cs="Verdana"/>
          <w:bCs/>
          <w:lang w:eastAsia="zh-TW"/>
        </w:rPr>
        <w:tab/>
      </w:r>
      <w:hyperlink r:id="rId12" w:anchor="page=475" w:history="1">
        <w:r w:rsidR="00BC64C2">
          <w:rPr>
            <w:rStyle w:val="Hyperlink"/>
            <w:rFonts w:ascii="SimSun" w:eastAsia="SimSun" w:hAnsi="SimSun" w:cs="Verdana" w:hint="eastAsia"/>
            <w:bCs/>
            <w:lang w:eastAsia="zh-CN"/>
          </w:rPr>
          <w:t>决议</w:t>
        </w:r>
        <w:r w:rsidR="00BC64C2" w:rsidRPr="005058D2">
          <w:rPr>
            <w:rStyle w:val="Hyperlink"/>
            <w:rFonts w:eastAsia="Verdana" w:cs="Verdana"/>
            <w:bCs/>
            <w:lang w:eastAsia="zh-TW"/>
          </w:rPr>
          <w:t>39 (Cg-17)</w:t>
        </w:r>
      </w:hyperlink>
      <w:r w:rsidR="00BC64C2" w:rsidRPr="005058D2">
        <w:rPr>
          <w:rFonts w:eastAsia="Verdana" w:cs="Verdana"/>
          <w:bCs/>
          <w:lang w:eastAsia="zh-TW"/>
        </w:rPr>
        <w:t xml:space="preserve"> – </w:t>
      </w:r>
      <w:r w:rsidR="00BC64C2">
        <w:rPr>
          <w:rFonts w:ascii="SimSun" w:eastAsia="SimSun" w:hAnsi="SimSun" w:cs="SimSun" w:hint="eastAsia"/>
          <w:bCs/>
          <w:lang w:eastAsia="zh-TW"/>
        </w:rPr>
        <w:t>全球气候观测系统</w:t>
      </w:r>
      <w:r w:rsidR="00BC64C2">
        <w:rPr>
          <w:rFonts w:ascii="SimSun" w:eastAsia="SimSun" w:hAnsi="SimSun" w:cs="Verdana" w:hint="eastAsia"/>
          <w:bCs/>
          <w:lang w:eastAsia="zh-CN"/>
        </w:rPr>
        <w:t>，</w:t>
      </w:r>
    </w:p>
    <w:p w14:paraId="01A4F491" w14:textId="69B0902C" w:rsidR="00A223C1" w:rsidRPr="005058D2" w:rsidRDefault="00A223C1" w:rsidP="00A223C1">
      <w:pPr>
        <w:tabs>
          <w:tab w:val="clear" w:pos="1134"/>
        </w:tabs>
        <w:spacing w:before="240"/>
        <w:ind w:left="567" w:hanging="567"/>
        <w:jc w:val="left"/>
        <w:rPr>
          <w:rFonts w:eastAsia="Verdana" w:cs="Verdana"/>
          <w:lang w:eastAsia="zh-TW"/>
        </w:rPr>
      </w:pPr>
      <w:r w:rsidRPr="005058D2">
        <w:rPr>
          <w:rFonts w:eastAsia="Verdana" w:cs="Verdana"/>
          <w:lang w:eastAsia="zh-TW"/>
        </w:rPr>
        <w:t>(2)</w:t>
      </w:r>
      <w:r w:rsidRPr="005058D2">
        <w:rPr>
          <w:rFonts w:eastAsia="Verdana" w:cs="Verdana"/>
          <w:lang w:eastAsia="zh-TW"/>
        </w:rPr>
        <w:tab/>
      </w:r>
      <w:r w:rsidR="00BC64C2" w:rsidRPr="00BC64C2">
        <w:rPr>
          <w:rFonts w:ascii="SimSun" w:eastAsia="SimSun" w:hAnsi="SimSun" w:cs="SimSun" w:hint="eastAsia"/>
          <w:lang w:eastAsia="zh-TW"/>
        </w:rPr>
        <w:t>联合国气候变化框架公约（</w:t>
      </w:r>
      <w:r w:rsidR="00BC64C2" w:rsidRPr="00BC64C2">
        <w:rPr>
          <w:rFonts w:eastAsia="Verdana" w:cs="Verdana"/>
          <w:lang w:eastAsia="zh-TW"/>
        </w:rPr>
        <w:t>UNFCCC</w:t>
      </w:r>
      <w:r w:rsidR="00BC64C2" w:rsidRPr="00BC64C2">
        <w:rPr>
          <w:rFonts w:ascii="SimSun" w:eastAsia="SimSun" w:hAnsi="SimSun" w:cs="SimSun" w:hint="eastAsia"/>
          <w:lang w:eastAsia="zh-TW"/>
        </w:rPr>
        <w:t>）</w:t>
      </w:r>
      <w:proofErr w:type="gramStart"/>
      <w:r w:rsidR="00BC64C2" w:rsidRPr="00BC64C2">
        <w:rPr>
          <w:rFonts w:ascii="SimSun" w:eastAsia="SimSun" w:hAnsi="SimSun" w:cs="SimSun" w:hint="eastAsia"/>
          <w:lang w:eastAsia="zh-TW"/>
        </w:rPr>
        <w:t>题为</w:t>
      </w:r>
      <w:r w:rsidR="00BC64C2" w:rsidRPr="00BC64C2">
        <w:rPr>
          <w:rFonts w:ascii="SimSun" w:eastAsia="SimSun" w:hAnsi="SimSun" w:cs="Verdana"/>
          <w:lang w:eastAsia="zh-TW"/>
        </w:rPr>
        <w:t>“</w:t>
      </w:r>
      <w:proofErr w:type="gramEnd"/>
      <w:r w:rsidR="00BC64C2" w:rsidRPr="00BC64C2">
        <w:rPr>
          <w:rFonts w:ascii="SimSun" w:eastAsia="SimSun" w:hAnsi="SimSun" w:cs="SimSun" w:hint="eastAsia"/>
          <w:lang w:eastAsia="zh-TW"/>
        </w:rPr>
        <w:t>实施全球气候观测系统</w:t>
      </w:r>
      <w:r w:rsidR="00BC64C2" w:rsidRPr="00BC64C2">
        <w:rPr>
          <w:rFonts w:ascii="SimSun" w:eastAsia="SimSun" w:hAnsi="SimSun" w:cs="Verdana"/>
          <w:lang w:eastAsia="zh-TW"/>
        </w:rPr>
        <w:t>”</w:t>
      </w:r>
      <w:r w:rsidR="00BC64C2" w:rsidRPr="00BC64C2">
        <w:rPr>
          <w:rFonts w:ascii="SimSun" w:eastAsia="SimSun" w:hAnsi="SimSun" w:cs="SimSun" w:hint="eastAsia"/>
          <w:lang w:eastAsia="zh-TW"/>
        </w:rPr>
        <w:t>的</w:t>
      </w:r>
      <w:hyperlink r:id="rId13" w:history="1">
        <w:r w:rsidR="00BC64C2" w:rsidRPr="00DF754E">
          <w:rPr>
            <w:rStyle w:val="Hyperlink"/>
            <w:rFonts w:ascii="SimSun" w:eastAsia="SimSun" w:hAnsi="SimSun" w:cs="SimSun" w:hint="eastAsia"/>
            <w:lang w:eastAsia="zh-TW"/>
          </w:rPr>
          <w:t>第</w:t>
        </w:r>
        <w:r w:rsidR="00BC64C2" w:rsidRPr="00DF754E">
          <w:rPr>
            <w:rStyle w:val="Hyperlink"/>
            <w:rFonts w:eastAsia="Verdana" w:cs="Verdana"/>
            <w:lang w:eastAsia="zh-TW"/>
          </w:rPr>
          <w:t>19/CP.22</w:t>
        </w:r>
        <w:r w:rsidR="00BC64C2" w:rsidRPr="00DF754E">
          <w:rPr>
            <w:rStyle w:val="Hyperlink"/>
            <w:rFonts w:ascii="SimSun" w:eastAsia="SimSun" w:hAnsi="SimSun" w:cs="SimSun" w:hint="eastAsia"/>
            <w:lang w:eastAsia="zh-TW"/>
          </w:rPr>
          <w:t>号决定</w:t>
        </w:r>
      </w:hyperlink>
      <w:r w:rsidR="00BC64C2" w:rsidRPr="00BC64C2">
        <w:rPr>
          <w:rFonts w:ascii="SimSun" w:eastAsia="SimSun" w:hAnsi="SimSun" w:cs="SimSun" w:hint="eastAsia"/>
          <w:lang w:eastAsia="zh-TW"/>
        </w:rPr>
        <w:t>，</w:t>
      </w:r>
    </w:p>
    <w:p w14:paraId="30471261" w14:textId="42BF80E0" w:rsidR="00A223C1" w:rsidRDefault="00A223C1" w:rsidP="00A223C1">
      <w:pPr>
        <w:tabs>
          <w:tab w:val="clear" w:pos="1134"/>
        </w:tabs>
        <w:spacing w:before="240"/>
        <w:ind w:left="567" w:hanging="567"/>
        <w:jc w:val="left"/>
        <w:rPr>
          <w:rFonts w:ascii="SimSun" w:eastAsia="SimSun" w:hAnsi="SimSun" w:cs="Verdana"/>
          <w:lang w:eastAsia="zh-CN"/>
        </w:rPr>
      </w:pPr>
      <w:r w:rsidRPr="005058D2">
        <w:rPr>
          <w:rFonts w:eastAsia="Verdana" w:cs="Verdana"/>
          <w:lang w:eastAsia="zh-TW"/>
        </w:rPr>
        <w:t>(3)</w:t>
      </w:r>
      <w:r w:rsidRPr="005058D2">
        <w:rPr>
          <w:rFonts w:eastAsia="Verdana" w:cs="Verdana"/>
          <w:lang w:eastAsia="zh-TW"/>
        </w:rPr>
        <w:tab/>
      </w:r>
      <w:r w:rsidR="00BC64C2" w:rsidRPr="005058D2">
        <w:rPr>
          <w:rFonts w:eastAsia="Verdana" w:cs="Verdana"/>
          <w:lang w:eastAsia="zh-TW"/>
        </w:rPr>
        <w:t>SBSTA 52–55</w:t>
      </w:r>
      <w:r w:rsidR="00BC64C2">
        <w:rPr>
          <w:rFonts w:ascii="SimSun" w:eastAsia="SimSun" w:hAnsi="SimSun" w:cs="SimSun" w:hint="eastAsia"/>
          <w:lang w:eastAsia="zh-TW"/>
        </w:rPr>
        <w:t>的结论</w:t>
      </w:r>
      <w:r w:rsidR="00BC64C2">
        <w:rPr>
          <w:rFonts w:ascii="SimSun" w:eastAsia="SimSun" w:hAnsi="SimSun" w:cs="Verdana" w:hint="eastAsia"/>
          <w:lang w:eastAsia="zh-CN"/>
        </w:rPr>
        <w:t>（</w:t>
      </w:r>
      <w:hyperlink r:id="rId14" w:history="1">
        <w:r w:rsidR="00BC64C2" w:rsidRPr="00C82465">
          <w:rPr>
            <w:rStyle w:val="Hyperlink"/>
            <w:lang w:eastAsia="zh-CN"/>
          </w:rPr>
          <w:t>UNFCCC</w:t>
        </w:r>
        <w:r w:rsidR="00BC64C2" w:rsidRPr="00C82465">
          <w:rPr>
            <w:rStyle w:val="Hyperlink"/>
            <w:rFonts w:eastAsia="Verdana" w:cs="Verdana"/>
            <w:lang w:eastAsia="zh-TW"/>
          </w:rPr>
          <w:t>/SBSTA/2021/3</w:t>
        </w:r>
      </w:hyperlink>
      <w:r w:rsidR="00BC64C2" w:rsidRPr="00442ECF">
        <w:rPr>
          <w:rFonts w:eastAsia="Verdana" w:cs="Verdana"/>
          <w:lang w:eastAsia="zh-TW"/>
        </w:rPr>
        <w:t xml:space="preserve"> </w:t>
      </w:r>
      <w:r w:rsidR="00BC64C2">
        <w:rPr>
          <w:rFonts w:eastAsia="Verdana" w:cs="Verdana"/>
          <w:lang w:eastAsia="zh-TW"/>
        </w:rPr>
        <w:t xml:space="preserve">– </w:t>
      </w:r>
      <w:r w:rsidR="00BC64C2">
        <w:rPr>
          <w:rFonts w:ascii="SimSun" w:eastAsia="SimSun" w:hAnsi="SimSun" w:cs="Verdana" w:hint="eastAsia"/>
          <w:lang w:eastAsia="zh-CN"/>
        </w:rPr>
        <w:t>第</w:t>
      </w:r>
      <w:r w:rsidR="00BC64C2" w:rsidRPr="00442ECF">
        <w:rPr>
          <w:rFonts w:eastAsia="Verdana" w:cs="Verdana"/>
          <w:lang w:eastAsia="zh-TW"/>
        </w:rPr>
        <w:t>63</w:t>
      </w:r>
      <w:r w:rsidR="00BC64C2">
        <w:rPr>
          <w:rFonts w:ascii="SimSun" w:eastAsia="SimSun" w:hAnsi="SimSun" w:cs="Verdana" w:hint="eastAsia"/>
          <w:lang w:eastAsia="zh-CN"/>
        </w:rPr>
        <w:t>、</w:t>
      </w:r>
      <w:r w:rsidR="00BC64C2" w:rsidRPr="00442ECF">
        <w:rPr>
          <w:rFonts w:eastAsia="Verdana" w:cs="Verdana"/>
          <w:lang w:eastAsia="zh-TW"/>
        </w:rPr>
        <w:t>65</w:t>
      </w:r>
      <w:r w:rsidR="00BC64C2">
        <w:rPr>
          <w:rFonts w:ascii="SimSun" w:eastAsia="SimSun" w:hAnsi="SimSun" w:cs="Verdana" w:hint="eastAsia"/>
          <w:lang w:eastAsia="zh-CN"/>
        </w:rPr>
        <w:t>、</w:t>
      </w:r>
      <w:r w:rsidR="00BC64C2" w:rsidRPr="00442ECF">
        <w:rPr>
          <w:rFonts w:eastAsia="Verdana" w:cs="Verdana"/>
          <w:lang w:eastAsia="zh-TW"/>
        </w:rPr>
        <w:t>70</w:t>
      </w:r>
      <w:r w:rsidR="00BC64C2">
        <w:rPr>
          <w:rFonts w:ascii="SimSun" w:eastAsia="SimSun" w:hAnsi="SimSun" w:cs="SimSun" w:hint="eastAsia"/>
          <w:lang w:eastAsia="zh-TW"/>
        </w:rPr>
        <w:t>项</w:t>
      </w:r>
      <w:r w:rsidR="00BC64C2">
        <w:rPr>
          <w:rFonts w:ascii="SimSun" w:eastAsia="SimSun" w:hAnsi="SimSun" w:cs="Verdana" w:hint="eastAsia"/>
          <w:lang w:eastAsia="zh-CN"/>
        </w:rPr>
        <w:t>）</w:t>
      </w:r>
      <w:r w:rsidR="00BC64C2">
        <w:rPr>
          <w:rFonts w:ascii="SimSun" w:eastAsia="SimSun" w:hAnsi="SimSun" w:cs="SimSun" w:hint="eastAsia"/>
          <w:lang w:eastAsia="zh-TW"/>
        </w:rPr>
        <w:t>对</w:t>
      </w:r>
      <w:r w:rsidR="00BC64C2" w:rsidRPr="00BC64C2">
        <w:rPr>
          <w:rStyle w:val="Hyperlink"/>
          <w:rFonts w:ascii="SimSun" w:eastAsia="SimSun" w:hAnsi="SimSun" w:cs="SimSun" w:hint="eastAsia"/>
          <w:iCs/>
          <w:lang w:eastAsia="zh-TW"/>
        </w:rPr>
        <w:t>《</w:t>
      </w:r>
      <w:r w:rsidR="004B1065" w:rsidRPr="004B1065">
        <w:rPr>
          <w:rStyle w:val="Hyperlink"/>
          <w:rFonts w:eastAsia="Verdana" w:cs="Verdana"/>
          <w:lang w:eastAsia="zh-TW"/>
        </w:rPr>
        <w:t>2021</w:t>
      </w:r>
      <w:r w:rsidR="004B1065">
        <w:rPr>
          <w:rFonts w:ascii="SimSun" w:eastAsia="SimSun" w:hAnsi="SimSun" w:cs="SimSun" w:hint="eastAsia"/>
          <w:iCs/>
          <w:color w:val="0000FF"/>
          <w:lang w:eastAsia="zh-TW"/>
        </w:rPr>
        <w:t>年</w:t>
      </w:r>
      <w:hyperlink r:id="rId15" w:anchor=".ZCW7DXZBw2w" w:history="1">
        <w:r w:rsidR="00BC64C2" w:rsidRPr="00BC64C2">
          <w:rPr>
            <w:rStyle w:val="Hyperlink"/>
            <w:rFonts w:eastAsia="Verdana" w:cs="Verdana"/>
            <w:iCs/>
            <w:lang w:eastAsia="zh-TW"/>
          </w:rPr>
          <w:t>GCOS</w:t>
        </w:r>
        <w:r w:rsidR="00BC64C2" w:rsidRPr="00BC64C2">
          <w:rPr>
            <w:rStyle w:val="Hyperlink"/>
            <w:rFonts w:ascii="SimSun" w:eastAsia="SimSun" w:hAnsi="SimSun" w:cs="SimSun" w:hint="eastAsia"/>
            <w:iCs/>
            <w:lang w:eastAsia="zh-TW"/>
          </w:rPr>
          <w:t>状况报告</w:t>
        </w:r>
      </w:hyperlink>
      <w:r w:rsidR="00BC64C2" w:rsidRPr="00BC64C2">
        <w:rPr>
          <w:rStyle w:val="Hyperlink"/>
          <w:rFonts w:ascii="SimSun" w:eastAsia="SimSun" w:hAnsi="SimSun" w:cs="SimSun" w:hint="eastAsia"/>
          <w:iCs/>
          <w:lang w:eastAsia="zh-TW"/>
        </w:rPr>
        <w:t>》</w:t>
      </w:r>
      <w:r w:rsidR="00BC64C2">
        <w:rPr>
          <w:rFonts w:ascii="SimSun" w:eastAsia="SimSun" w:hAnsi="SimSun" w:cs="Verdana" w:hint="eastAsia"/>
          <w:lang w:eastAsia="zh-CN"/>
        </w:rPr>
        <w:t>（</w:t>
      </w:r>
      <w:r w:rsidR="00BC64C2">
        <w:rPr>
          <w:rFonts w:eastAsia="Verdana" w:cs="Verdana"/>
          <w:lang w:eastAsia="zh-TW"/>
        </w:rPr>
        <w:t>GCOS-240</w:t>
      </w:r>
      <w:r w:rsidR="00BC64C2">
        <w:rPr>
          <w:rFonts w:ascii="SimSun" w:eastAsia="SimSun" w:hAnsi="SimSun" w:cs="Verdana" w:hint="eastAsia"/>
          <w:lang w:eastAsia="zh-CN"/>
        </w:rPr>
        <w:t>）表示欢迎，</w:t>
      </w:r>
      <w:r w:rsidR="00BC64C2" w:rsidRPr="00BC64C2">
        <w:rPr>
          <w:rFonts w:ascii="SimSun" w:eastAsia="SimSun" w:hAnsi="SimSun" w:cs="Verdana" w:hint="eastAsia"/>
          <w:lang w:eastAsia="zh-CN"/>
        </w:rPr>
        <w:t>其中关切地注意到了全球气候系统的状况，并鼓励</w:t>
      </w:r>
      <w:del w:id="27" w:author="Fengqi LI" w:date="2023-05-26T16:37:00Z">
        <w:r w:rsidR="00BC64C2" w:rsidRPr="00BC64C2" w:rsidDel="001A2021">
          <w:rPr>
            <w:rFonts w:ascii="SimSun" w:eastAsia="SimSun" w:hAnsi="SimSun" w:cs="Verdana"/>
            <w:lang w:eastAsia="zh-CN"/>
          </w:rPr>
          <w:delText>[</w:delText>
        </w:r>
        <w:r w:rsidR="00BC64C2" w:rsidRPr="00BC64C2" w:rsidDel="001A2021">
          <w:rPr>
            <w:rFonts w:ascii="SimSun" w:eastAsia="SimSun" w:hAnsi="SimSun" w:cs="Verdana" w:hint="eastAsia"/>
            <w:lang w:eastAsia="zh-CN"/>
          </w:rPr>
          <w:delText>德国</w:delText>
        </w:r>
        <w:r w:rsidR="00BC64C2" w:rsidRPr="00BC64C2" w:rsidDel="001A2021">
          <w:rPr>
            <w:rFonts w:ascii="SimSun" w:eastAsia="SimSun" w:hAnsi="SimSun" w:cs="Verdana"/>
            <w:lang w:eastAsia="zh-CN"/>
          </w:rPr>
          <w:delText>]</w:delText>
        </w:r>
      </w:del>
      <w:r w:rsidR="00BC64C2" w:rsidRPr="00BC64C2">
        <w:rPr>
          <w:rFonts w:ascii="SimSun" w:eastAsia="SimSun" w:hAnsi="SimSun" w:cs="Verdana" w:hint="eastAsia"/>
          <w:lang w:eastAsia="zh-CN"/>
        </w:rPr>
        <w:t>缔约方和相关组织加强对气候系统开展持续系统观测的支持，以监测大气、海洋和冰冻圈及陆地的变化，</w:t>
      </w:r>
    </w:p>
    <w:p w14:paraId="60FD29F4" w14:textId="2E695F45" w:rsidR="00DF754E" w:rsidRPr="00353993" w:rsidRDefault="00DF754E" w:rsidP="00DF754E">
      <w:pPr>
        <w:tabs>
          <w:tab w:val="clear" w:pos="1134"/>
        </w:tabs>
        <w:spacing w:before="240"/>
        <w:ind w:left="567" w:hanging="567"/>
        <w:jc w:val="left"/>
        <w:rPr>
          <w:rFonts w:eastAsia="SimSun"/>
          <w:lang w:eastAsia="zh-CN"/>
        </w:rPr>
      </w:pPr>
      <w:r>
        <w:rPr>
          <w:lang w:eastAsia="zh-CN"/>
        </w:rPr>
        <w:t>(4)</w:t>
      </w:r>
      <w:r>
        <w:rPr>
          <w:lang w:eastAsia="zh-CN"/>
        </w:rPr>
        <w:tab/>
      </w:r>
      <w:r w:rsidR="00042888" w:rsidRPr="00042888">
        <w:rPr>
          <w:lang w:eastAsia="zh-CN"/>
        </w:rPr>
        <w:t>SBSTA 57</w:t>
      </w:r>
      <w:r w:rsidR="00042888" w:rsidRPr="00042888">
        <w:rPr>
          <w:rFonts w:ascii="SimSun" w:eastAsia="SimSun" w:hAnsi="SimSun" w:cs="SimSun" w:hint="eastAsia"/>
          <w:lang w:eastAsia="zh-CN"/>
        </w:rPr>
        <w:t>的结论（</w:t>
      </w:r>
      <w:hyperlink r:id="rId16" w:history="1">
        <w:r w:rsidR="00042888" w:rsidRPr="00042888">
          <w:rPr>
            <w:rStyle w:val="Hyperlink"/>
            <w:lang w:eastAsia="zh-CN"/>
          </w:rPr>
          <w:t>UNFCCC/SBSTA/2022/L.20</w:t>
        </w:r>
      </w:hyperlink>
      <w:r w:rsidR="00042888" w:rsidRPr="00042888">
        <w:rPr>
          <w:lang w:eastAsia="zh-CN"/>
        </w:rPr>
        <w:t xml:space="preserve"> - </w:t>
      </w:r>
      <w:r w:rsidR="00042888" w:rsidRPr="00042888">
        <w:rPr>
          <w:rFonts w:ascii="SimSun" w:eastAsia="SimSun" w:hAnsi="SimSun" w:cs="SimSun" w:hint="eastAsia"/>
          <w:lang w:eastAsia="zh-CN"/>
        </w:rPr>
        <w:t>项目</w:t>
      </w:r>
      <w:r w:rsidR="00042888" w:rsidRPr="00042888">
        <w:rPr>
          <w:lang w:eastAsia="zh-CN"/>
        </w:rPr>
        <w:t>7</w:t>
      </w:r>
      <w:r w:rsidR="00042888" w:rsidRPr="00042888">
        <w:rPr>
          <w:rFonts w:ascii="SimSun" w:eastAsia="SimSun" w:hAnsi="SimSun" w:cs="SimSun" w:hint="eastAsia"/>
          <w:lang w:eastAsia="zh-CN"/>
        </w:rPr>
        <w:t>）欢迎</w:t>
      </w:r>
      <w:r w:rsidR="00042888" w:rsidRPr="00042888">
        <w:rPr>
          <w:lang w:eastAsia="zh-CN"/>
        </w:rPr>
        <w:t>2022</w:t>
      </w:r>
      <w:r w:rsidR="00042888" w:rsidRPr="00042888">
        <w:rPr>
          <w:rFonts w:ascii="SimSun" w:eastAsia="SimSun" w:hAnsi="SimSun" w:cs="SimSun" w:hint="eastAsia"/>
          <w:lang w:eastAsia="zh-CN"/>
        </w:rPr>
        <w:t>年</w:t>
      </w:r>
      <w:r w:rsidR="00042888" w:rsidRPr="00042888">
        <w:rPr>
          <w:lang w:eastAsia="zh-CN"/>
        </w:rPr>
        <w:t>GCOS</w:t>
      </w:r>
      <w:r w:rsidR="00042888" w:rsidRPr="00042888">
        <w:rPr>
          <w:rFonts w:ascii="SimSun" w:eastAsia="SimSun" w:hAnsi="SimSun" w:cs="SimSun" w:hint="eastAsia"/>
          <w:lang w:eastAsia="zh-CN"/>
        </w:rPr>
        <w:t>实施计划和</w:t>
      </w:r>
      <w:r w:rsidR="00042888" w:rsidRPr="00042888">
        <w:rPr>
          <w:lang w:eastAsia="zh-CN"/>
        </w:rPr>
        <w:t>2022</w:t>
      </w:r>
      <w:r w:rsidR="00042888" w:rsidRPr="00042888">
        <w:rPr>
          <w:rFonts w:ascii="SimSun" w:eastAsia="SimSun" w:hAnsi="SimSun" w:cs="SimSun" w:hint="eastAsia"/>
          <w:lang w:eastAsia="zh-CN"/>
        </w:rPr>
        <w:t>年</w:t>
      </w:r>
      <w:r w:rsidR="00042888" w:rsidRPr="00042888">
        <w:rPr>
          <w:lang w:eastAsia="zh-CN"/>
        </w:rPr>
        <w:t>GCOS</w:t>
      </w:r>
      <w:r w:rsidR="00042888" w:rsidRPr="00042888">
        <w:rPr>
          <w:rFonts w:ascii="SimSun" w:eastAsia="SimSun" w:hAnsi="SimSun" w:cs="SimSun" w:hint="eastAsia"/>
          <w:lang w:eastAsia="zh-CN"/>
        </w:rPr>
        <w:t>基本气候变量要求，并鼓励缔约方和有关组织酌情根据《公约》第五条努力实施</w:t>
      </w:r>
      <w:r w:rsidR="00042888" w:rsidRPr="00042888">
        <w:rPr>
          <w:lang w:eastAsia="zh-CN"/>
        </w:rPr>
        <w:t>2022</w:t>
      </w:r>
      <w:r w:rsidR="00042888" w:rsidRPr="00042888">
        <w:rPr>
          <w:rFonts w:ascii="SimSun" w:eastAsia="SimSun" w:hAnsi="SimSun" w:cs="SimSun" w:hint="eastAsia"/>
          <w:lang w:eastAsia="zh-CN"/>
        </w:rPr>
        <w:t>年</w:t>
      </w:r>
      <w:r w:rsidR="00042888" w:rsidRPr="00042888">
        <w:rPr>
          <w:lang w:eastAsia="zh-CN"/>
        </w:rPr>
        <w:t>GCOS</w:t>
      </w:r>
      <w:r w:rsidR="00042888" w:rsidRPr="00042888">
        <w:rPr>
          <w:rFonts w:ascii="SimSun" w:eastAsia="SimSun" w:hAnsi="SimSun" w:cs="SimSun" w:hint="eastAsia"/>
          <w:lang w:eastAsia="zh-CN"/>
        </w:rPr>
        <w:t>实施计划</w:t>
      </w:r>
      <w:r>
        <w:rPr>
          <w:rFonts w:ascii="SimSun" w:eastAsia="SimSun" w:hAnsi="SimSun" w:cs="SimSun" w:hint="eastAsia"/>
          <w:lang w:eastAsia="zh-CN"/>
        </w:rPr>
        <w:t>，</w:t>
      </w:r>
    </w:p>
    <w:p w14:paraId="3198D374" w14:textId="7C6466DF" w:rsidR="00A223C1" w:rsidRDefault="00A223C1" w:rsidP="00A223C1">
      <w:pPr>
        <w:tabs>
          <w:tab w:val="clear" w:pos="1134"/>
        </w:tabs>
        <w:spacing w:before="240"/>
        <w:ind w:left="567" w:hanging="567"/>
        <w:jc w:val="left"/>
        <w:rPr>
          <w:rFonts w:ascii="SimSun" w:eastAsia="SimSun" w:hAnsi="SimSun" w:cs="SimSun"/>
          <w:lang w:eastAsia="zh-CN"/>
        </w:rPr>
      </w:pPr>
      <w:r w:rsidRPr="005058D2">
        <w:rPr>
          <w:rFonts w:eastAsia="Verdana" w:cs="Verdana"/>
          <w:lang w:eastAsia="zh-TW"/>
        </w:rPr>
        <w:t>(</w:t>
      </w:r>
      <w:r w:rsidR="00DF754E">
        <w:rPr>
          <w:rFonts w:eastAsia="Verdana" w:cs="Verdana"/>
          <w:lang w:eastAsia="zh-TW"/>
        </w:rPr>
        <w:t>5</w:t>
      </w:r>
      <w:r w:rsidRPr="005058D2">
        <w:rPr>
          <w:rFonts w:eastAsia="Verdana" w:cs="Verdana"/>
          <w:lang w:eastAsia="zh-TW"/>
        </w:rPr>
        <w:t>)</w:t>
      </w:r>
      <w:r w:rsidRPr="005058D2">
        <w:rPr>
          <w:rFonts w:eastAsia="Verdana" w:cs="Verdana"/>
          <w:lang w:eastAsia="zh-TW"/>
        </w:rPr>
        <w:tab/>
      </w:r>
      <w:hyperlink r:id="rId17" w:anchor="page=15" w:history="1">
        <w:r w:rsidR="00F4440C">
          <w:rPr>
            <w:rStyle w:val="Hyperlink"/>
            <w:rFonts w:ascii="SimSun" w:eastAsia="SimSun" w:hAnsi="SimSun" w:cs="Verdana" w:hint="eastAsia"/>
            <w:lang w:eastAsia="zh-CN"/>
          </w:rPr>
          <w:t>决议</w:t>
        </w:r>
        <w:r w:rsidR="00F4440C" w:rsidRPr="005058D2">
          <w:rPr>
            <w:rStyle w:val="Hyperlink"/>
            <w:rFonts w:eastAsia="Verdana" w:cs="Verdana"/>
            <w:lang w:eastAsia="zh-TW"/>
          </w:rPr>
          <w:t>1 (INFCOM-1)</w:t>
        </w:r>
      </w:hyperlink>
      <w:r w:rsidR="00F4440C" w:rsidRPr="005058D2">
        <w:rPr>
          <w:rFonts w:eastAsia="Verdana" w:cs="Verdana"/>
          <w:lang w:eastAsia="zh-TW"/>
        </w:rPr>
        <w:t xml:space="preserve"> –</w:t>
      </w:r>
      <w:r w:rsidR="00F4440C" w:rsidRPr="00DB74A8">
        <w:rPr>
          <w:rFonts w:ascii="SimSun" w:eastAsia="SimSun" w:hAnsi="SimSun" w:cs="SimSun" w:hint="eastAsia"/>
          <w:lang w:eastAsia="zh-TW"/>
        </w:rPr>
        <w:t>观测、基础设施与信息系统委员会（基础设施委员会）常设委员会和研究组的建立</w:t>
      </w:r>
      <w:r w:rsidR="00F4440C">
        <w:rPr>
          <w:rFonts w:ascii="SimSun" w:eastAsia="SimSun" w:hAnsi="SimSun" w:cs="SimSun" w:hint="eastAsia"/>
          <w:lang w:eastAsia="zh-CN"/>
        </w:rPr>
        <w:t>，</w:t>
      </w:r>
      <w:r w:rsidR="00F4440C" w:rsidRPr="00F4440C">
        <w:rPr>
          <w:rFonts w:ascii="SimSun" w:eastAsia="SimSun" w:hAnsi="SimSun" w:cs="SimSun" w:hint="eastAsia"/>
          <w:lang w:eastAsia="zh-TW"/>
        </w:rPr>
        <w:t>根据该决议设立了</w:t>
      </w:r>
      <w:r w:rsidR="00F4440C" w:rsidRPr="00F4440C">
        <w:rPr>
          <w:rFonts w:eastAsia="Verdana" w:cs="Verdana"/>
          <w:lang w:eastAsia="zh-TW"/>
        </w:rPr>
        <w:t>GCOS</w:t>
      </w:r>
      <w:r w:rsidR="00F4440C" w:rsidRPr="00F4440C">
        <w:rPr>
          <w:rFonts w:ascii="SimSun" w:eastAsia="SimSun" w:hAnsi="SimSun" w:cs="SimSun" w:hint="eastAsia"/>
          <w:lang w:eastAsia="zh-TW"/>
        </w:rPr>
        <w:t>联合研究组，以确保</w:t>
      </w:r>
      <w:r w:rsidR="00F4440C" w:rsidRPr="00F4440C">
        <w:rPr>
          <w:rFonts w:eastAsia="Verdana" w:cs="Verdana"/>
          <w:lang w:eastAsia="zh-TW"/>
        </w:rPr>
        <w:t>GCOS</w:t>
      </w:r>
      <w:r w:rsidR="00F4440C" w:rsidRPr="00F4440C">
        <w:rPr>
          <w:rFonts w:ascii="SimSun" w:eastAsia="SimSun" w:hAnsi="SimSun" w:cs="SimSun" w:hint="eastAsia"/>
          <w:lang w:eastAsia="zh-TW"/>
        </w:rPr>
        <w:t>计划将继续为相关观测系统提供指导和支持，并支持</w:t>
      </w:r>
      <w:r w:rsidR="00F4440C" w:rsidRPr="00F4440C">
        <w:rPr>
          <w:rFonts w:eastAsia="Verdana" w:cs="Verdana"/>
          <w:lang w:eastAsia="zh-TW"/>
        </w:rPr>
        <w:t>WMO</w:t>
      </w:r>
      <w:r w:rsidR="00F4440C" w:rsidRPr="00F4440C">
        <w:rPr>
          <w:rFonts w:ascii="SimSun" w:eastAsia="SimSun" w:hAnsi="SimSun" w:cs="SimSun" w:hint="eastAsia"/>
          <w:lang w:eastAsia="zh-TW"/>
        </w:rPr>
        <w:t>地球系统方法和气候服务</w:t>
      </w:r>
      <w:r w:rsidR="00680D6A">
        <w:rPr>
          <w:rFonts w:ascii="SimSun" w:eastAsia="SimSun" w:hAnsi="SimSun" w:cs="SimSun" w:hint="eastAsia"/>
          <w:lang w:eastAsia="zh-CN"/>
        </w:rPr>
        <w:t>,</w:t>
      </w:r>
    </w:p>
    <w:p w14:paraId="02CFEC27" w14:textId="42AC886A" w:rsidR="00680D6A" w:rsidRPr="000D02FC" w:rsidDel="001A2021" w:rsidRDefault="004A1F18" w:rsidP="004A1F18">
      <w:pPr>
        <w:tabs>
          <w:tab w:val="clear" w:pos="1134"/>
        </w:tabs>
        <w:spacing w:before="240"/>
        <w:ind w:left="567" w:hanging="567"/>
        <w:jc w:val="left"/>
        <w:rPr>
          <w:del w:id="28" w:author="Fengqi LI" w:date="2023-05-26T16:37:00Z"/>
          <w:rFonts w:eastAsia="SimSun" w:cs="SimSun"/>
          <w:lang w:eastAsia="zh-TW"/>
        </w:rPr>
      </w:pPr>
      <w:r w:rsidRPr="000D02FC">
        <w:rPr>
          <w:rFonts w:eastAsia="SimSun" w:cs="SimSun"/>
          <w:lang w:eastAsia="zh-TW"/>
        </w:rPr>
        <w:t>(6)</w:t>
      </w:r>
      <w:r>
        <w:rPr>
          <w:rFonts w:eastAsia="SimSun" w:cs="SimSun"/>
          <w:lang w:eastAsia="zh-TW"/>
        </w:rPr>
        <w:tab/>
      </w:r>
      <w:r w:rsidRPr="000D02FC">
        <w:rPr>
          <w:rFonts w:eastAsia="SimSun" w:cs="SimSun" w:hint="eastAsia"/>
          <w:lang w:eastAsia="zh-TW"/>
        </w:rPr>
        <w:t>决议</w:t>
      </w:r>
      <w:r w:rsidRPr="000D02FC">
        <w:rPr>
          <w:rFonts w:eastAsia="SimSun" w:cs="SimSun"/>
          <w:lang w:eastAsia="zh-TW"/>
        </w:rPr>
        <w:t>38 (3.2(23)/</w:t>
      </w:r>
      <w:proofErr w:type="gramStart"/>
      <w:r w:rsidRPr="000D02FC">
        <w:rPr>
          <w:rFonts w:eastAsia="SimSun" w:cs="SimSun"/>
          <w:lang w:eastAsia="zh-TW"/>
        </w:rPr>
        <w:t>1)(</w:t>
      </w:r>
      <w:proofErr w:type="gramEnd"/>
      <w:r w:rsidRPr="000D02FC">
        <w:rPr>
          <w:rFonts w:eastAsia="SimSun" w:cs="SimSun"/>
          <w:lang w:eastAsia="zh-TW"/>
        </w:rPr>
        <w:t xml:space="preserve">EC-76) – </w:t>
      </w:r>
      <w:r w:rsidRPr="000D02FC">
        <w:rPr>
          <w:rFonts w:eastAsia="SimSun" w:cs="SimSun" w:hint="eastAsia"/>
          <w:lang w:eastAsia="zh-TW"/>
        </w:rPr>
        <w:t>全球气候观测系统联合研究组的报告，其中强调了</w:t>
      </w:r>
      <w:r w:rsidRPr="000D02FC">
        <w:rPr>
          <w:rFonts w:eastAsia="SimSun" w:cs="SimSun"/>
          <w:lang w:eastAsia="zh-TW"/>
        </w:rPr>
        <w:t>GCOS</w:t>
      </w:r>
      <w:r w:rsidRPr="000D02FC">
        <w:rPr>
          <w:rFonts w:eastAsia="SimSun" w:cs="SimSun" w:hint="eastAsia"/>
          <w:lang w:eastAsia="zh-TW"/>
        </w:rPr>
        <w:t>的活动、与</w:t>
      </w:r>
      <w:r w:rsidRPr="000D02FC">
        <w:rPr>
          <w:rFonts w:eastAsia="SimSun" w:cs="SimSun"/>
          <w:lang w:eastAsia="zh-TW"/>
        </w:rPr>
        <w:t>GAW</w:t>
      </w:r>
      <w:r w:rsidRPr="000D02FC">
        <w:rPr>
          <w:rFonts w:eastAsia="SimSun" w:cs="SimSun" w:hint="eastAsia"/>
          <w:lang w:eastAsia="zh-TW"/>
        </w:rPr>
        <w:t>和</w:t>
      </w:r>
      <w:r w:rsidRPr="000D02FC">
        <w:rPr>
          <w:rFonts w:eastAsia="SimSun" w:cs="SimSun"/>
          <w:lang w:eastAsia="zh-TW"/>
        </w:rPr>
        <w:t>GOOS</w:t>
      </w:r>
      <w:r w:rsidRPr="000D02FC">
        <w:rPr>
          <w:rFonts w:eastAsia="SimSun" w:cs="SimSun" w:hint="eastAsia"/>
          <w:lang w:eastAsia="zh-TW"/>
        </w:rPr>
        <w:t>等其他计划的合作，以及</w:t>
      </w:r>
      <w:r>
        <w:rPr>
          <w:rFonts w:eastAsia="SimSun" w:cs="SimSun" w:hint="eastAsia"/>
          <w:lang w:eastAsia="zh-TW"/>
        </w:rPr>
        <w:t>会</w:t>
      </w:r>
      <w:r w:rsidRPr="000D02FC">
        <w:rPr>
          <w:rFonts w:eastAsia="SimSun" w:cs="SimSun" w:hint="eastAsia"/>
          <w:lang w:eastAsia="zh-TW"/>
        </w:rPr>
        <w:t>员长期和持续支持的重要性，</w:t>
      </w:r>
      <w:del w:id="29" w:author="Fengqi LI" w:date="2023-05-26T16:37:00Z">
        <w:r w:rsidRPr="000D02FC" w:rsidDel="001A2021">
          <w:rPr>
            <w:rFonts w:eastAsia="SimSun" w:cs="SimSun"/>
            <w:i/>
            <w:iCs/>
            <w:lang w:eastAsia="zh-TW"/>
          </w:rPr>
          <w:delText>[</w:delText>
        </w:r>
        <w:r w:rsidRPr="000D02FC" w:rsidDel="001A2021">
          <w:rPr>
            <w:rFonts w:eastAsia="SimSun" w:cs="SimSun" w:hint="eastAsia"/>
            <w:i/>
            <w:iCs/>
            <w:lang w:eastAsia="zh-TW"/>
          </w:rPr>
          <w:delText>大韩民国</w:delText>
        </w:r>
        <w:r w:rsidRPr="000D02FC" w:rsidDel="001A2021">
          <w:rPr>
            <w:rFonts w:eastAsia="SimSun" w:cs="SimSun"/>
            <w:i/>
            <w:iCs/>
            <w:lang w:eastAsia="zh-TW"/>
          </w:rPr>
          <w:delText>]</w:delText>
        </w:r>
      </w:del>
    </w:p>
    <w:p w14:paraId="4EF4E1AB" w14:textId="08E10333" w:rsidR="00A223C1" w:rsidRPr="005058D2" w:rsidRDefault="0044353F" w:rsidP="001A2021">
      <w:pPr>
        <w:tabs>
          <w:tab w:val="clear" w:pos="1134"/>
        </w:tabs>
        <w:spacing w:before="240"/>
        <w:ind w:left="567" w:hanging="567"/>
        <w:jc w:val="left"/>
        <w:pPrChange w:id="30" w:author="Fengqi LI" w:date="2023-05-26T16:37:00Z">
          <w:pPr>
            <w:pStyle w:val="WMOBodyText"/>
          </w:pPr>
        </w:pPrChange>
      </w:pPr>
      <w:r w:rsidRPr="00691148">
        <w:rPr>
          <w:rFonts w:ascii="Microsoft YaHei" w:eastAsia="Microsoft YaHei" w:hAnsi="Microsoft YaHei" w:hint="eastAsia"/>
          <w:b/>
        </w:rPr>
        <w:t>注意到</w:t>
      </w:r>
      <w:r w:rsidRPr="0044353F">
        <w:t>WMO</w:t>
      </w:r>
      <w:r w:rsidR="00E213E4">
        <w:rPr>
          <w:rFonts w:ascii="SimSun" w:eastAsia="SimSun" w:hAnsi="SimSun" w:cs="SimSun" w:hint="eastAsia"/>
        </w:rPr>
        <w:t>战略</w:t>
      </w:r>
      <w:r w:rsidRPr="0044353F">
        <w:rPr>
          <w:rFonts w:ascii="SimSun" w:eastAsia="SimSun" w:hAnsi="SimSun" w:cs="SimSun" w:hint="eastAsia"/>
        </w:rPr>
        <w:t>计划（</w:t>
      </w:r>
      <w:r w:rsidRPr="0044353F">
        <w:t>2020-2023</w:t>
      </w:r>
      <w:r w:rsidRPr="0044353F">
        <w:rPr>
          <w:rFonts w:ascii="SimSun" w:eastAsia="SimSun" w:hAnsi="SimSun" w:cs="SimSun" w:hint="eastAsia"/>
        </w:rPr>
        <w:t>年）有两个总体优先事项：支持气候智能型决策和提高气候服务的社会经济价值，</w:t>
      </w:r>
    </w:p>
    <w:p w14:paraId="23823B1F" w14:textId="7800E612" w:rsidR="00973523" w:rsidRDefault="0044353F" w:rsidP="00973523">
      <w:pPr>
        <w:tabs>
          <w:tab w:val="clear" w:pos="1134"/>
        </w:tabs>
        <w:spacing w:before="240"/>
        <w:jc w:val="left"/>
        <w:rPr>
          <w:rFonts w:eastAsia="Verdana" w:cs="Verdana"/>
          <w:lang w:eastAsia="zh-TW"/>
        </w:rPr>
      </w:pPr>
      <w:r w:rsidRPr="00691148">
        <w:rPr>
          <w:rFonts w:ascii="Microsoft YaHei" w:eastAsia="Microsoft YaHei" w:hAnsi="Microsoft YaHei" w:cs="Verdana"/>
          <w:b/>
          <w:lang w:eastAsia="zh-TW"/>
        </w:rPr>
        <w:t>审查了</w:t>
      </w:r>
      <w:r w:rsidR="005361C1">
        <w:rPr>
          <w:rFonts w:ascii="Microsoft YaHei" w:eastAsia="Microsoft YaHei" w:hAnsi="Microsoft YaHei" w:cs="Verdana" w:hint="eastAsia"/>
          <w:b/>
          <w:lang w:eastAsia="zh-TW"/>
        </w:rPr>
        <w:t>《</w:t>
      </w:r>
      <w:hyperlink r:id="rId18" w:anchor=".ZCW8nXZBw2w" w:history="1">
        <w:r w:rsidR="00973523" w:rsidRPr="00CC61BB">
          <w:rPr>
            <w:rStyle w:val="Hyperlink"/>
            <w:rFonts w:eastAsia="Verdana" w:cs="Verdana"/>
            <w:lang w:eastAsia="zh-TW"/>
          </w:rPr>
          <w:t>2022</w:t>
        </w:r>
        <w:r w:rsidRPr="00CC61BB">
          <w:rPr>
            <w:rStyle w:val="Hyperlink"/>
            <w:rFonts w:ascii="Microsoft YaHei" w:eastAsia="Microsoft YaHei" w:hAnsi="Microsoft YaHei" w:cs="Microsoft YaHei" w:hint="eastAsia"/>
            <w:lang w:eastAsia="zh-TW"/>
          </w:rPr>
          <w:t>年</w:t>
        </w:r>
        <w:r w:rsidR="00973523" w:rsidRPr="00CC61BB">
          <w:rPr>
            <w:rStyle w:val="Hyperlink"/>
            <w:rFonts w:eastAsia="Verdana" w:cs="Verdana"/>
            <w:lang w:eastAsia="zh-TW"/>
          </w:rPr>
          <w:t>GCOS</w:t>
        </w:r>
        <w:r w:rsidRPr="00CC61BB">
          <w:rPr>
            <w:rStyle w:val="Hyperlink"/>
            <w:rFonts w:ascii="Microsoft YaHei" w:eastAsia="Microsoft YaHei" w:hAnsi="Microsoft YaHei" w:cs="Microsoft YaHei" w:hint="eastAsia"/>
            <w:lang w:eastAsia="zh-TW"/>
          </w:rPr>
          <w:t>实施计划</w:t>
        </w:r>
      </w:hyperlink>
      <w:r w:rsidR="005361C1">
        <w:rPr>
          <w:rFonts w:ascii="Microsoft YaHei" w:eastAsia="Microsoft YaHei" w:hAnsi="Microsoft YaHei" w:cs="Microsoft YaHei" w:hint="eastAsia"/>
          <w:lang w:eastAsia="zh-TW"/>
        </w:rPr>
        <w:t>》</w:t>
      </w:r>
      <w:r>
        <w:rPr>
          <w:rFonts w:ascii="SimSun" w:eastAsia="SimSun" w:hAnsi="SimSun" w:cs="Verdana" w:hint="eastAsia"/>
          <w:lang w:eastAsia="zh-CN"/>
        </w:rPr>
        <w:t>（</w:t>
      </w:r>
      <w:r w:rsidRPr="005058D2">
        <w:rPr>
          <w:rFonts w:eastAsia="Verdana" w:cs="Verdana"/>
          <w:lang w:eastAsia="zh-TW"/>
        </w:rPr>
        <w:t>GCOS-244</w:t>
      </w:r>
      <w:r>
        <w:rPr>
          <w:rFonts w:ascii="SimSun" w:eastAsia="SimSun" w:hAnsi="SimSun" w:cs="Verdana" w:hint="eastAsia"/>
          <w:lang w:eastAsia="zh-CN"/>
        </w:rPr>
        <w:t>）（参见</w:t>
      </w:r>
      <w:hyperlink r:id="rId19" w:history="1">
        <w:r w:rsidR="00901A29" w:rsidRPr="00FE1C8B">
          <w:rPr>
            <w:rStyle w:val="Hyperlink"/>
            <w:rFonts w:eastAsia="Verdana" w:cs="Verdana"/>
            <w:lang w:eastAsia="zh-TW"/>
          </w:rPr>
          <w:t>Cg-19/INF. 4.2(9a)</w:t>
        </w:r>
      </w:hyperlink>
      <w:r>
        <w:rPr>
          <w:rFonts w:ascii="SimSun" w:eastAsia="SimSun" w:hAnsi="SimSun" w:cs="Verdana" w:hint="eastAsia"/>
          <w:lang w:eastAsia="zh-CN"/>
        </w:rPr>
        <w:t>）</w:t>
      </w:r>
      <w:r>
        <w:rPr>
          <w:rFonts w:eastAsia="Verdana" w:cs="Verdana"/>
          <w:lang w:eastAsia="zh-TW"/>
        </w:rPr>
        <w:t>以及</w:t>
      </w:r>
      <w:r w:rsidR="00630AF2">
        <w:rPr>
          <w:rFonts w:ascii="Microsoft YaHei" w:eastAsia="Microsoft YaHei" w:hAnsi="Microsoft YaHei" w:cs="Microsoft YaHei" w:hint="eastAsia"/>
          <w:lang w:eastAsia="zh-TW"/>
        </w:rPr>
        <w:t>《</w:t>
      </w:r>
      <w:hyperlink r:id="rId20" w:anchor=".ZCW9HnZBw2w" w:history="1">
        <w:r w:rsidR="00973523" w:rsidRPr="00630AF2">
          <w:rPr>
            <w:rStyle w:val="Hyperlink"/>
            <w:rFonts w:eastAsia="Verdana" w:cs="Verdana"/>
            <w:lang w:eastAsia="zh-TW"/>
          </w:rPr>
          <w:t>20</w:t>
        </w:r>
        <w:r w:rsidR="00901A29" w:rsidRPr="00630AF2">
          <w:rPr>
            <w:rStyle w:val="Hyperlink"/>
            <w:rFonts w:eastAsia="SimSun" w:cs="Verdana"/>
            <w:lang w:eastAsia="zh-CN"/>
          </w:rPr>
          <w:t>22</w:t>
        </w:r>
        <w:r w:rsidRPr="00630AF2">
          <w:rPr>
            <w:rStyle w:val="Hyperlink"/>
            <w:rFonts w:ascii="SimSun" w:eastAsia="SimSun" w:hAnsi="SimSun" w:cs="Verdana" w:hint="eastAsia"/>
            <w:lang w:eastAsia="zh-CN"/>
          </w:rPr>
          <w:t>年</w:t>
        </w:r>
        <w:r w:rsidR="00973523" w:rsidRPr="00630AF2">
          <w:rPr>
            <w:rStyle w:val="Hyperlink"/>
            <w:rFonts w:eastAsia="Verdana" w:cs="Verdana"/>
            <w:lang w:eastAsia="zh-TW"/>
          </w:rPr>
          <w:t>GCOS ECV</w:t>
        </w:r>
        <w:r w:rsidR="00BB39D6" w:rsidRPr="00630AF2">
          <w:rPr>
            <w:rStyle w:val="Hyperlink"/>
            <w:rFonts w:ascii="SimSun" w:eastAsia="SimSun" w:hAnsi="SimSun" w:cs="Verdana" w:hint="eastAsia"/>
            <w:lang w:eastAsia="zh-CN"/>
          </w:rPr>
          <w:t>要</w:t>
        </w:r>
        <w:r w:rsidRPr="00630AF2">
          <w:rPr>
            <w:rStyle w:val="Hyperlink"/>
            <w:rFonts w:ascii="SimSun" w:eastAsia="SimSun" w:hAnsi="SimSun" w:cs="Verdana" w:hint="eastAsia"/>
            <w:lang w:eastAsia="zh-CN"/>
          </w:rPr>
          <w:t>求</w:t>
        </w:r>
      </w:hyperlink>
      <w:r w:rsidR="00630AF2">
        <w:rPr>
          <w:rFonts w:ascii="SimSun" w:eastAsia="SimSun" w:hAnsi="SimSun" w:cs="Verdana" w:hint="eastAsia"/>
          <w:lang w:eastAsia="zh-CN"/>
        </w:rPr>
        <w:t>》</w:t>
      </w:r>
      <w:r>
        <w:rPr>
          <w:rFonts w:ascii="SimSun" w:eastAsia="SimSun" w:hAnsi="SimSun" w:cs="Verdana" w:hint="eastAsia"/>
          <w:lang w:eastAsia="zh-CN"/>
        </w:rPr>
        <w:t>（</w:t>
      </w:r>
      <w:r>
        <w:rPr>
          <w:rFonts w:eastAsia="Verdana" w:cs="Verdana"/>
          <w:lang w:eastAsia="zh-TW"/>
        </w:rPr>
        <w:t>GCOS-245</w:t>
      </w:r>
      <w:r>
        <w:rPr>
          <w:rFonts w:ascii="SimSun" w:eastAsia="SimSun" w:hAnsi="SimSun" w:cs="Verdana" w:hint="eastAsia"/>
          <w:lang w:eastAsia="zh-CN"/>
        </w:rPr>
        <w:t>）（参见</w:t>
      </w:r>
      <w:hyperlink r:id="rId21" w:history="1">
        <w:r w:rsidR="00483F18" w:rsidRPr="00FE1C8B">
          <w:rPr>
            <w:rStyle w:val="Hyperlink"/>
            <w:rFonts w:eastAsia="Verdana" w:cs="Verdana"/>
            <w:lang w:eastAsia="zh-TW"/>
          </w:rPr>
          <w:t>Cg-19/INF. 4.2(9b)</w:t>
        </w:r>
      </w:hyperlink>
      <w:r>
        <w:rPr>
          <w:rFonts w:ascii="SimSun" w:eastAsia="SimSun" w:hAnsi="SimSun" w:cs="Verdana" w:hint="eastAsia"/>
          <w:lang w:eastAsia="zh-CN"/>
        </w:rPr>
        <w:t>），</w:t>
      </w:r>
    </w:p>
    <w:p w14:paraId="5622D5E6" w14:textId="15639935" w:rsidR="00A223C1" w:rsidRPr="005058D2" w:rsidRDefault="0044353F" w:rsidP="00A223C1">
      <w:pPr>
        <w:pStyle w:val="WMOBodyText"/>
        <w:rPr>
          <w:i/>
          <w:iCs/>
        </w:rPr>
      </w:pPr>
      <w:r w:rsidRPr="00691148">
        <w:rPr>
          <w:rFonts w:ascii="Microsoft YaHei" w:eastAsia="Microsoft YaHei" w:hAnsi="Microsoft YaHei" w:hint="eastAsia"/>
          <w:b/>
        </w:rPr>
        <w:t>另审查了</w:t>
      </w:r>
      <w:r w:rsidRPr="0044353F">
        <w:rPr>
          <w:bCs/>
        </w:rPr>
        <w:t>2022</w:t>
      </w:r>
      <w:r w:rsidRPr="0044353F">
        <w:rPr>
          <w:rFonts w:ascii="SimSun" w:eastAsia="SimSun" w:hAnsi="SimSun" w:cs="SimSun" w:hint="eastAsia"/>
          <w:bCs/>
        </w:rPr>
        <w:t>年</w:t>
      </w:r>
      <w:r w:rsidRPr="0044353F">
        <w:rPr>
          <w:bCs/>
        </w:rPr>
        <w:t>WMO/</w:t>
      </w:r>
      <w:r w:rsidRPr="0044353F">
        <w:rPr>
          <w:rFonts w:ascii="SimSun" w:eastAsia="SimSun" w:hAnsi="SimSun" w:cs="SimSun" w:hint="eastAsia"/>
          <w:bCs/>
        </w:rPr>
        <w:t>国家气象水文部门（</w:t>
      </w:r>
      <w:r w:rsidRPr="0044353F">
        <w:rPr>
          <w:bCs/>
        </w:rPr>
        <w:t>NMHS</w:t>
      </w:r>
      <w:r w:rsidRPr="0044353F">
        <w:rPr>
          <w:rFonts w:ascii="SimSun" w:eastAsia="SimSun" w:hAnsi="SimSun" w:cs="SimSun" w:hint="eastAsia"/>
          <w:bCs/>
        </w:rPr>
        <w:t>）对实施计划的补充，见本决议的</w:t>
      </w:r>
      <w:hyperlink w:anchor="_决议草案##/1_(Cg-19)的附件" w:history="1">
        <w:r w:rsidRPr="00483F18">
          <w:rPr>
            <w:rStyle w:val="Hyperlink"/>
            <w:rFonts w:ascii="SimSun" w:eastAsia="SimSun" w:hAnsi="SimSun" w:cs="SimSun" w:hint="eastAsia"/>
            <w:bCs/>
          </w:rPr>
          <w:t>附件</w:t>
        </w:r>
      </w:hyperlink>
      <w:r w:rsidRPr="0044353F">
        <w:rPr>
          <w:rFonts w:ascii="SimSun" w:eastAsia="SimSun" w:hAnsi="SimSun" w:cs="SimSun" w:hint="eastAsia"/>
          <w:bCs/>
        </w:rPr>
        <w:t>，</w:t>
      </w:r>
    </w:p>
    <w:p w14:paraId="1174B6E4" w14:textId="43C90115" w:rsidR="00A223C1" w:rsidRPr="005058D2" w:rsidRDefault="00451BB0" w:rsidP="00A223C1">
      <w:pPr>
        <w:tabs>
          <w:tab w:val="clear" w:pos="1134"/>
        </w:tabs>
        <w:spacing w:before="240"/>
        <w:jc w:val="left"/>
        <w:rPr>
          <w:rFonts w:eastAsia="Verdana" w:cs="Verdana"/>
          <w:lang w:eastAsia="zh-TW"/>
        </w:rPr>
      </w:pPr>
      <w:r w:rsidRPr="00FA1488">
        <w:rPr>
          <w:rFonts w:ascii="Microsoft YaHei" w:eastAsia="Microsoft YaHei" w:hAnsi="Microsoft YaHei" w:cs="Verdana"/>
          <w:b/>
          <w:lang w:eastAsia="zh-TW"/>
        </w:rPr>
        <w:t>审议了</w:t>
      </w:r>
      <w:hyperlink r:id="rId22" w:history="1">
        <w:r w:rsidRPr="00FA1488">
          <w:rPr>
            <w:rStyle w:val="Hyperlink"/>
            <w:rFonts w:ascii="Microsoft YaHei" w:eastAsia="Microsoft YaHei" w:hAnsi="Microsoft YaHei" w:cs="Microsoft YaHei" w:hint="eastAsia"/>
            <w:lang w:eastAsia="zh-TW"/>
          </w:rPr>
          <w:t>建议</w:t>
        </w:r>
        <w:r w:rsidR="00755E7D" w:rsidRPr="00FA1488">
          <w:rPr>
            <w:rStyle w:val="Hyperlink"/>
            <w:rFonts w:eastAsia="Verdana" w:cs="Verdana"/>
            <w:lang w:eastAsia="zh-TW"/>
          </w:rPr>
          <w:t>5</w:t>
        </w:r>
        <w:r w:rsidR="004B7732" w:rsidRPr="00FA1488">
          <w:rPr>
            <w:rStyle w:val="Hyperlink"/>
            <w:rFonts w:eastAsia="Verdana" w:cs="Verdana"/>
            <w:lang w:eastAsia="zh-TW"/>
          </w:rPr>
          <w:t>(</w:t>
        </w:r>
        <w:r w:rsidR="00A223C1" w:rsidRPr="00FA1488">
          <w:rPr>
            <w:rStyle w:val="Hyperlink"/>
            <w:lang w:eastAsia="zh-CN"/>
          </w:rPr>
          <w:t>EC</w:t>
        </w:r>
        <w:r w:rsidR="00A223C1" w:rsidRPr="00FA1488">
          <w:rPr>
            <w:rStyle w:val="Hyperlink"/>
            <w:rFonts w:eastAsia="Verdana" w:cs="Verdana"/>
            <w:lang w:eastAsia="zh-TW"/>
          </w:rPr>
          <w:t>-76</w:t>
        </w:r>
        <w:r w:rsidR="004B7732" w:rsidRPr="00FA1488">
          <w:rPr>
            <w:rStyle w:val="Hyperlink"/>
            <w:rFonts w:eastAsia="Verdana" w:cs="Verdana"/>
            <w:lang w:eastAsia="zh-TW"/>
          </w:rPr>
          <w:t xml:space="preserve">) – </w:t>
        </w:r>
        <w:r w:rsidR="004B7732" w:rsidRPr="00FA1488">
          <w:rPr>
            <w:rStyle w:val="Hyperlink"/>
            <w:rFonts w:ascii="SimSun" w:eastAsia="SimSun" w:hAnsi="SimSun" w:cs="Microsoft YaHei" w:hint="eastAsia"/>
            <w:color w:val="auto"/>
            <w:lang w:eastAsia="zh-TW"/>
          </w:rPr>
          <w:t>改进气候观测</w:t>
        </w:r>
        <w:r w:rsidRPr="00FA1488">
          <w:rPr>
            <w:rStyle w:val="Hyperlink"/>
            <w:rFonts w:ascii="SimSun" w:eastAsia="SimSun" w:hAnsi="SimSun" w:cs="Verdana" w:hint="eastAsia"/>
            <w:lang w:eastAsia="zh-CN"/>
          </w:rPr>
          <w:t>，</w:t>
        </w:r>
      </w:hyperlink>
      <w:r w:rsidRPr="005058D2">
        <w:rPr>
          <w:rFonts w:eastAsia="Verdana" w:cs="Verdana"/>
          <w:lang w:eastAsia="zh-TW"/>
        </w:rPr>
        <w:t xml:space="preserve"> </w:t>
      </w:r>
    </w:p>
    <w:p w14:paraId="4599169B" w14:textId="0DC8F142" w:rsidR="00A223C1" w:rsidRPr="005058D2" w:rsidRDefault="00451BB0" w:rsidP="00A223C1">
      <w:pPr>
        <w:tabs>
          <w:tab w:val="clear" w:pos="1134"/>
        </w:tabs>
        <w:spacing w:before="240"/>
        <w:jc w:val="left"/>
        <w:rPr>
          <w:rFonts w:eastAsia="Verdana" w:cs="Verdana"/>
          <w:bCs/>
          <w:lang w:eastAsia="zh-TW"/>
        </w:rPr>
      </w:pPr>
      <w:r w:rsidRPr="00691148">
        <w:rPr>
          <w:rFonts w:ascii="Microsoft YaHei" w:eastAsia="Microsoft YaHei" w:hAnsi="Microsoft YaHei" w:cs="Verdana" w:hint="eastAsia"/>
          <w:b/>
          <w:lang w:eastAsia="zh-TW"/>
        </w:rPr>
        <w:t>核准了</w:t>
      </w:r>
      <w:r>
        <w:rPr>
          <w:bCs/>
          <w:lang w:eastAsia="zh-CN"/>
        </w:rPr>
        <w:t>2022</w:t>
      </w:r>
      <w:r>
        <w:rPr>
          <w:bCs/>
          <w:lang w:eastAsia="zh-CN"/>
        </w:rPr>
        <w:t>年</w:t>
      </w:r>
      <w:r w:rsidRPr="007D063E">
        <w:rPr>
          <w:bCs/>
          <w:lang w:eastAsia="zh-CN"/>
        </w:rPr>
        <w:t>GCOS</w:t>
      </w:r>
      <w:r>
        <w:rPr>
          <w:bCs/>
          <w:lang w:eastAsia="zh-CN"/>
        </w:rPr>
        <w:t>实施计划</w:t>
      </w:r>
      <w:r>
        <w:rPr>
          <w:rFonts w:ascii="SimSun" w:eastAsia="SimSun" w:hAnsi="SimSun" w:hint="eastAsia"/>
          <w:bCs/>
          <w:lang w:eastAsia="zh-CN"/>
        </w:rPr>
        <w:t>（</w:t>
      </w:r>
      <w:r w:rsidRPr="007D063E">
        <w:rPr>
          <w:bCs/>
          <w:lang w:eastAsia="zh-CN"/>
        </w:rPr>
        <w:t>GCOS-244</w:t>
      </w:r>
      <w:r>
        <w:rPr>
          <w:rFonts w:ascii="SimSun" w:eastAsia="SimSun" w:hAnsi="SimSun" w:hint="eastAsia"/>
          <w:bCs/>
          <w:lang w:eastAsia="zh-CN"/>
        </w:rPr>
        <w:t>）和</w:t>
      </w:r>
      <w:r>
        <w:rPr>
          <w:bCs/>
          <w:lang w:eastAsia="zh-CN"/>
        </w:rPr>
        <w:t>2022</w:t>
      </w:r>
      <w:r>
        <w:rPr>
          <w:bCs/>
          <w:lang w:eastAsia="zh-CN"/>
        </w:rPr>
        <w:t>年</w:t>
      </w:r>
      <w:r>
        <w:rPr>
          <w:bCs/>
          <w:lang w:eastAsia="zh-CN"/>
        </w:rPr>
        <w:t>GCOS ECV</w:t>
      </w:r>
      <w:r w:rsidR="00BB39D6">
        <w:rPr>
          <w:bCs/>
          <w:lang w:eastAsia="zh-CN"/>
        </w:rPr>
        <w:t>要</w:t>
      </w:r>
      <w:r>
        <w:rPr>
          <w:bCs/>
          <w:lang w:eastAsia="zh-CN"/>
        </w:rPr>
        <w:t>求</w:t>
      </w:r>
      <w:r>
        <w:rPr>
          <w:rFonts w:ascii="SimSun" w:eastAsia="SimSun" w:hAnsi="SimSun" w:hint="eastAsia"/>
          <w:bCs/>
          <w:lang w:eastAsia="zh-CN"/>
        </w:rPr>
        <w:t>（</w:t>
      </w:r>
      <w:r w:rsidRPr="007D063E">
        <w:rPr>
          <w:bCs/>
          <w:lang w:eastAsia="zh-CN"/>
        </w:rPr>
        <w:t>GCOS-245</w:t>
      </w:r>
      <w:r>
        <w:rPr>
          <w:rFonts w:ascii="SimSun" w:eastAsia="SimSun" w:hAnsi="SimSun" w:hint="eastAsia"/>
          <w:bCs/>
          <w:lang w:eastAsia="zh-CN"/>
        </w:rPr>
        <w:t>）</w:t>
      </w:r>
      <w:r>
        <w:rPr>
          <w:bCs/>
          <w:lang w:eastAsia="zh-CN"/>
        </w:rPr>
        <w:t>的结论</w:t>
      </w:r>
      <w:r>
        <w:rPr>
          <w:rFonts w:ascii="SimSun" w:eastAsia="SimSun" w:hAnsi="SimSun" w:hint="eastAsia"/>
          <w:bCs/>
          <w:lang w:eastAsia="zh-CN"/>
        </w:rPr>
        <w:t>；</w:t>
      </w:r>
    </w:p>
    <w:p w14:paraId="1D05009E" w14:textId="6B3212BB" w:rsidR="00A223C1" w:rsidRPr="000D02FC" w:rsidRDefault="00451BB0" w:rsidP="00A223C1">
      <w:pPr>
        <w:pStyle w:val="WMOBodyText"/>
        <w:rPr>
          <w:rFonts w:eastAsiaTheme="minorEastAsia"/>
          <w:lang w:eastAsia="zh-CN"/>
        </w:rPr>
      </w:pPr>
      <w:r w:rsidRPr="00691148">
        <w:rPr>
          <w:rFonts w:ascii="Microsoft YaHei" w:eastAsia="Microsoft YaHei" w:hAnsi="Microsoft YaHei" w:hint="eastAsia"/>
          <w:b/>
        </w:rPr>
        <w:t>鼓励</w:t>
      </w:r>
      <w:r w:rsidRPr="00451BB0">
        <w:rPr>
          <w:rFonts w:ascii="SimSun" w:eastAsia="SimSun" w:hAnsi="SimSun" w:cs="SimSun" w:hint="eastAsia"/>
        </w:rPr>
        <w:t>会员与国家伙伴合作，开展</w:t>
      </w:r>
      <w:r w:rsidRPr="00451BB0">
        <w:t>2022</w:t>
      </w:r>
      <w:r w:rsidRPr="00451BB0">
        <w:rPr>
          <w:rFonts w:ascii="SimSun" w:eastAsia="SimSun" w:hAnsi="SimSun" w:cs="SimSun" w:hint="eastAsia"/>
        </w:rPr>
        <w:t>年</w:t>
      </w:r>
      <w:r w:rsidRPr="00451BB0">
        <w:t>GCOS</w:t>
      </w:r>
      <w:r w:rsidRPr="00451BB0">
        <w:rPr>
          <w:rFonts w:ascii="SimSun" w:eastAsia="SimSun" w:hAnsi="SimSun" w:cs="SimSun" w:hint="eastAsia"/>
        </w:rPr>
        <w:t>实施计划（</w:t>
      </w:r>
      <w:r w:rsidRPr="00451BB0">
        <w:t>GCOS-24</w:t>
      </w:r>
      <w:r w:rsidR="0067456D">
        <w:t>4</w:t>
      </w:r>
      <w:r w:rsidRPr="00451BB0">
        <w:rPr>
          <w:rFonts w:ascii="SimSun" w:eastAsia="SimSun" w:hAnsi="SimSun" w:cs="SimSun" w:hint="eastAsia"/>
        </w:rPr>
        <w:t>）中规定的全部行动；</w:t>
      </w:r>
      <w:del w:id="31" w:author="Fengqi LI" w:date="2023-05-26T16:37:00Z">
        <w:r w:rsidR="0067456D" w:rsidRPr="000D02FC" w:rsidDel="001A2021">
          <w:rPr>
            <w:rFonts w:ascii="SimSun" w:eastAsia="SimSun" w:hAnsi="SimSun" w:cs="SimSun"/>
            <w:i/>
            <w:iCs/>
            <w:lang w:eastAsia="zh-CN"/>
          </w:rPr>
          <w:delText>[中国]</w:delText>
        </w:r>
      </w:del>
    </w:p>
    <w:p w14:paraId="63F56BBD" w14:textId="06234D70" w:rsidR="00A223C1" w:rsidRPr="005058D2" w:rsidRDefault="00691148" w:rsidP="00A223C1">
      <w:pPr>
        <w:tabs>
          <w:tab w:val="clear" w:pos="1134"/>
        </w:tabs>
        <w:spacing w:before="240"/>
        <w:jc w:val="left"/>
        <w:rPr>
          <w:rFonts w:eastAsia="Verdana" w:cs="Verdana"/>
          <w:bCs/>
          <w:lang w:eastAsia="zh-TW"/>
        </w:rPr>
      </w:pPr>
      <w:r w:rsidRPr="00691148">
        <w:rPr>
          <w:rFonts w:ascii="Microsoft YaHei" w:eastAsia="Microsoft YaHei" w:hAnsi="Microsoft YaHei" w:cs="Verdana"/>
          <w:b/>
          <w:lang w:eastAsia="zh-TW"/>
        </w:rPr>
        <w:t>敦促</w:t>
      </w:r>
      <w:r>
        <w:rPr>
          <w:rFonts w:eastAsia="Verdana" w:cs="Verdana"/>
          <w:bCs/>
          <w:lang w:eastAsia="zh-TW"/>
        </w:rPr>
        <w:t>会员针对</w:t>
      </w:r>
      <w:r w:rsidRPr="00691148">
        <w:rPr>
          <w:rFonts w:ascii="SimSun" w:eastAsia="SimSun" w:hAnsi="SimSun" w:cs="SimSun" w:hint="eastAsia"/>
          <w:bCs/>
          <w:lang w:eastAsia="zh-CN"/>
        </w:rPr>
        <w:t>本决议</w:t>
      </w:r>
      <w:bookmarkStart w:id="32" w:name="_Hlk133414607"/>
      <w:r w:rsidR="008E6B75">
        <w:rPr>
          <w:rFonts w:ascii="SimSun" w:eastAsia="SimSun" w:hAnsi="SimSun" w:cs="SimSun"/>
          <w:bCs/>
          <w:lang w:eastAsia="zh-CN"/>
        </w:rPr>
        <w:fldChar w:fldCharType="begin"/>
      </w:r>
      <w:r w:rsidR="008E6B75">
        <w:rPr>
          <w:rFonts w:ascii="SimSun" w:eastAsia="SimSun" w:hAnsi="SimSun" w:cs="SimSun"/>
          <w:bCs/>
          <w:lang w:eastAsia="zh-CN"/>
        </w:rPr>
        <w:instrText xml:space="preserve"> </w:instrText>
      </w:r>
      <w:r w:rsidR="008E6B75">
        <w:rPr>
          <w:rFonts w:ascii="SimSun" w:eastAsia="SimSun" w:hAnsi="SimSun" w:cs="SimSun" w:hint="eastAsia"/>
          <w:bCs/>
          <w:lang w:eastAsia="zh-CN"/>
        </w:rPr>
        <w:instrText xml:space="preserve">HYPERLINK </w:instrText>
      </w:r>
      <w:r w:rsidR="008E6B75">
        <w:rPr>
          <w:rFonts w:ascii="SimSun" w:eastAsia="SimSun" w:hAnsi="SimSun" w:cs="SimSun"/>
          <w:bCs/>
          <w:lang w:eastAsia="zh-CN"/>
        </w:rPr>
        <w:instrText xml:space="preserve"> \l "_Annex_to_draft_1" </w:instrText>
      </w:r>
      <w:r w:rsidR="008E6B75">
        <w:rPr>
          <w:rFonts w:ascii="SimSun" w:eastAsia="SimSun" w:hAnsi="SimSun" w:cs="SimSun"/>
          <w:bCs/>
          <w:lang w:eastAsia="zh-CN"/>
        </w:rPr>
        <w:fldChar w:fldCharType="separate"/>
      </w:r>
      <w:r w:rsidRPr="008E6B75">
        <w:rPr>
          <w:rStyle w:val="Hyperlink"/>
          <w:rFonts w:ascii="SimSun" w:eastAsia="SimSun" w:hAnsi="SimSun" w:cs="SimSun" w:hint="eastAsia"/>
          <w:bCs/>
          <w:lang w:eastAsia="zh-CN"/>
        </w:rPr>
        <w:t>附件</w:t>
      </w:r>
      <w:r w:rsidR="008E6B75">
        <w:rPr>
          <w:rFonts w:ascii="SimSun" w:eastAsia="SimSun" w:hAnsi="SimSun" w:cs="SimSun"/>
          <w:bCs/>
          <w:lang w:eastAsia="zh-CN"/>
        </w:rPr>
        <w:fldChar w:fldCharType="end"/>
      </w:r>
      <w:bookmarkEnd w:id="32"/>
      <w:r w:rsidRPr="00691148">
        <w:rPr>
          <w:rFonts w:ascii="SimSun" w:eastAsia="SimSun" w:hAnsi="SimSun" w:cs="Verdana"/>
          <w:bCs/>
          <w:lang w:eastAsia="zh-CN"/>
        </w:rPr>
        <w:t>“</w:t>
      </w:r>
      <w:r w:rsidRPr="00691148">
        <w:rPr>
          <w:bCs/>
          <w:lang w:eastAsia="zh-CN"/>
        </w:rPr>
        <w:t>WMO/NMHS</w:t>
      </w:r>
      <w:r w:rsidRPr="00691148">
        <w:rPr>
          <w:rFonts w:ascii="SimSun" w:eastAsia="SimSun" w:hAnsi="SimSun" w:cs="SimSun" w:hint="eastAsia"/>
          <w:bCs/>
          <w:lang w:eastAsia="zh-CN"/>
        </w:rPr>
        <w:t>对</w:t>
      </w:r>
      <w:r w:rsidRPr="00691148">
        <w:rPr>
          <w:bCs/>
          <w:lang w:eastAsia="zh-CN"/>
        </w:rPr>
        <w:t>2022</w:t>
      </w:r>
      <w:r w:rsidRPr="00691148">
        <w:rPr>
          <w:rFonts w:ascii="SimSun" w:eastAsia="SimSun" w:hAnsi="SimSun" w:cs="SimSun" w:hint="eastAsia"/>
          <w:bCs/>
          <w:lang w:eastAsia="zh-CN"/>
        </w:rPr>
        <w:t>年</w:t>
      </w:r>
      <w:r w:rsidRPr="00691148">
        <w:rPr>
          <w:bCs/>
          <w:lang w:eastAsia="zh-CN"/>
        </w:rPr>
        <w:t>GCOS</w:t>
      </w:r>
      <w:r w:rsidRPr="00691148">
        <w:rPr>
          <w:rFonts w:ascii="SimSun" w:eastAsia="SimSun" w:hAnsi="SimSun" w:cs="SimSun" w:hint="eastAsia"/>
          <w:bCs/>
          <w:lang w:eastAsia="zh-CN"/>
        </w:rPr>
        <w:t>的补充</w:t>
      </w:r>
      <w:r w:rsidRPr="00691148">
        <w:rPr>
          <w:rFonts w:ascii="SimSun" w:eastAsia="SimSun" w:hAnsi="SimSun" w:cs="Verdana"/>
          <w:bCs/>
          <w:lang w:eastAsia="zh-CN"/>
        </w:rPr>
        <w:t>”</w:t>
      </w:r>
      <w:r w:rsidRPr="00691148">
        <w:rPr>
          <w:rFonts w:ascii="SimSun" w:eastAsia="SimSun" w:hAnsi="SimSun" w:cs="SimSun" w:hint="eastAsia"/>
          <w:bCs/>
          <w:lang w:eastAsia="zh-CN"/>
        </w:rPr>
        <w:t>中规定的相关行动</w:t>
      </w:r>
      <w:r>
        <w:rPr>
          <w:rFonts w:ascii="SimSun" w:eastAsia="SimSun" w:hAnsi="SimSun" w:cs="SimSun" w:hint="eastAsia"/>
          <w:bCs/>
          <w:lang w:eastAsia="zh-CN"/>
        </w:rPr>
        <w:t>采取行动；</w:t>
      </w:r>
    </w:p>
    <w:p w14:paraId="5933104B" w14:textId="3123E224" w:rsidR="00A223C1" w:rsidRPr="005058D2" w:rsidRDefault="00691148" w:rsidP="00A223C1">
      <w:pPr>
        <w:pStyle w:val="WMOBodyText"/>
        <w:rPr>
          <w:bCs/>
        </w:rPr>
      </w:pPr>
      <w:r w:rsidRPr="00691148">
        <w:rPr>
          <w:rFonts w:ascii="Microsoft YaHei" w:eastAsia="Microsoft YaHei" w:hAnsi="Microsoft YaHei" w:hint="eastAsia"/>
          <w:b/>
        </w:rPr>
        <w:t>要求</w:t>
      </w:r>
      <w:r w:rsidRPr="00691148">
        <w:rPr>
          <w:bCs/>
        </w:rPr>
        <w:t>INFCOM</w:t>
      </w:r>
      <w:r w:rsidRPr="00691148">
        <w:rPr>
          <w:rFonts w:ascii="SimSun" w:eastAsia="SimSun" w:hAnsi="SimSun" w:cs="SimSun" w:hint="eastAsia"/>
          <w:bCs/>
        </w:rPr>
        <w:t>主席促进实施本决议</w:t>
      </w:r>
      <w:hyperlink w:anchor="_Annex_to_draft_1" w:history="1">
        <w:r w:rsidR="008E6B75" w:rsidRPr="008E6B75">
          <w:rPr>
            <w:rStyle w:val="Hyperlink"/>
            <w:rFonts w:ascii="SimSun" w:eastAsia="SimSun" w:hAnsi="SimSun" w:cs="SimSun" w:hint="eastAsia"/>
            <w:bCs/>
            <w:lang w:eastAsia="zh-CN"/>
          </w:rPr>
          <w:t>附件</w:t>
        </w:r>
      </w:hyperlink>
      <w:r w:rsidRPr="00691148">
        <w:rPr>
          <w:rFonts w:ascii="SimSun" w:eastAsia="SimSun" w:hAnsi="SimSun"/>
          <w:bCs/>
        </w:rPr>
        <w:t>“</w:t>
      </w:r>
      <w:r w:rsidRPr="00691148">
        <w:rPr>
          <w:bCs/>
        </w:rPr>
        <w:t>WMO/NMHS</w:t>
      </w:r>
      <w:r w:rsidRPr="00691148">
        <w:rPr>
          <w:rFonts w:ascii="SimSun" w:eastAsia="SimSun" w:hAnsi="SimSun" w:cs="SimSun" w:hint="eastAsia"/>
          <w:bCs/>
        </w:rPr>
        <w:t>对</w:t>
      </w:r>
      <w:r w:rsidRPr="00691148">
        <w:rPr>
          <w:bCs/>
        </w:rPr>
        <w:t>2022</w:t>
      </w:r>
      <w:r w:rsidRPr="00691148">
        <w:rPr>
          <w:rFonts w:ascii="SimSun" w:eastAsia="SimSun" w:hAnsi="SimSun" w:cs="SimSun" w:hint="eastAsia"/>
          <w:bCs/>
        </w:rPr>
        <w:t>年</w:t>
      </w:r>
      <w:r w:rsidRPr="00691148">
        <w:rPr>
          <w:bCs/>
        </w:rPr>
        <w:t>GCOS</w:t>
      </w:r>
      <w:r w:rsidRPr="00691148">
        <w:rPr>
          <w:rFonts w:ascii="SimSun" w:eastAsia="SimSun" w:hAnsi="SimSun" w:cs="SimSun" w:hint="eastAsia"/>
          <w:bCs/>
        </w:rPr>
        <w:t>的补充</w:t>
      </w:r>
      <w:r w:rsidRPr="00691148">
        <w:rPr>
          <w:rFonts w:ascii="SimSun" w:eastAsia="SimSun" w:hAnsi="SimSun"/>
          <w:bCs/>
        </w:rPr>
        <w:t>”</w:t>
      </w:r>
      <w:r w:rsidRPr="00691148">
        <w:rPr>
          <w:rFonts w:ascii="SimSun" w:eastAsia="SimSun" w:hAnsi="SimSun" w:cs="SimSun" w:hint="eastAsia"/>
          <w:bCs/>
        </w:rPr>
        <w:t>中规定的相关行动；</w:t>
      </w:r>
    </w:p>
    <w:p w14:paraId="1704F6E6" w14:textId="580515CA" w:rsidR="00A223C1" w:rsidRDefault="00691148" w:rsidP="00A223C1">
      <w:pPr>
        <w:pStyle w:val="Heading3"/>
        <w:rPr>
          <w:b w:val="0"/>
          <w:bCs w:val="0"/>
        </w:rPr>
      </w:pPr>
      <w:bookmarkStart w:id="33" w:name="_Toc124932376"/>
      <w:bookmarkStart w:id="34" w:name="_Toc124932503"/>
      <w:r w:rsidRPr="00691148">
        <w:rPr>
          <w:rFonts w:ascii="Microsoft YaHei" w:eastAsia="Microsoft YaHei" w:hAnsi="Microsoft YaHei" w:hint="eastAsia"/>
          <w:bCs w:val="0"/>
        </w:rPr>
        <w:t>要求</w:t>
      </w:r>
      <w:r w:rsidRPr="00691148">
        <w:rPr>
          <w:rFonts w:eastAsia="SimSun" w:cs="SimSun"/>
          <w:b w:val="0"/>
        </w:rPr>
        <w:t>秘书长支持会员开展本决议</w:t>
      </w:r>
      <w:hyperlink w:anchor="_Annex_to_draft_1" w:history="1">
        <w:r w:rsidR="008E6B75" w:rsidRPr="008E6B75">
          <w:rPr>
            <w:rStyle w:val="Hyperlink"/>
            <w:rFonts w:ascii="SimSun" w:eastAsia="SimSun" w:hAnsi="SimSun" w:cs="SimSun" w:hint="eastAsia"/>
            <w:lang w:eastAsia="zh-CN"/>
          </w:rPr>
          <w:t>附件</w:t>
        </w:r>
      </w:hyperlink>
      <w:r w:rsidRPr="00691148">
        <w:rPr>
          <w:rFonts w:ascii="SimSun" w:eastAsia="SimSun" w:hAnsi="SimSun"/>
          <w:b w:val="0"/>
        </w:rPr>
        <w:t>“</w:t>
      </w:r>
      <w:r w:rsidRPr="00691148">
        <w:rPr>
          <w:rFonts w:eastAsia="SimSun"/>
          <w:b w:val="0"/>
        </w:rPr>
        <w:t>WMO/NMHS</w:t>
      </w:r>
      <w:r w:rsidRPr="00691148">
        <w:rPr>
          <w:rFonts w:eastAsia="SimSun" w:cs="SimSun"/>
          <w:b w:val="0"/>
        </w:rPr>
        <w:t>对</w:t>
      </w:r>
      <w:r w:rsidRPr="00691148">
        <w:rPr>
          <w:rFonts w:eastAsia="SimSun"/>
          <w:b w:val="0"/>
        </w:rPr>
        <w:t>2022</w:t>
      </w:r>
      <w:r w:rsidRPr="00691148">
        <w:rPr>
          <w:rFonts w:eastAsia="SimSun" w:cs="SimSun"/>
          <w:b w:val="0"/>
        </w:rPr>
        <w:t>年</w:t>
      </w:r>
      <w:r w:rsidRPr="00691148">
        <w:rPr>
          <w:rFonts w:eastAsia="SimSun"/>
          <w:b w:val="0"/>
        </w:rPr>
        <w:t>GCOS</w:t>
      </w:r>
      <w:r w:rsidRPr="00691148">
        <w:rPr>
          <w:rFonts w:eastAsia="SimSun" w:cs="SimSun"/>
          <w:b w:val="0"/>
        </w:rPr>
        <w:t>的补充</w:t>
      </w:r>
      <w:r w:rsidRPr="00691148">
        <w:rPr>
          <w:rFonts w:ascii="SimSun" w:eastAsia="SimSun" w:hAnsi="SimSun"/>
          <w:b w:val="0"/>
        </w:rPr>
        <w:t>”</w:t>
      </w:r>
      <w:r w:rsidRPr="00691148">
        <w:rPr>
          <w:rFonts w:eastAsia="SimSun" w:cs="SimSun"/>
          <w:b w:val="0"/>
        </w:rPr>
        <w:t>中规定的相关行动；</w:t>
      </w:r>
      <w:bookmarkEnd w:id="33"/>
      <w:bookmarkEnd w:id="34"/>
    </w:p>
    <w:p w14:paraId="2E727126" w14:textId="77777777" w:rsidR="00777242" w:rsidRDefault="00777242">
      <w:pPr>
        <w:tabs>
          <w:tab w:val="clear" w:pos="1134"/>
        </w:tabs>
        <w:jc w:val="left"/>
        <w:rPr>
          <w:rFonts w:ascii="Microsoft YaHei" w:eastAsia="Microsoft YaHei" w:hAnsi="Microsoft YaHei" w:cs="Verdana"/>
          <w:b/>
          <w:lang w:eastAsia="zh-TW"/>
        </w:rPr>
      </w:pPr>
      <w:r>
        <w:rPr>
          <w:rFonts w:ascii="Microsoft YaHei" w:eastAsia="Microsoft YaHei" w:hAnsi="Microsoft YaHei" w:cs="Verdana"/>
          <w:b/>
          <w:lang w:eastAsia="zh-TW"/>
        </w:rPr>
        <w:br w:type="page"/>
      </w:r>
    </w:p>
    <w:p w14:paraId="34808D61" w14:textId="170B7ACB" w:rsidR="002D78D4" w:rsidRDefault="00691148" w:rsidP="002D78D4">
      <w:pPr>
        <w:tabs>
          <w:tab w:val="clear" w:pos="1134"/>
        </w:tabs>
        <w:spacing w:before="240"/>
        <w:jc w:val="left"/>
        <w:rPr>
          <w:rFonts w:eastAsia="Verdana" w:cs="Verdana"/>
          <w:bCs/>
          <w:lang w:eastAsia="zh-TW"/>
        </w:rPr>
      </w:pPr>
      <w:r w:rsidRPr="00691148">
        <w:rPr>
          <w:rFonts w:ascii="Microsoft YaHei" w:eastAsia="Microsoft YaHei" w:hAnsi="Microsoft YaHei" w:cs="Verdana" w:hint="eastAsia"/>
          <w:b/>
          <w:lang w:eastAsia="zh-TW"/>
        </w:rPr>
        <w:lastRenderedPageBreak/>
        <w:t>邀请</w:t>
      </w:r>
      <w:r w:rsidRPr="00691148">
        <w:rPr>
          <w:rFonts w:eastAsia="Verdana" w:cs="Verdana"/>
          <w:lang w:eastAsia="zh-TW"/>
        </w:rPr>
        <w:t>GCOS</w:t>
      </w:r>
      <w:r w:rsidRPr="00691148">
        <w:rPr>
          <w:rFonts w:ascii="SimSun" w:eastAsia="SimSun" w:hAnsi="SimSun" w:cs="SimSun" w:hint="eastAsia"/>
          <w:lang w:eastAsia="zh-TW"/>
        </w:rPr>
        <w:t>的其他联合发起方（</w:t>
      </w:r>
      <w:r w:rsidRPr="00691148">
        <w:rPr>
          <w:rFonts w:eastAsia="Verdana" w:cs="Verdana"/>
          <w:lang w:eastAsia="zh-TW"/>
        </w:rPr>
        <w:t>UNESCO</w:t>
      </w:r>
      <w:r w:rsidRPr="00691148">
        <w:rPr>
          <w:rFonts w:ascii="SimSun" w:eastAsia="SimSun" w:hAnsi="SimSun" w:cs="SimSun" w:hint="eastAsia"/>
          <w:lang w:eastAsia="zh-TW"/>
        </w:rPr>
        <w:t>国际海洋学委员会（</w:t>
      </w:r>
      <w:r w:rsidRPr="00691148">
        <w:rPr>
          <w:rFonts w:eastAsia="Verdana" w:cs="Verdana"/>
          <w:lang w:eastAsia="zh-TW"/>
        </w:rPr>
        <w:t>IOC</w:t>
      </w:r>
      <w:r w:rsidRPr="00691148">
        <w:rPr>
          <w:rFonts w:ascii="SimSun" w:eastAsia="SimSun" w:hAnsi="SimSun" w:cs="SimSun" w:hint="eastAsia"/>
          <w:lang w:eastAsia="zh-TW"/>
        </w:rPr>
        <w:t>）、联合国环境规划署（</w:t>
      </w:r>
      <w:r w:rsidRPr="00691148">
        <w:rPr>
          <w:rFonts w:eastAsia="Verdana" w:cs="Verdana"/>
          <w:lang w:eastAsia="zh-TW"/>
        </w:rPr>
        <w:t>UNEP</w:t>
      </w:r>
      <w:r w:rsidRPr="00691148">
        <w:rPr>
          <w:rFonts w:ascii="SimSun" w:eastAsia="SimSun" w:hAnsi="SimSun" w:cs="SimSun" w:hint="eastAsia"/>
          <w:lang w:eastAsia="zh-TW"/>
        </w:rPr>
        <w:t>）、国际科学理事会（</w:t>
      </w:r>
      <w:r w:rsidRPr="00691148">
        <w:rPr>
          <w:rFonts w:eastAsia="Verdana" w:cs="Verdana"/>
          <w:lang w:eastAsia="zh-TW"/>
        </w:rPr>
        <w:t>ISC</w:t>
      </w:r>
      <w:r w:rsidRPr="00691148">
        <w:rPr>
          <w:rFonts w:ascii="SimSun" w:eastAsia="SimSun" w:hAnsi="SimSun" w:cs="SimSun" w:hint="eastAsia"/>
          <w:lang w:eastAsia="zh-TW"/>
        </w:rPr>
        <w:t>））继续支持全球气候观测系统计划。</w:t>
      </w:r>
    </w:p>
    <w:p w14:paraId="42BC8214" w14:textId="02656BC0" w:rsidR="00526BDB" w:rsidRPr="00271CAD" w:rsidRDefault="0083371A" w:rsidP="00526BDB">
      <w:pPr>
        <w:pStyle w:val="WMOBodyText"/>
        <w:rPr>
          <w:rStyle w:val="Hyperlink"/>
        </w:rPr>
      </w:pPr>
      <w:r w:rsidRPr="00271CAD">
        <w:fldChar w:fldCharType="begin"/>
      </w:r>
      <w:r w:rsidRPr="00271CAD">
        <w:instrText xml:space="preserve"> HYPERLINK  \l "_Annex_to_draft_1" </w:instrText>
      </w:r>
      <w:r w:rsidRPr="00271CAD">
        <w:fldChar w:fldCharType="separate"/>
      </w:r>
    </w:p>
    <w:p w14:paraId="54D709D0" w14:textId="77777777" w:rsidR="002D78D4" w:rsidRPr="005058D2" w:rsidRDefault="0083371A" w:rsidP="002D78D4">
      <w:pPr>
        <w:pStyle w:val="WMOBodyText"/>
        <w:jc w:val="center"/>
      </w:pPr>
      <w:r w:rsidRPr="00271CAD">
        <w:fldChar w:fldCharType="end"/>
      </w:r>
      <w:r w:rsidR="002D78D4" w:rsidRPr="005058D2">
        <w:t>__________</w:t>
      </w:r>
    </w:p>
    <w:p w14:paraId="6F97D9FB" w14:textId="12F5C423" w:rsidR="00A80767" w:rsidRDefault="00777242" w:rsidP="00A80767">
      <w:pPr>
        <w:tabs>
          <w:tab w:val="clear" w:pos="1134"/>
        </w:tabs>
        <w:jc w:val="left"/>
        <w:rPr>
          <w:lang w:eastAsia="zh-CN"/>
        </w:rPr>
      </w:pPr>
      <w:r w:rsidRPr="00777242">
        <w:rPr>
          <w:rFonts w:ascii="Microsoft YaHei" w:eastAsia="Microsoft YaHei" w:hAnsi="Microsoft YaHei" w:cs="Microsoft YaHei" w:hint="eastAsia"/>
          <w:lang w:eastAsia="zh-CN"/>
        </w:rPr>
        <w:t>附件：</w:t>
      </w:r>
      <w:r w:rsidRPr="00777242">
        <w:rPr>
          <w:lang w:eastAsia="zh-CN"/>
        </w:rPr>
        <w:t>1</w:t>
      </w:r>
    </w:p>
    <w:p w14:paraId="701484DE" w14:textId="77777777" w:rsidR="00F96D5A" w:rsidRPr="00FE1C8B" w:rsidRDefault="00F96D5A" w:rsidP="00F96D5A">
      <w:pPr>
        <w:pStyle w:val="WMOBodyText"/>
      </w:pPr>
      <w:r w:rsidRPr="00FE1C8B">
        <w:t>_______</w:t>
      </w:r>
    </w:p>
    <w:p w14:paraId="78AAF1BA" w14:textId="046C1916" w:rsidR="003D03E7" w:rsidRPr="00F96D5A" w:rsidRDefault="00F96D5A" w:rsidP="00F96D5A">
      <w:pPr>
        <w:pStyle w:val="WMOBodyText"/>
        <w:rPr>
          <w:rFonts w:eastAsia="SimSun"/>
          <w:lang w:eastAsia="zh-CN"/>
        </w:rPr>
      </w:pPr>
      <w:r w:rsidRPr="00F96D5A">
        <w:rPr>
          <w:rFonts w:eastAsia="SimSun" w:cs="Microsoft YaHei"/>
        </w:rPr>
        <w:t>见</w:t>
      </w:r>
      <w:hyperlink r:id="rId23" w:history="1">
        <w:r w:rsidRPr="00F96D5A">
          <w:rPr>
            <w:rStyle w:val="Hyperlink"/>
            <w:rFonts w:eastAsia="SimSun"/>
          </w:rPr>
          <w:t xml:space="preserve">Cg-19/INF. 4.2(9a) </w:t>
        </w:r>
      </w:hyperlink>
      <w:r w:rsidRPr="00F96D5A">
        <w:rPr>
          <w:rFonts w:eastAsia="SimSun" w:cs="Microsoft YaHei"/>
        </w:rPr>
        <w:t>和</w:t>
      </w:r>
      <w:hyperlink r:id="rId24" w:history="1">
        <w:r w:rsidRPr="00F96D5A">
          <w:rPr>
            <w:rStyle w:val="Hyperlink"/>
            <w:rFonts w:eastAsia="SimSun"/>
          </w:rPr>
          <w:t>Cg-19/INF. 4.2(9b)</w:t>
        </w:r>
      </w:hyperlink>
      <w:r w:rsidRPr="00F96D5A">
        <w:rPr>
          <w:rStyle w:val="Hyperlink"/>
          <w:rFonts w:eastAsia="SimSun" w:cs="Microsoft YaHei"/>
          <w:color w:val="auto"/>
        </w:rPr>
        <w:t>以获更多信息</w:t>
      </w:r>
      <w:r w:rsidRPr="00F96D5A">
        <w:rPr>
          <w:rStyle w:val="Hyperlink"/>
          <w:rFonts w:eastAsia="SimSun" w:cs="Microsoft YaHei"/>
        </w:rPr>
        <w:t>。</w:t>
      </w:r>
    </w:p>
    <w:p w14:paraId="0B69F148" w14:textId="7A5A2035" w:rsidR="003D03E7" w:rsidRDefault="003D03E7">
      <w:pPr>
        <w:tabs>
          <w:tab w:val="clear" w:pos="1134"/>
        </w:tabs>
        <w:jc w:val="left"/>
        <w:rPr>
          <w:rFonts w:eastAsia="Verdana" w:cs="Verdana"/>
          <w:lang w:eastAsia="zh-CN"/>
        </w:rPr>
      </w:pPr>
      <w:r>
        <w:rPr>
          <w:lang w:eastAsia="zh-CN"/>
        </w:rPr>
        <w:br w:type="page"/>
      </w:r>
    </w:p>
    <w:p w14:paraId="2F9272FD" w14:textId="3211D3E1" w:rsidR="0028475E" w:rsidRPr="00691148" w:rsidRDefault="00691148" w:rsidP="0028475E">
      <w:pPr>
        <w:pStyle w:val="Heading2"/>
        <w:rPr>
          <w:rFonts w:ascii="Microsoft YaHei" w:eastAsia="Microsoft YaHei" w:hAnsi="Microsoft YaHei"/>
        </w:rPr>
      </w:pPr>
      <w:bookmarkStart w:id="35" w:name="_Annex_to_draft_1"/>
      <w:bookmarkStart w:id="36" w:name="_决议草案##/1_(Cg-19)的附件"/>
      <w:bookmarkStart w:id="37" w:name="_Toc124932377"/>
      <w:bookmarkStart w:id="38" w:name="_Toc124932504"/>
      <w:bookmarkEnd w:id="35"/>
      <w:bookmarkEnd w:id="36"/>
      <w:r w:rsidRPr="00691148">
        <w:rPr>
          <w:rFonts w:ascii="Microsoft YaHei" w:eastAsia="Microsoft YaHei" w:hAnsi="Microsoft YaHei"/>
        </w:rPr>
        <w:lastRenderedPageBreak/>
        <w:t>决议草案</w:t>
      </w:r>
      <w:r w:rsidR="009143E2" w:rsidRPr="009143E2">
        <w:rPr>
          <w:rFonts w:ascii="Microsoft YaHei" w:eastAsia="Microsoft YaHei" w:hAnsi="Microsoft YaHei"/>
        </w:rPr>
        <w:t>4.2(9)/1</w:t>
      </w:r>
      <w:r w:rsidR="0028475E" w:rsidRPr="00691148">
        <w:rPr>
          <w:rFonts w:ascii="Microsoft YaHei" w:eastAsia="Microsoft YaHei" w:hAnsi="Microsoft YaHei"/>
        </w:rPr>
        <w:t xml:space="preserve"> (Cg-19)</w:t>
      </w:r>
      <w:bookmarkEnd w:id="37"/>
      <w:bookmarkEnd w:id="38"/>
      <w:r w:rsidRPr="00691148">
        <w:rPr>
          <w:rFonts w:ascii="Microsoft YaHei" w:eastAsia="Microsoft YaHei" w:hAnsi="Microsoft YaHei"/>
        </w:rPr>
        <w:t>的附件</w:t>
      </w:r>
    </w:p>
    <w:p w14:paraId="205210AE" w14:textId="017FA3F5" w:rsidR="0028475E" w:rsidRPr="005058D2" w:rsidRDefault="0028475E" w:rsidP="0028475E">
      <w:pPr>
        <w:pStyle w:val="WMOBodyText"/>
        <w:spacing w:before="600" w:after="600"/>
        <w:jc w:val="center"/>
        <w:rPr>
          <w:b/>
          <w:bCs/>
        </w:rPr>
      </w:pPr>
      <w:r w:rsidRPr="00691148">
        <w:rPr>
          <w:rFonts w:ascii="Microsoft YaHei" w:eastAsia="Microsoft YaHei" w:hAnsi="Microsoft YaHei" w:cs="Calibri"/>
          <w:b/>
          <w:bCs/>
          <w:color w:val="201F1E"/>
          <w:sz w:val="22"/>
          <w:szCs w:val="22"/>
          <w:shd w:val="clear" w:color="auto" w:fill="FFFFFF"/>
        </w:rPr>
        <w:t>WMO/NMHS</w:t>
      </w:r>
      <w:r w:rsidR="00691148" w:rsidRPr="00691148">
        <w:rPr>
          <w:rFonts w:ascii="Microsoft YaHei" w:eastAsia="Microsoft YaHei" w:hAnsi="Microsoft YaHei" w:cs="Calibri"/>
          <w:b/>
          <w:bCs/>
          <w:color w:val="201F1E"/>
          <w:sz w:val="22"/>
          <w:szCs w:val="22"/>
          <w:shd w:val="clear" w:color="auto" w:fill="FFFFFF"/>
        </w:rPr>
        <w:t>对</w:t>
      </w:r>
      <w:r w:rsidRPr="00691148">
        <w:rPr>
          <w:rFonts w:ascii="Microsoft YaHei" w:eastAsia="Microsoft YaHei" w:hAnsi="Microsoft YaHei" w:cs="Calibri"/>
          <w:b/>
          <w:bCs/>
          <w:color w:val="201F1E"/>
          <w:sz w:val="22"/>
          <w:szCs w:val="22"/>
          <w:shd w:val="clear" w:color="auto" w:fill="FFFFFF"/>
        </w:rPr>
        <w:t>2022</w:t>
      </w:r>
      <w:r w:rsidR="00691148" w:rsidRPr="00691148">
        <w:rPr>
          <w:rFonts w:ascii="Microsoft YaHei" w:eastAsia="Microsoft YaHei" w:hAnsi="Microsoft YaHei" w:cs="Calibri"/>
          <w:b/>
          <w:bCs/>
          <w:color w:val="201F1E"/>
          <w:sz w:val="22"/>
          <w:szCs w:val="22"/>
          <w:shd w:val="clear" w:color="auto" w:fill="FFFFFF"/>
        </w:rPr>
        <w:t>年</w:t>
      </w:r>
      <w:r w:rsidRPr="00691148">
        <w:rPr>
          <w:rFonts w:ascii="Microsoft YaHei" w:eastAsia="Microsoft YaHei" w:hAnsi="Microsoft YaHei" w:cs="Calibri"/>
          <w:b/>
          <w:bCs/>
          <w:color w:val="201F1E"/>
          <w:sz w:val="22"/>
          <w:szCs w:val="22"/>
          <w:shd w:val="clear" w:color="auto" w:fill="FFFFFF"/>
        </w:rPr>
        <w:t>GCOS</w:t>
      </w:r>
      <w:r w:rsidR="00691148" w:rsidRPr="00691148">
        <w:rPr>
          <w:rFonts w:ascii="Microsoft YaHei" w:eastAsia="Microsoft YaHei" w:hAnsi="Microsoft YaHei" w:cs="Calibri"/>
          <w:b/>
          <w:bCs/>
          <w:color w:val="201F1E"/>
          <w:sz w:val="22"/>
          <w:szCs w:val="22"/>
          <w:shd w:val="clear" w:color="auto" w:fill="FFFFFF"/>
        </w:rPr>
        <w:t>实施计划的补充</w:t>
      </w:r>
    </w:p>
    <w:p w14:paraId="0756A29B" w14:textId="77777777" w:rsidR="0028475E" w:rsidRPr="005058D2" w:rsidRDefault="0028475E" w:rsidP="0028475E">
      <w:pPr>
        <w:tabs>
          <w:tab w:val="clear" w:pos="1134"/>
        </w:tabs>
        <w:jc w:val="left"/>
        <w:rPr>
          <w:rFonts w:eastAsia="MS Mincho" w:cs="Times New Roman"/>
          <w:b/>
          <w:bCs/>
          <w:sz w:val="18"/>
          <w:szCs w:val="18"/>
          <w:lang w:eastAsia="zh-CN"/>
        </w:rPr>
      </w:pPr>
    </w:p>
    <w:p w14:paraId="21A8BB0C" w14:textId="77777777" w:rsidR="0028475E" w:rsidRPr="005058D2" w:rsidRDefault="0028475E" w:rsidP="0028475E">
      <w:pPr>
        <w:pStyle w:val="WMOBodyText"/>
        <w:rPr>
          <w:lang w:eastAsia="zh-CN"/>
        </w:rPr>
      </w:pPr>
    </w:p>
    <w:p w14:paraId="611C91AD" w14:textId="77777777" w:rsidR="0028475E" w:rsidRPr="005058D2" w:rsidRDefault="0028475E" w:rsidP="0028475E">
      <w:pPr>
        <w:tabs>
          <w:tab w:val="clear" w:pos="1134"/>
        </w:tabs>
        <w:jc w:val="left"/>
        <w:rPr>
          <w:rFonts w:eastAsia="MS Mincho" w:cs="Times New Roman"/>
          <w:sz w:val="18"/>
          <w:szCs w:val="18"/>
          <w:lang w:eastAsia="zh-CN"/>
        </w:rPr>
      </w:pPr>
      <w:bookmarkStart w:id="39" w:name="_Hlk124932349"/>
    </w:p>
    <w:bookmarkEnd w:id="39" w:displacedByCustomXml="next"/>
    <w:sdt>
      <w:sdtPr>
        <w:id w:val="-1198699488"/>
        <w:docPartObj>
          <w:docPartGallery w:val="Table of Contents"/>
          <w:docPartUnique/>
        </w:docPartObj>
      </w:sdtPr>
      <w:sdtEndPr>
        <w:rPr>
          <w:rFonts w:eastAsia="MS Mincho" w:cs="Times New Roman"/>
          <w:noProof/>
          <w:color w:val="0000FF"/>
          <w14:scene3d>
            <w14:camera w14:prst="orthographicFront"/>
            <w14:lightRig w14:rig="threePt" w14:dir="t">
              <w14:rot w14:lat="0" w14:lon="0" w14:rev="0"/>
            </w14:lightRig>
          </w14:scene3d>
        </w:rPr>
      </w:sdtEndPr>
      <w:sdtContent>
        <w:p w14:paraId="200D7D48" w14:textId="5111C93E" w:rsidR="006833AF" w:rsidRPr="00106302" w:rsidRDefault="00691148" w:rsidP="006833AF">
          <w:pPr>
            <w:tabs>
              <w:tab w:val="clear" w:pos="1134"/>
              <w:tab w:val="left" w:pos="709"/>
              <w:tab w:val="right" w:leader="dot" w:pos="9639"/>
            </w:tabs>
            <w:spacing w:after="360"/>
            <w:jc w:val="left"/>
            <w:rPr>
              <w:rFonts w:eastAsia="MS Mincho" w:cs="Times New Roman"/>
              <w:noProof/>
              <w:lang w:eastAsia="zh-CN"/>
              <w14:scene3d>
                <w14:camera w14:prst="orthographicFront"/>
                <w14:lightRig w14:rig="threePt" w14:dir="t">
                  <w14:rot w14:lat="0" w14:lon="0" w14:rev="0"/>
                </w14:lightRig>
              </w14:scene3d>
            </w:rPr>
          </w:pPr>
          <w:r>
            <w:rPr>
              <w:rFonts w:ascii="SimSun" w:eastAsia="SimSun" w:hAnsi="SimSun" w:cs="Times New Roman" w:hint="eastAsia"/>
              <w:b/>
              <w:bCs/>
              <w:color w:val="005BAA"/>
              <w:sz w:val="24"/>
              <w:szCs w:val="24"/>
              <w:lang w:eastAsia="zh-CN"/>
            </w:rPr>
            <w:t>目录</w:t>
          </w:r>
        </w:p>
        <w:p w14:paraId="408BE80E" w14:textId="336E9330" w:rsidR="006833AF" w:rsidRPr="00106302" w:rsidRDefault="000D02FC" w:rsidP="000D02FC">
          <w:pPr>
            <w:pStyle w:val="ListParagraph"/>
            <w:tabs>
              <w:tab w:val="clear" w:pos="1134"/>
              <w:tab w:val="right" w:leader="dot" w:pos="9639"/>
            </w:tabs>
            <w:spacing w:after="240"/>
            <w:ind w:left="567" w:hanging="567"/>
            <w:contextualSpacing w:val="0"/>
            <w:jc w:val="left"/>
            <w:rPr>
              <w:rFonts w:eastAsia="MS Mincho" w:cs="Times New Roman"/>
              <w:noProof/>
              <w:lang w:eastAsia="zh-CN"/>
              <w14:scene3d>
                <w14:camera w14:prst="orthographicFront"/>
                <w14:lightRig w14:rig="threePt" w14:dir="t">
                  <w14:rot w14:lat="0" w14:lon="0" w14:rev="0"/>
                </w14:lightRig>
              </w14:scene3d>
            </w:rPr>
          </w:pPr>
          <w:r w:rsidRPr="00106302">
            <w:rPr>
              <w:rFonts w:eastAsia="MS Mincho" w:cs="Times New Roman"/>
              <w:noProof/>
              <w:lang w:eastAsia="zh-CN"/>
              <w14:scene3d>
                <w14:camera w14:prst="orthographicFront"/>
                <w14:lightRig w14:rig="threePt" w14:dir="t">
                  <w14:rot w14:lat="0" w14:lon="0" w14:rev="0"/>
                </w14:lightRig>
              </w14:scene3d>
            </w:rPr>
            <w:t>1.</w:t>
          </w:r>
          <w:r w:rsidRPr="00106302">
            <w:rPr>
              <w:rFonts w:eastAsia="MS Mincho" w:cs="Times New Roman"/>
              <w:noProof/>
              <w:lang w:eastAsia="zh-CN"/>
              <w14:scene3d>
                <w14:camera w14:prst="orthographicFront"/>
                <w14:lightRig w14:rig="threePt" w14:dir="t">
                  <w14:rot w14:lat="0" w14:lon="0" w14:rev="0"/>
                </w14:lightRig>
              </w14:scene3d>
            </w:rPr>
            <w:tab/>
          </w:r>
          <w:r w:rsidR="00ED7FA2">
            <w:rPr>
              <w:rFonts w:ascii="SimSun" w:eastAsia="SimSun" w:hAnsi="SimSun" w:cs="Times New Roman" w:hint="eastAsia"/>
              <w:noProof/>
              <w:lang w:eastAsia="zh-CN"/>
              <w14:scene3d>
                <w14:camera w14:prst="orthographicFront"/>
                <w14:lightRig w14:rig="threePt" w14:dir="t">
                  <w14:rot w14:lat="0" w14:lon="0" w14:rev="0"/>
                </w14:lightRig>
              </w14:scene3d>
            </w:rPr>
            <w:t>引言</w:t>
          </w:r>
          <w:r w:rsidR="006833AF" w:rsidRPr="00106302">
            <w:rPr>
              <w:rFonts w:eastAsia="MS Mincho" w:cs="Times New Roman"/>
              <w:noProof/>
              <w:webHidden/>
              <w:lang w:eastAsia="zh-CN"/>
              <w14:scene3d>
                <w14:camera w14:prst="orthographicFront"/>
                <w14:lightRig w14:rig="threePt" w14:dir="t">
                  <w14:rot w14:lat="0" w14:lon="0" w14:rev="0"/>
                </w14:lightRig>
              </w14:scene3d>
            </w:rPr>
            <w:tab/>
          </w:r>
          <w:r w:rsidR="00106302">
            <w:rPr>
              <w:rFonts w:eastAsia="MS Mincho" w:cs="Times New Roman"/>
              <w:noProof/>
              <w:webHidden/>
              <w:lang w:eastAsia="zh-CN"/>
              <w14:scene3d>
                <w14:camera w14:prst="orthographicFront"/>
                <w14:lightRig w14:rig="threePt" w14:dir="t">
                  <w14:rot w14:lat="0" w14:lon="0" w14:rev="0"/>
                </w14:lightRig>
              </w14:scene3d>
            </w:rPr>
            <w:t>6</w:t>
          </w:r>
        </w:p>
        <w:p w14:paraId="52524411" w14:textId="6F0F2796" w:rsidR="006833AF" w:rsidRPr="00106302" w:rsidRDefault="000D02FC" w:rsidP="000D02FC">
          <w:pPr>
            <w:pStyle w:val="ListParagraph"/>
            <w:tabs>
              <w:tab w:val="clear" w:pos="1134"/>
              <w:tab w:val="right" w:leader="dot" w:pos="9639"/>
            </w:tabs>
            <w:spacing w:after="240"/>
            <w:ind w:left="567" w:hanging="567"/>
            <w:contextualSpacing w:val="0"/>
            <w:jc w:val="left"/>
            <w:rPr>
              <w:rFonts w:eastAsia="MS Mincho" w:cs="Times New Roman"/>
              <w:noProof/>
              <w:lang w:eastAsia="zh-CN"/>
              <w14:scene3d>
                <w14:camera w14:prst="orthographicFront"/>
                <w14:lightRig w14:rig="threePt" w14:dir="t">
                  <w14:rot w14:lat="0" w14:lon="0" w14:rev="0"/>
                </w14:lightRig>
              </w14:scene3d>
            </w:rPr>
          </w:pPr>
          <w:r w:rsidRPr="00106302">
            <w:rPr>
              <w:rFonts w:eastAsia="MS Mincho" w:cs="Times New Roman"/>
              <w:noProof/>
              <w:lang w:eastAsia="zh-CN"/>
              <w14:scene3d>
                <w14:camera w14:prst="orthographicFront"/>
                <w14:lightRig w14:rig="threePt" w14:dir="t">
                  <w14:rot w14:lat="0" w14:lon="0" w14:rev="0"/>
                </w14:lightRig>
              </w14:scene3d>
            </w:rPr>
            <w:t>2.</w:t>
          </w:r>
          <w:r w:rsidRPr="00106302">
            <w:rPr>
              <w:rFonts w:eastAsia="MS Mincho" w:cs="Times New Roman"/>
              <w:noProof/>
              <w:lang w:eastAsia="zh-CN"/>
              <w14:scene3d>
                <w14:camera w14:prst="orthographicFront"/>
                <w14:lightRig w14:rig="threePt" w14:dir="t">
                  <w14:rot w14:lat="0" w14:lon="0" w14:rev="0"/>
                </w14:lightRig>
              </w14:scene3d>
            </w:rPr>
            <w:tab/>
          </w:r>
          <w:r w:rsidR="00ED7FA2">
            <w:rPr>
              <w:rFonts w:ascii="SimSun" w:eastAsia="SimSun" w:hAnsi="SimSun" w:cs="Times New Roman" w:hint="eastAsia"/>
              <w:noProof/>
              <w:lang w:eastAsia="zh-CN"/>
              <w14:scene3d>
                <w14:camera w14:prst="orthographicFront"/>
                <w14:lightRig w14:rig="threePt" w14:dir="t">
                  <w14:rot w14:lat="0" w14:lon="0" w14:rev="0"/>
                </w14:lightRig>
              </w14:scene3d>
            </w:rPr>
            <w:t>主题</w:t>
          </w:r>
          <w:r w:rsidR="00ED7FA2">
            <w:rPr>
              <w:rFonts w:eastAsia="MS Mincho" w:cs="Times New Roman"/>
              <w:noProof/>
              <w:lang w:eastAsia="zh-CN"/>
              <w14:scene3d>
                <w14:camera w14:prst="orthographicFront"/>
                <w14:lightRig w14:rig="threePt" w14:dir="t">
                  <w14:rot w14:lat="0" w14:lon="0" w14:rev="0"/>
                </w14:lightRig>
              </w14:scene3d>
            </w:rPr>
            <w:t>A</w:t>
          </w:r>
          <w:r w:rsidR="00ED7FA2">
            <w:rPr>
              <w:rFonts w:ascii="SimSun" w:eastAsia="SimSun" w:hAnsi="SimSun" w:cs="Times New Roman" w:hint="eastAsia"/>
              <w:noProof/>
              <w:lang w:eastAsia="zh-CN"/>
              <w14:scene3d>
                <w14:camera w14:prst="orthographicFront"/>
                <w14:lightRig w14:rig="threePt" w14:dir="t">
                  <w14:rot w14:lat="0" w14:lon="0" w14:rev="0"/>
                </w14:lightRig>
              </w14:scene3d>
            </w:rPr>
            <w:t>：可确保可持续性</w:t>
          </w:r>
          <w:r w:rsidR="006833AF" w:rsidRPr="00106302">
            <w:rPr>
              <w:rFonts w:eastAsia="MS Mincho" w:cs="Times New Roman"/>
              <w:noProof/>
              <w:webHidden/>
              <w:lang w:eastAsia="zh-CN"/>
              <w14:scene3d>
                <w14:camera w14:prst="orthographicFront"/>
                <w14:lightRig w14:rig="threePt" w14:dir="t">
                  <w14:rot w14:lat="0" w14:lon="0" w14:rev="0"/>
                </w14:lightRig>
              </w14:scene3d>
            </w:rPr>
            <w:tab/>
          </w:r>
          <w:r w:rsidR="00106302">
            <w:rPr>
              <w:rFonts w:eastAsia="MS Mincho" w:cs="Times New Roman"/>
              <w:noProof/>
              <w:webHidden/>
              <w:lang w:eastAsia="zh-CN"/>
              <w14:scene3d>
                <w14:camera w14:prst="orthographicFront"/>
                <w14:lightRig w14:rig="threePt" w14:dir="t">
                  <w14:rot w14:lat="0" w14:lon="0" w14:rev="0"/>
                </w14:lightRig>
              </w14:scene3d>
            </w:rPr>
            <w:t>8</w:t>
          </w:r>
        </w:p>
        <w:p w14:paraId="390A17FE" w14:textId="047747EE" w:rsidR="006833AF" w:rsidRPr="00106302" w:rsidRDefault="000D02FC" w:rsidP="000D02FC">
          <w:pPr>
            <w:pStyle w:val="ListParagraph"/>
            <w:tabs>
              <w:tab w:val="clear" w:pos="1134"/>
              <w:tab w:val="right" w:leader="dot" w:pos="9639"/>
            </w:tabs>
            <w:spacing w:after="240"/>
            <w:ind w:left="567" w:hanging="567"/>
            <w:contextualSpacing w:val="0"/>
            <w:jc w:val="left"/>
            <w:rPr>
              <w:rFonts w:eastAsia="MS Mincho" w:cs="Times New Roman"/>
              <w:noProof/>
              <w:lang w:eastAsia="zh-CN"/>
              <w14:scene3d>
                <w14:camera w14:prst="orthographicFront"/>
                <w14:lightRig w14:rig="threePt" w14:dir="t">
                  <w14:rot w14:lat="0" w14:lon="0" w14:rev="0"/>
                </w14:lightRig>
              </w14:scene3d>
            </w:rPr>
          </w:pPr>
          <w:r w:rsidRPr="00106302">
            <w:rPr>
              <w:rFonts w:eastAsia="MS Mincho" w:cs="Times New Roman"/>
              <w:noProof/>
              <w:lang w:eastAsia="zh-CN"/>
              <w14:scene3d>
                <w14:camera w14:prst="orthographicFront"/>
                <w14:lightRig w14:rig="threePt" w14:dir="t">
                  <w14:rot w14:lat="0" w14:lon="0" w14:rev="0"/>
                </w14:lightRig>
              </w14:scene3d>
            </w:rPr>
            <w:t>3.</w:t>
          </w:r>
          <w:r w:rsidRPr="00106302">
            <w:rPr>
              <w:rFonts w:eastAsia="MS Mincho" w:cs="Times New Roman"/>
              <w:noProof/>
              <w:lang w:eastAsia="zh-CN"/>
              <w14:scene3d>
                <w14:camera w14:prst="orthographicFront"/>
                <w14:lightRig w14:rig="threePt" w14:dir="t">
                  <w14:rot w14:lat="0" w14:lon="0" w14:rev="0"/>
                </w14:lightRig>
              </w14:scene3d>
            </w:rPr>
            <w:tab/>
          </w:r>
          <w:r w:rsidR="00ED7FA2">
            <w:rPr>
              <w:rFonts w:ascii="SimSun" w:eastAsia="SimSun" w:hAnsi="SimSun" w:cs="Times New Roman" w:hint="eastAsia"/>
              <w:noProof/>
              <w:lang w:eastAsia="zh-CN"/>
              <w14:scene3d>
                <w14:camera w14:prst="orthographicFront"/>
                <w14:lightRig w14:rig="threePt" w14:dir="t">
                  <w14:rot w14:lat="0" w14:lon="0" w14:rev="0"/>
                </w14:lightRig>
              </w14:scene3d>
            </w:rPr>
            <w:t>主题</w:t>
          </w:r>
          <w:r w:rsidR="00ED7FA2">
            <w:rPr>
              <w:rFonts w:eastAsia="MS Mincho" w:cs="Times New Roman"/>
              <w:noProof/>
              <w:lang w:eastAsia="zh-CN"/>
              <w14:scene3d>
                <w14:camera w14:prst="orthographicFront"/>
                <w14:lightRig w14:rig="threePt" w14:dir="t">
                  <w14:rot w14:lat="0" w14:lon="0" w14:rev="0"/>
                </w14:lightRig>
              </w14:scene3d>
            </w:rPr>
            <w:t>B</w:t>
          </w:r>
          <w:r w:rsidR="00ED7FA2">
            <w:rPr>
              <w:rFonts w:ascii="SimSun" w:eastAsia="SimSun" w:hAnsi="SimSun" w:cs="Times New Roman" w:hint="eastAsia"/>
              <w:noProof/>
              <w:lang w:eastAsia="zh-CN"/>
              <w14:scene3d>
                <w14:camera w14:prst="orthographicFront"/>
                <w14:lightRig w14:rig="threePt" w14:dir="t">
                  <w14:rot w14:lat="0" w14:lon="0" w14:rev="0"/>
                </w14:lightRig>
              </w14:scene3d>
            </w:rPr>
            <w:t>：</w:t>
          </w:r>
          <w:r w:rsidR="00ED7FA2" w:rsidRPr="00ED7FA2">
            <w:rPr>
              <w:rFonts w:ascii="SimSun" w:eastAsia="SimSun" w:hAnsi="SimSun" w:cs="Times New Roman" w:hint="eastAsia"/>
              <w:noProof/>
              <w:lang w:eastAsia="zh-CN"/>
              <w14:scene3d>
                <w14:camera w14:prst="orthographicFront"/>
                <w14:lightRig w14:rig="threePt" w14:dir="t">
                  <w14:rot w14:lat="0" w14:lon="0" w14:rev="0"/>
                </w14:lightRig>
              </w14:scene3d>
            </w:rPr>
            <w:t>填</w:t>
          </w:r>
          <w:r w:rsidR="00ED7FA2" w:rsidRPr="00ED7FA2">
            <w:rPr>
              <w:rFonts w:ascii="SimSun" w:eastAsia="SimSun" w:hAnsi="SimSun" w:cs="Microsoft YaHei" w:hint="eastAsia"/>
              <w:noProof/>
              <w:lang w:eastAsia="zh-CN"/>
              <w14:scene3d>
                <w14:camera w14:prst="orthographicFront"/>
                <w14:lightRig w14:rig="threePt" w14:dir="t">
                  <w14:rot w14:lat="0" w14:lon="0" w14:rev="0"/>
                </w14:lightRig>
              </w14:scene3d>
            </w:rPr>
            <w:t>补</w:t>
          </w:r>
          <w:r w:rsidR="00ED7FA2" w:rsidRPr="00ED7FA2">
            <w:rPr>
              <w:rFonts w:ascii="SimSun" w:eastAsia="SimSun" w:hAnsi="SimSun" w:cs="MS Gothic"/>
              <w:noProof/>
              <w:lang w:eastAsia="zh-CN"/>
              <w14:scene3d>
                <w14:camera w14:prst="orthographicFront"/>
                <w14:lightRig w14:rig="threePt" w14:dir="t">
                  <w14:rot w14:lat="0" w14:lon="0" w14:rev="0"/>
                </w14:lightRig>
              </w14:scene3d>
            </w:rPr>
            <w:t>数据空白</w:t>
          </w:r>
          <w:r w:rsidR="006833AF" w:rsidRPr="00106302">
            <w:rPr>
              <w:rFonts w:eastAsia="MS Mincho" w:cs="Times New Roman"/>
              <w:noProof/>
              <w:webHidden/>
              <w:lang w:eastAsia="zh-CN"/>
              <w14:scene3d>
                <w14:camera w14:prst="orthographicFront"/>
                <w14:lightRig w14:rig="threePt" w14:dir="t">
                  <w14:rot w14:lat="0" w14:lon="0" w14:rev="0"/>
                </w14:lightRig>
              </w14:scene3d>
            </w:rPr>
            <w:tab/>
          </w:r>
          <w:r w:rsidR="00106302">
            <w:rPr>
              <w:rFonts w:eastAsia="MS Mincho" w:cs="Times New Roman"/>
              <w:noProof/>
              <w:webHidden/>
              <w:lang w:eastAsia="zh-CN"/>
              <w14:scene3d>
                <w14:camera w14:prst="orthographicFront"/>
                <w14:lightRig w14:rig="threePt" w14:dir="t">
                  <w14:rot w14:lat="0" w14:lon="0" w14:rev="0"/>
                </w14:lightRig>
              </w14:scene3d>
            </w:rPr>
            <w:t>9</w:t>
          </w:r>
        </w:p>
        <w:p w14:paraId="5347409E" w14:textId="2722FE02" w:rsidR="006833AF" w:rsidRPr="00106302" w:rsidRDefault="000D02FC" w:rsidP="000D02FC">
          <w:pPr>
            <w:pStyle w:val="ListParagraph"/>
            <w:tabs>
              <w:tab w:val="clear" w:pos="1134"/>
              <w:tab w:val="right" w:leader="dot" w:pos="9639"/>
            </w:tabs>
            <w:spacing w:after="240"/>
            <w:ind w:left="567" w:hanging="567"/>
            <w:contextualSpacing w:val="0"/>
            <w:jc w:val="left"/>
            <w:rPr>
              <w:rFonts w:eastAsia="MS Mincho" w:cs="Times New Roman"/>
              <w:noProof/>
              <w:lang w:eastAsia="zh-CN"/>
              <w14:scene3d>
                <w14:camera w14:prst="orthographicFront"/>
                <w14:lightRig w14:rig="threePt" w14:dir="t">
                  <w14:rot w14:lat="0" w14:lon="0" w14:rev="0"/>
                </w14:lightRig>
              </w14:scene3d>
            </w:rPr>
          </w:pPr>
          <w:r w:rsidRPr="00106302">
            <w:rPr>
              <w:rFonts w:eastAsia="MS Mincho" w:cs="Times New Roman"/>
              <w:noProof/>
              <w:lang w:eastAsia="zh-CN"/>
              <w14:scene3d>
                <w14:camera w14:prst="orthographicFront"/>
                <w14:lightRig w14:rig="threePt" w14:dir="t">
                  <w14:rot w14:lat="0" w14:lon="0" w14:rev="0"/>
                </w14:lightRig>
              </w14:scene3d>
            </w:rPr>
            <w:t>4.</w:t>
          </w:r>
          <w:r w:rsidRPr="00106302">
            <w:rPr>
              <w:rFonts w:eastAsia="MS Mincho" w:cs="Times New Roman"/>
              <w:noProof/>
              <w:lang w:eastAsia="zh-CN"/>
              <w14:scene3d>
                <w14:camera w14:prst="orthographicFront"/>
                <w14:lightRig w14:rig="threePt" w14:dir="t">
                  <w14:rot w14:lat="0" w14:lon="0" w14:rev="0"/>
                </w14:lightRig>
              </w14:scene3d>
            </w:rPr>
            <w:tab/>
          </w:r>
          <w:r w:rsidR="00ED7FA2">
            <w:rPr>
              <w:rFonts w:ascii="SimSun" w:eastAsia="SimSun" w:hAnsi="SimSun" w:cs="Times New Roman" w:hint="eastAsia"/>
              <w:noProof/>
              <w:lang w:eastAsia="zh-CN"/>
              <w14:scene3d>
                <w14:camera w14:prst="orthographicFront"/>
                <w14:lightRig w14:rig="threePt" w14:dir="t">
                  <w14:rot w14:lat="0" w14:lon="0" w14:rev="0"/>
                </w14:lightRig>
              </w14:scene3d>
            </w:rPr>
            <w:t>主题</w:t>
          </w:r>
          <w:r w:rsidR="006833AF" w:rsidRPr="00106302">
            <w:rPr>
              <w:rFonts w:eastAsia="MS Mincho" w:cs="Times New Roman"/>
              <w:noProof/>
              <w:lang w:eastAsia="zh-CN"/>
              <w14:scene3d>
                <w14:camera w14:prst="orthographicFront"/>
                <w14:lightRig w14:rig="threePt" w14:dir="t">
                  <w14:rot w14:lat="0" w14:lon="0" w14:rev="0"/>
                </w14:lightRig>
              </w14:scene3d>
            </w:rPr>
            <w:t>C</w:t>
          </w:r>
          <w:r w:rsidR="00ED7FA2">
            <w:rPr>
              <w:rFonts w:ascii="SimSun" w:eastAsia="SimSun" w:hAnsi="SimSun" w:cs="Times New Roman" w:hint="eastAsia"/>
              <w:noProof/>
              <w:lang w:eastAsia="zh-CN"/>
              <w14:scene3d>
                <w14:camera w14:prst="orthographicFront"/>
                <w14:lightRig w14:rig="threePt" w14:dir="t">
                  <w14:rot w14:lat="0" w14:lon="0" w14:rev="0"/>
                </w14:lightRig>
              </w14:scene3d>
            </w:rPr>
            <w:t>：</w:t>
          </w:r>
          <w:r w:rsidR="00ED7FA2" w:rsidRPr="00ED7FA2">
            <w:rPr>
              <w:rFonts w:ascii="SimSun" w:eastAsia="SimSun" w:hAnsi="SimSun" w:cs="Times New Roman" w:hint="eastAsia"/>
              <w:noProof/>
              <w:lang w:eastAsia="zh-CN"/>
              <w14:scene3d>
                <w14:camera w14:prst="orthographicFront"/>
                <w14:lightRig w14:rig="threePt" w14:dir="t">
                  <w14:rot w14:lat="0" w14:lon="0" w14:rev="0"/>
                </w14:lightRig>
              </w14:scene3d>
            </w:rPr>
            <w:t>提高数据</w:t>
          </w:r>
          <w:r w:rsidR="00ED7FA2" w:rsidRPr="00ED7FA2">
            <w:rPr>
              <w:rFonts w:ascii="SimSun" w:eastAsia="SimSun" w:hAnsi="SimSun" w:cs="Microsoft YaHei" w:hint="eastAsia"/>
              <w:noProof/>
              <w:lang w:eastAsia="zh-CN"/>
              <w14:scene3d>
                <w14:camera w14:prst="orthographicFront"/>
                <w14:lightRig w14:rig="threePt" w14:dir="t">
                  <w14:rot w14:lat="0" w14:lon="0" w14:rev="0"/>
                </w14:lightRig>
              </w14:scene3d>
            </w:rPr>
            <w:t>质</w:t>
          </w:r>
          <w:r w:rsidR="00ED7FA2" w:rsidRPr="00ED7FA2">
            <w:rPr>
              <w:rFonts w:ascii="SimSun" w:eastAsia="SimSun" w:hAnsi="SimSun" w:cs="MS Gothic"/>
              <w:noProof/>
              <w:lang w:eastAsia="zh-CN"/>
              <w14:scene3d>
                <w14:camera w14:prst="orthographicFront"/>
                <w14:lightRig w14:rig="threePt" w14:dir="t">
                  <w14:rot w14:lat="0" w14:lon="0" w14:rev="0"/>
                </w14:lightRig>
              </w14:scene3d>
            </w:rPr>
            <w:t>量、可用性和</w:t>
          </w:r>
          <w:r w:rsidR="00ED7FA2" w:rsidRPr="00ED7FA2">
            <w:rPr>
              <w:rFonts w:ascii="SimSun" w:eastAsia="SimSun" w:hAnsi="SimSun" w:cs="Microsoft YaHei" w:hint="eastAsia"/>
              <w:noProof/>
              <w:lang w:eastAsia="zh-CN"/>
              <w14:scene3d>
                <w14:camera w14:prst="orthographicFront"/>
                <w14:lightRig w14:rig="threePt" w14:dir="t">
                  <w14:rot w14:lat="0" w14:lon="0" w14:rev="0"/>
                </w14:lightRig>
              </w14:scene3d>
            </w:rPr>
            <w:t>实</w:t>
          </w:r>
          <w:r w:rsidR="00ED7FA2" w:rsidRPr="00ED7FA2">
            <w:rPr>
              <w:rFonts w:ascii="SimSun" w:eastAsia="SimSun" w:hAnsi="SimSun" w:cs="MS Gothic"/>
              <w:noProof/>
              <w:lang w:eastAsia="zh-CN"/>
              <w14:scene3d>
                <w14:camera w14:prst="orthographicFront"/>
                <w14:lightRig w14:rig="threePt" w14:dir="t">
                  <w14:rot w14:lat="0" w14:lon="0" w14:rev="0"/>
                </w14:lightRig>
              </w14:scene3d>
            </w:rPr>
            <w:t>用性，包括再</w:t>
          </w:r>
          <w:r w:rsidR="00ED7FA2" w:rsidRPr="00ED7FA2">
            <w:rPr>
              <w:rFonts w:ascii="SimSun" w:eastAsia="SimSun" w:hAnsi="SimSun" w:cs="Microsoft YaHei" w:hint="eastAsia"/>
              <w:noProof/>
              <w:lang w:eastAsia="zh-CN"/>
              <w14:scene3d>
                <w14:camera w14:prst="orthographicFront"/>
                <w14:lightRig w14:rig="threePt" w14:dir="t">
                  <w14:rot w14:lat="0" w14:lon="0" w14:rev="0"/>
                </w14:lightRig>
              </w14:scene3d>
            </w:rPr>
            <w:t>处</w:t>
          </w:r>
          <w:r w:rsidR="00ED7FA2" w:rsidRPr="00ED7FA2">
            <w:rPr>
              <w:rFonts w:ascii="SimSun" w:eastAsia="SimSun" w:hAnsi="SimSun" w:cs="MS Gothic"/>
              <w:noProof/>
              <w:lang w:eastAsia="zh-CN"/>
              <w14:scene3d>
                <w14:camera w14:prst="orthographicFront"/>
                <w14:lightRig w14:rig="threePt" w14:dir="t">
                  <w14:rot w14:lat="0" w14:lon="0" w14:rev="0"/>
                </w14:lightRig>
              </w14:scene3d>
            </w:rPr>
            <w:t>理</w:t>
          </w:r>
          <w:r w:rsidR="006833AF" w:rsidRPr="00106302">
            <w:rPr>
              <w:rFonts w:eastAsia="MS Mincho" w:cs="Times New Roman"/>
              <w:noProof/>
              <w:webHidden/>
              <w:lang w:eastAsia="zh-CN"/>
              <w14:scene3d>
                <w14:camera w14:prst="orthographicFront"/>
                <w14:lightRig w14:rig="threePt" w14:dir="t">
                  <w14:rot w14:lat="0" w14:lon="0" w14:rev="0"/>
                </w14:lightRig>
              </w14:scene3d>
            </w:rPr>
            <w:tab/>
          </w:r>
          <w:r w:rsidR="00106302">
            <w:rPr>
              <w:rFonts w:eastAsia="MS Mincho" w:cs="Times New Roman"/>
              <w:noProof/>
              <w:webHidden/>
              <w:lang w:eastAsia="zh-CN"/>
              <w14:scene3d>
                <w14:camera w14:prst="orthographicFront"/>
                <w14:lightRig w14:rig="threePt" w14:dir="t">
                  <w14:rot w14:lat="0" w14:lon="0" w14:rev="0"/>
                </w14:lightRig>
              </w14:scene3d>
            </w:rPr>
            <w:t>20</w:t>
          </w:r>
        </w:p>
        <w:p w14:paraId="6F86C2F7" w14:textId="36F3196B" w:rsidR="006833AF" w:rsidRPr="00106302" w:rsidRDefault="000D02FC" w:rsidP="000D02FC">
          <w:pPr>
            <w:pStyle w:val="ListParagraph"/>
            <w:tabs>
              <w:tab w:val="clear" w:pos="1134"/>
              <w:tab w:val="right" w:leader="dot" w:pos="9639"/>
            </w:tabs>
            <w:spacing w:after="240"/>
            <w:ind w:left="567" w:hanging="567"/>
            <w:contextualSpacing w:val="0"/>
            <w:jc w:val="left"/>
            <w:rPr>
              <w:rFonts w:eastAsia="MS Mincho" w:cs="Times New Roman"/>
              <w:noProof/>
              <w:lang w:eastAsia="zh-CN"/>
              <w14:scene3d>
                <w14:camera w14:prst="orthographicFront"/>
                <w14:lightRig w14:rig="threePt" w14:dir="t">
                  <w14:rot w14:lat="0" w14:lon="0" w14:rev="0"/>
                </w14:lightRig>
              </w14:scene3d>
            </w:rPr>
          </w:pPr>
          <w:r w:rsidRPr="00106302">
            <w:rPr>
              <w:rFonts w:eastAsia="MS Mincho" w:cs="Times New Roman"/>
              <w:noProof/>
              <w:lang w:eastAsia="zh-CN"/>
              <w14:scene3d>
                <w14:camera w14:prst="orthographicFront"/>
                <w14:lightRig w14:rig="threePt" w14:dir="t">
                  <w14:rot w14:lat="0" w14:lon="0" w14:rev="0"/>
                </w14:lightRig>
              </w14:scene3d>
            </w:rPr>
            <w:t>5.</w:t>
          </w:r>
          <w:r w:rsidRPr="00106302">
            <w:rPr>
              <w:rFonts w:eastAsia="MS Mincho" w:cs="Times New Roman"/>
              <w:noProof/>
              <w:lang w:eastAsia="zh-CN"/>
              <w14:scene3d>
                <w14:camera w14:prst="orthographicFront"/>
                <w14:lightRig w14:rig="threePt" w14:dir="t">
                  <w14:rot w14:lat="0" w14:lon="0" w14:rev="0"/>
                </w14:lightRig>
              </w14:scene3d>
            </w:rPr>
            <w:tab/>
          </w:r>
          <w:r w:rsidR="00ED7FA2">
            <w:rPr>
              <w:rFonts w:ascii="SimSun" w:eastAsia="SimSun" w:hAnsi="SimSun" w:cs="Times New Roman" w:hint="eastAsia"/>
              <w:noProof/>
              <w:lang w:eastAsia="zh-CN"/>
              <w14:scene3d>
                <w14:camera w14:prst="orthographicFront"/>
                <w14:lightRig w14:rig="threePt" w14:dir="t">
                  <w14:rot w14:lat="0" w14:lon="0" w14:rev="0"/>
                </w14:lightRig>
              </w14:scene3d>
            </w:rPr>
            <w:t>主题</w:t>
          </w:r>
          <w:r w:rsidR="006833AF" w:rsidRPr="00106302">
            <w:rPr>
              <w:rFonts w:eastAsia="MS Mincho" w:cs="Times New Roman"/>
              <w:noProof/>
              <w:lang w:eastAsia="zh-CN"/>
              <w14:scene3d>
                <w14:camera w14:prst="orthographicFront"/>
                <w14:lightRig w14:rig="threePt" w14:dir="t">
                  <w14:rot w14:lat="0" w14:lon="0" w14:rev="0"/>
                </w14:lightRig>
              </w14:scene3d>
            </w:rPr>
            <w:t>D</w:t>
          </w:r>
          <w:r w:rsidR="00ED7FA2">
            <w:rPr>
              <w:rFonts w:ascii="SimSun" w:eastAsia="SimSun" w:hAnsi="SimSun" w:cs="Times New Roman" w:hint="eastAsia"/>
              <w:noProof/>
              <w:lang w:eastAsia="zh-CN"/>
              <w14:scene3d>
                <w14:camera w14:prst="orthographicFront"/>
                <w14:lightRig w14:rig="threePt" w14:dir="t">
                  <w14:rot w14:lat="0" w14:lon="0" w14:rev="0"/>
                </w14:lightRig>
              </w14:scene3d>
            </w:rPr>
            <w:t>：</w:t>
          </w:r>
          <w:r w:rsidR="00ED7FA2" w:rsidRPr="00ED7FA2">
            <w:rPr>
              <w:rFonts w:ascii="SimSun" w:eastAsia="SimSun" w:hAnsi="SimSun" w:cs="Times New Roman"/>
              <w:noProof/>
              <w:lang w:eastAsia="zh-CN"/>
              <w14:scene3d>
                <w14:camera w14:prst="orthographicFront"/>
                <w14:lightRig w14:rig="threePt" w14:dir="t">
                  <w14:rot w14:lat="0" w14:lon="0" w14:rev="0"/>
                </w14:lightRig>
              </w14:scene3d>
            </w:rPr>
            <w:t>管理数据</w:t>
          </w:r>
          <w:r w:rsidR="006833AF" w:rsidRPr="00106302">
            <w:rPr>
              <w:rFonts w:eastAsia="MS Mincho" w:cs="Times New Roman"/>
              <w:noProof/>
              <w:webHidden/>
              <w:lang w:eastAsia="zh-CN"/>
              <w14:scene3d>
                <w14:camera w14:prst="orthographicFront"/>
                <w14:lightRig w14:rig="threePt" w14:dir="t">
                  <w14:rot w14:lat="0" w14:lon="0" w14:rev="0"/>
                </w14:lightRig>
              </w14:scene3d>
            </w:rPr>
            <w:tab/>
          </w:r>
          <w:r w:rsidR="00106302">
            <w:rPr>
              <w:rFonts w:eastAsia="MS Mincho" w:cs="Times New Roman"/>
              <w:noProof/>
              <w:webHidden/>
              <w:lang w:eastAsia="zh-CN"/>
              <w14:scene3d>
                <w14:camera w14:prst="orthographicFront"/>
                <w14:lightRig w14:rig="threePt" w14:dir="t">
                  <w14:rot w14:lat="0" w14:lon="0" w14:rev="0"/>
                </w14:lightRig>
              </w14:scene3d>
            </w:rPr>
            <w:t>22</w:t>
          </w:r>
        </w:p>
        <w:p w14:paraId="1FF26835" w14:textId="57F040CF" w:rsidR="006833AF" w:rsidRPr="00106302" w:rsidRDefault="000D02FC" w:rsidP="000D02FC">
          <w:pPr>
            <w:pStyle w:val="ListParagraph"/>
            <w:tabs>
              <w:tab w:val="clear" w:pos="1134"/>
              <w:tab w:val="right" w:leader="dot" w:pos="9639"/>
            </w:tabs>
            <w:spacing w:after="240"/>
            <w:ind w:left="567" w:hanging="567"/>
            <w:contextualSpacing w:val="0"/>
            <w:jc w:val="left"/>
            <w:rPr>
              <w:rFonts w:eastAsia="MS Mincho" w:cs="Times New Roman"/>
              <w:noProof/>
              <w:lang w:eastAsia="zh-CN"/>
              <w14:scene3d>
                <w14:camera w14:prst="orthographicFront"/>
                <w14:lightRig w14:rig="threePt" w14:dir="t">
                  <w14:rot w14:lat="0" w14:lon="0" w14:rev="0"/>
                </w14:lightRig>
              </w14:scene3d>
            </w:rPr>
          </w:pPr>
          <w:r w:rsidRPr="00106302">
            <w:rPr>
              <w:rFonts w:eastAsia="MS Mincho" w:cs="Times New Roman"/>
              <w:noProof/>
              <w:lang w:eastAsia="zh-CN"/>
              <w14:scene3d>
                <w14:camera w14:prst="orthographicFront"/>
                <w14:lightRig w14:rig="threePt" w14:dir="t">
                  <w14:rot w14:lat="0" w14:lon="0" w14:rev="0"/>
                </w14:lightRig>
              </w14:scene3d>
            </w:rPr>
            <w:t>6.</w:t>
          </w:r>
          <w:r w:rsidRPr="00106302">
            <w:rPr>
              <w:rFonts w:eastAsia="MS Mincho" w:cs="Times New Roman"/>
              <w:noProof/>
              <w:lang w:eastAsia="zh-CN"/>
              <w14:scene3d>
                <w14:camera w14:prst="orthographicFront"/>
                <w14:lightRig w14:rig="threePt" w14:dir="t">
                  <w14:rot w14:lat="0" w14:lon="0" w14:rev="0"/>
                </w14:lightRig>
              </w14:scene3d>
            </w:rPr>
            <w:tab/>
          </w:r>
          <w:r w:rsidR="00ED7FA2">
            <w:rPr>
              <w:rFonts w:ascii="SimSun" w:eastAsia="SimSun" w:hAnsi="SimSun" w:cs="Times New Roman" w:hint="eastAsia"/>
              <w:noProof/>
              <w:lang w:eastAsia="zh-CN"/>
              <w14:scene3d>
                <w14:camera w14:prst="orthographicFront"/>
                <w14:lightRig w14:rig="threePt" w14:dir="t">
                  <w14:rot w14:lat="0" w14:lon="0" w14:rev="0"/>
                </w14:lightRig>
              </w14:scene3d>
            </w:rPr>
            <w:t>主题</w:t>
          </w:r>
          <w:r w:rsidR="00ED7FA2">
            <w:rPr>
              <w:rFonts w:eastAsia="MS Mincho" w:cs="Times New Roman"/>
              <w:noProof/>
              <w:lang w:eastAsia="zh-CN"/>
              <w14:scene3d>
                <w14:camera w14:prst="orthographicFront"/>
                <w14:lightRig w14:rig="threePt" w14:dir="t">
                  <w14:rot w14:lat="0" w14:lon="0" w14:rev="0"/>
                </w14:lightRig>
              </w14:scene3d>
            </w:rPr>
            <w:t>E</w:t>
          </w:r>
          <w:r w:rsidR="00ED7FA2">
            <w:rPr>
              <w:rFonts w:ascii="SimSun" w:eastAsia="SimSun" w:hAnsi="SimSun" w:cs="Times New Roman" w:hint="eastAsia"/>
              <w:noProof/>
              <w:lang w:eastAsia="zh-CN"/>
              <w14:scene3d>
                <w14:camera w14:prst="orthographicFront"/>
                <w14:lightRig w14:rig="threePt" w14:dir="t">
                  <w14:rot w14:lat="0" w14:lon="0" w14:rev="0"/>
                </w14:lightRig>
              </w14:scene3d>
            </w:rPr>
            <w:t>：</w:t>
          </w:r>
          <w:r w:rsidR="00ED7FA2" w:rsidRPr="00ED7FA2">
            <w:rPr>
              <w:rFonts w:ascii="SimSun" w:eastAsia="SimSun" w:hAnsi="SimSun" w:cs="Times New Roman"/>
              <w:noProof/>
              <w:lang w:eastAsia="zh-CN"/>
              <w14:scene3d>
                <w14:camera w14:prst="orthographicFront"/>
                <w14:lightRig w14:rig="threePt" w14:dir="t">
                  <w14:rot w14:lat="0" w14:lon="0" w14:rev="0"/>
                </w14:lightRig>
              </w14:scene3d>
            </w:rPr>
            <w:t>与各国合作</w:t>
          </w:r>
          <w:r w:rsidR="006833AF" w:rsidRPr="00106302">
            <w:rPr>
              <w:rFonts w:eastAsia="MS Mincho" w:cs="Times New Roman"/>
              <w:noProof/>
              <w:webHidden/>
              <w:lang w:eastAsia="zh-CN"/>
              <w14:scene3d>
                <w14:camera w14:prst="orthographicFront"/>
                <w14:lightRig w14:rig="threePt" w14:dir="t">
                  <w14:rot w14:lat="0" w14:lon="0" w14:rev="0"/>
                </w14:lightRig>
              </w14:scene3d>
            </w:rPr>
            <w:tab/>
          </w:r>
          <w:r w:rsidR="00106302">
            <w:rPr>
              <w:rFonts w:eastAsia="MS Mincho" w:cs="Times New Roman"/>
              <w:noProof/>
              <w:webHidden/>
              <w:lang w:eastAsia="zh-CN"/>
              <w14:scene3d>
                <w14:camera w14:prst="orthographicFront"/>
                <w14:lightRig w14:rig="threePt" w14:dir="t">
                  <w14:rot w14:lat="0" w14:lon="0" w14:rev="0"/>
                </w14:lightRig>
              </w14:scene3d>
            </w:rPr>
            <w:t>27</w:t>
          </w:r>
        </w:p>
        <w:p w14:paraId="31947114" w14:textId="290FA316" w:rsidR="006833AF" w:rsidRPr="00106302" w:rsidRDefault="000D02FC" w:rsidP="000D02FC">
          <w:pPr>
            <w:pStyle w:val="ListParagraph"/>
            <w:tabs>
              <w:tab w:val="clear" w:pos="1134"/>
              <w:tab w:val="right" w:leader="dot" w:pos="9639"/>
            </w:tabs>
            <w:spacing w:after="240"/>
            <w:ind w:left="567" w:hanging="567"/>
            <w:contextualSpacing w:val="0"/>
            <w:jc w:val="left"/>
            <w:rPr>
              <w:rFonts w:eastAsia="MS Mincho" w:cs="Times New Roman"/>
              <w:noProof/>
              <w:lang w:eastAsia="zh-CN"/>
              <w14:scene3d>
                <w14:camera w14:prst="orthographicFront"/>
                <w14:lightRig w14:rig="threePt" w14:dir="t">
                  <w14:rot w14:lat="0" w14:lon="0" w14:rev="0"/>
                </w14:lightRig>
              </w14:scene3d>
            </w:rPr>
          </w:pPr>
          <w:r w:rsidRPr="00106302">
            <w:rPr>
              <w:rFonts w:eastAsia="MS Mincho" w:cs="Times New Roman"/>
              <w:noProof/>
              <w:lang w:eastAsia="zh-CN"/>
              <w14:scene3d>
                <w14:camera w14:prst="orthographicFront"/>
                <w14:lightRig w14:rig="threePt" w14:dir="t">
                  <w14:rot w14:lat="0" w14:lon="0" w14:rev="0"/>
                </w14:lightRig>
              </w14:scene3d>
            </w:rPr>
            <w:t>7.</w:t>
          </w:r>
          <w:r w:rsidRPr="00106302">
            <w:rPr>
              <w:rFonts w:eastAsia="MS Mincho" w:cs="Times New Roman"/>
              <w:noProof/>
              <w:lang w:eastAsia="zh-CN"/>
              <w14:scene3d>
                <w14:camera w14:prst="orthographicFront"/>
                <w14:lightRig w14:rig="threePt" w14:dir="t">
                  <w14:rot w14:lat="0" w14:lon="0" w14:rev="0"/>
                </w14:lightRig>
              </w14:scene3d>
            </w:rPr>
            <w:tab/>
          </w:r>
          <w:r w:rsidR="00ED7FA2">
            <w:rPr>
              <w:rFonts w:ascii="SimSun" w:eastAsia="SimSun" w:hAnsi="SimSun" w:cs="Times New Roman" w:hint="eastAsia"/>
              <w:noProof/>
              <w:lang w:eastAsia="zh-CN"/>
              <w14:scene3d>
                <w14:camera w14:prst="orthographicFront"/>
                <w14:lightRig w14:rig="threePt" w14:dir="t">
                  <w14:rot w14:lat="0" w14:lon="0" w14:rev="0"/>
                </w14:lightRig>
              </w14:scene3d>
            </w:rPr>
            <w:t>主题</w:t>
          </w:r>
          <w:r w:rsidR="006833AF" w:rsidRPr="00106302">
            <w:rPr>
              <w:rFonts w:eastAsia="MS Mincho" w:cs="Times New Roman"/>
              <w:noProof/>
              <w:lang w:eastAsia="zh-CN"/>
              <w14:scene3d>
                <w14:camera w14:prst="orthographicFront"/>
                <w14:lightRig w14:rig="threePt" w14:dir="t">
                  <w14:rot w14:lat="0" w14:lon="0" w14:rev="0"/>
                </w14:lightRig>
              </w14:scene3d>
            </w:rPr>
            <w:t>F</w:t>
          </w:r>
          <w:r w:rsidR="00ED7FA2">
            <w:rPr>
              <w:rFonts w:ascii="SimSun" w:eastAsia="SimSun" w:hAnsi="SimSun" w:cs="Times New Roman" w:hint="eastAsia"/>
              <w:noProof/>
              <w:lang w:eastAsia="zh-CN"/>
              <w14:scene3d>
                <w14:camera w14:prst="orthographicFront"/>
                <w14:lightRig w14:rig="threePt" w14:dir="t">
                  <w14:rot w14:lat="0" w14:lon="0" w14:rev="0"/>
                </w14:lightRig>
              </w14:scene3d>
            </w:rPr>
            <w:t>：</w:t>
          </w:r>
          <w:r w:rsidR="00ED7FA2" w:rsidRPr="00ED7FA2">
            <w:rPr>
              <w:rFonts w:ascii="SimSun" w:eastAsia="SimSun" w:hAnsi="SimSun" w:cs="Times New Roman" w:hint="eastAsia"/>
              <w:noProof/>
              <w:lang w:eastAsia="zh-CN"/>
              <w14:scene3d>
                <w14:camera w14:prst="orthographicFront"/>
                <w14:lightRig w14:rig="threePt" w14:dir="t">
                  <w14:rot w14:lat="0" w14:lon="0" w14:rev="0"/>
                </w14:lightRig>
              </w14:scene3d>
            </w:rPr>
            <w:t>其他新出</w:t>
          </w:r>
          <w:r w:rsidR="00ED7FA2" w:rsidRPr="00ED7FA2">
            <w:rPr>
              <w:rFonts w:ascii="SimSun" w:eastAsia="SimSun" w:hAnsi="SimSun" w:cs="Microsoft YaHei" w:hint="eastAsia"/>
              <w:noProof/>
              <w:lang w:eastAsia="zh-CN"/>
              <w14:scene3d>
                <w14:camera w14:prst="orthographicFront"/>
                <w14:lightRig w14:rig="threePt" w14:dir="t">
                  <w14:rot w14:lat="0" w14:lon="0" w14:rev="0"/>
                </w14:lightRig>
              </w14:scene3d>
            </w:rPr>
            <w:t>现</w:t>
          </w:r>
          <w:r w:rsidR="00ED7FA2" w:rsidRPr="00ED7FA2">
            <w:rPr>
              <w:rFonts w:ascii="SimSun" w:eastAsia="SimSun" w:hAnsi="SimSun" w:cs="MS Gothic"/>
              <w:noProof/>
              <w:lang w:eastAsia="zh-CN"/>
              <w14:scene3d>
                <w14:camera w14:prst="orthographicFront"/>
                <w14:lightRig w14:rig="threePt" w14:dir="t">
                  <w14:rot w14:lat="0" w14:lon="0" w14:rev="0"/>
                </w14:lightRig>
              </w14:scene3d>
            </w:rPr>
            <w:t>的需求</w:t>
          </w:r>
          <w:r w:rsidR="006833AF" w:rsidRPr="00106302">
            <w:rPr>
              <w:rFonts w:eastAsia="MS Mincho" w:cs="Times New Roman"/>
              <w:noProof/>
              <w:webHidden/>
              <w:lang w:eastAsia="zh-CN"/>
              <w14:scene3d>
                <w14:camera w14:prst="orthographicFront"/>
                <w14:lightRig w14:rig="threePt" w14:dir="t">
                  <w14:rot w14:lat="0" w14:lon="0" w14:rev="0"/>
                </w14:lightRig>
              </w14:scene3d>
            </w:rPr>
            <w:tab/>
          </w:r>
          <w:r w:rsidR="00106302">
            <w:rPr>
              <w:rFonts w:eastAsia="MS Mincho" w:cs="Times New Roman"/>
              <w:noProof/>
              <w:webHidden/>
              <w:lang w:eastAsia="zh-CN"/>
              <w14:scene3d>
                <w14:camera w14:prst="orthographicFront"/>
                <w14:lightRig w14:rig="threePt" w14:dir="t">
                  <w14:rot w14:lat="0" w14:lon="0" w14:rev="0"/>
                </w14:lightRig>
              </w14:scene3d>
            </w:rPr>
            <w:t>29</w:t>
          </w:r>
        </w:p>
        <w:p w14:paraId="26C2CC1B" w14:textId="3CDEF961" w:rsidR="006833AF" w:rsidRPr="006833AF" w:rsidRDefault="00000000" w:rsidP="006833AF">
          <w:pPr>
            <w:tabs>
              <w:tab w:val="clear" w:pos="1134"/>
              <w:tab w:val="left" w:pos="709"/>
              <w:tab w:val="right" w:leader="dot" w:pos="9639"/>
            </w:tabs>
            <w:spacing w:after="240"/>
            <w:jc w:val="left"/>
            <w:rPr>
              <w:rFonts w:eastAsia="MS Mincho" w:cs="Times New Roman"/>
              <w:noProof/>
              <w:color w:val="0000FF"/>
              <w14:scene3d>
                <w14:camera w14:prst="orthographicFront"/>
                <w14:lightRig w14:rig="threePt" w14:dir="t">
                  <w14:rot w14:lat="0" w14:lon="0" w14:rev="0"/>
                </w14:lightRig>
              </w14:scene3d>
            </w:rPr>
          </w:pPr>
        </w:p>
      </w:sdtContent>
    </w:sdt>
    <w:p w14:paraId="1A1CF85C" w14:textId="77777777" w:rsidR="006833AF" w:rsidRDefault="006833AF">
      <w:pPr>
        <w:tabs>
          <w:tab w:val="clear" w:pos="1134"/>
        </w:tabs>
        <w:jc w:val="left"/>
        <w:rPr>
          <w:rFonts w:eastAsia="Verdana" w:cs="Verdana"/>
          <w:b/>
          <w:bCs/>
          <w:lang w:eastAsia="zh-TW"/>
        </w:rPr>
      </w:pPr>
      <w:bookmarkStart w:id="40" w:name="_Toc124932505"/>
      <w:r>
        <w:br w:type="page"/>
      </w:r>
    </w:p>
    <w:bookmarkEnd w:id="40"/>
    <w:p w14:paraId="64709F03" w14:textId="3AA9D30F" w:rsidR="00667789" w:rsidRPr="00691148" w:rsidRDefault="00691148" w:rsidP="00667789">
      <w:pPr>
        <w:pStyle w:val="Heading3"/>
        <w:rPr>
          <w:rFonts w:ascii="Microsoft YaHei" w:eastAsia="Microsoft YaHei" w:hAnsi="Microsoft YaHei"/>
        </w:rPr>
      </w:pPr>
      <w:r w:rsidRPr="00691148">
        <w:rPr>
          <w:rFonts w:ascii="Microsoft YaHei" w:eastAsia="Microsoft YaHei" w:hAnsi="Microsoft YaHei" w:hint="eastAsia"/>
          <w:lang w:eastAsia="zh-CN"/>
        </w:rPr>
        <w:lastRenderedPageBreak/>
        <w:t>引言</w:t>
      </w:r>
    </w:p>
    <w:p w14:paraId="4F911BC4" w14:textId="680EE5F0" w:rsidR="00667789" w:rsidRPr="00473604" w:rsidRDefault="00473604" w:rsidP="006833AF">
      <w:pPr>
        <w:tabs>
          <w:tab w:val="clear" w:pos="1134"/>
        </w:tabs>
        <w:spacing w:after="240"/>
        <w:jc w:val="left"/>
        <w:rPr>
          <w:rFonts w:eastAsia="SimSun" w:cs="Times New Roman"/>
          <w:lang w:eastAsia="zh-CN"/>
        </w:rPr>
      </w:pPr>
      <w:r w:rsidRPr="00473604">
        <w:rPr>
          <w:rFonts w:eastAsia="SimSun"/>
          <w:iCs/>
          <w:color w:val="000000"/>
          <w:lang w:eastAsia="ja-JP"/>
        </w:rPr>
        <w:t>WMO/NMHS</w:t>
      </w:r>
      <w:r w:rsidRPr="00473604">
        <w:rPr>
          <w:rFonts w:eastAsia="SimSun" w:cs="Microsoft YaHei"/>
          <w:iCs/>
          <w:color w:val="000000"/>
          <w:lang w:eastAsia="ja-JP"/>
        </w:rPr>
        <w:t>对</w:t>
      </w:r>
      <w:r w:rsidRPr="00473604">
        <w:rPr>
          <w:rFonts w:eastAsia="SimSun"/>
          <w:iCs/>
          <w:color w:val="000000"/>
          <w:lang w:eastAsia="ja-JP"/>
        </w:rPr>
        <w:t>2022</w:t>
      </w:r>
      <w:r w:rsidRPr="00473604">
        <w:rPr>
          <w:rFonts w:eastAsia="SimSun"/>
          <w:iCs/>
          <w:color w:val="000000"/>
          <w:lang w:eastAsia="ja-JP"/>
        </w:rPr>
        <w:t>年</w:t>
      </w:r>
      <w:r w:rsidRPr="00473604">
        <w:rPr>
          <w:rFonts w:eastAsia="SimSun"/>
          <w:iCs/>
          <w:color w:val="000000"/>
          <w:lang w:eastAsia="ja-JP"/>
        </w:rPr>
        <w:t>GCOS</w:t>
      </w:r>
      <w:r w:rsidRPr="00473604">
        <w:rPr>
          <w:rFonts w:eastAsia="SimSun" w:cs="Microsoft YaHei"/>
          <w:iCs/>
          <w:color w:val="000000"/>
          <w:lang w:eastAsia="ja-JP"/>
        </w:rPr>
        <w:t>实</w:t>
      </w:r>
      <w:r w:rsidRPr="00473604">
        <w:rPr>
          <w:rFonts w:eastAsia="SimSun" w:cs="MS Gothic"/>
          <w:iCs/>
          <w:color w:val="000000"/>
          <w:lang w:eastAsia="ja-JP"/>
        </w:rPr>
        <w:t>施</w:t>
      </w:r>
      <w:r w:rsidRPr="00473604">
        <w:rPr>
          <w:rFonts w:eastAsia="SimSun" w:cs="Microsoft YaHei"/>
          <w:iCs/>
          <w:color w:val="000000"/>
          <w:lang w:eastAsia="ja-JP"/>
        </w:rPr>
        <w:t>计</w:t>
      </w:r>
      <w:r w:rsidRPr="00473604">
        <w:rPr>
          <w:rFonts w:eastAsia="SimSun" w:cs="MS Gothic"/>
          <w:iCs/>
          <w:color w:val="000000"/>
          <w:lang w:eastAsia="ja-JP"/>
        </w:rPr>
        <w:t>划的</w:t>
      </w:r>
      <w:r w:rsidRPr="00473604">
        <w:rPr>
          <w:rFonts w:eastAsia="SimSun" w:cs="Microsoft YaHei"/>
          <w:iCs/>
          <w:color w:val="000000"/>
          <w:lang w:eastAsia="ja-JP"/>
        </w:rPr>
        <w:t>补</w:t>
      </w:r>
      <w:r w:rsidRPr="00473604">
        <w:rPr>
          <w:rFonts w:eastAsia="SimSun" w:cs="MS Gothic"/>
          <w:iCs/>
          <w:color w:val="000000"/>
          <w:lang w:eastAsia="ja-JP"/>
        </w:rPr>
        <w:t>充，摘</w:t>
      </w:r>
      <w:r w:rsidRPr="00473604">
        <w:rPr>
          <w:rFonts w:eastAsia="SimSun" w:cs="Microsoft YaHei"/>
          <w:iCs/>
          <w:color w:val="000000"/>
          <w:lang w:eastAsia="ja-JP"/>
        </w:rPr>
        <w:t>录</w:t>
      </w:r>
      <w:r w:rsidRPr="00473604">
        <w:rPr>
          <w:rFonts w:eastAsia="SimSun" w:cs="MS Gothic"/>
          <w:iCs/>
          <w:color w:val="000000"/>
          <w:lang w:eastAsia="ja-JP"/>
        </w:rPr>
        <w:t>了已</w:t>
      </w:r>
      <w:r w:rsidRPr="00473604">
        <w:rPr>
          <w:rFonts w:eastAsia="SimSun" w:cs="Microsoft YaHei"/>
          <w:iCs/>
          <w:color w:val="000000"/>
          <w:lang w:eastAsia="ja-JP"/>
        </w:rPr>
        <w:t>经</w:t>
      </w:r>
      <w:r w:rsidRPr="00473604">
        <w:rPr>
          <w:rFonts w:eastAsia="SimSun" w:cs="MS Gothic"/>
          <w:iCs/>
          <w:color w:val="000000"/>
          <w:lang w:eastAsia="ja-JP"/>
        </w:rPr>
        <w:t>确定</w:t>
      </w:r>
      <w:r w:rsidRPr="00473604">
        <w:rPr>
          <w:rFonts w:eastAsia="SimSun"/>
          <w:iCs/>
          <w:color w:val="000000"/>
          <w:lang w:eastAsia="ja-JP"/>
        </w:rPr>
        <w:t>WMO</w:t>
      </w:r>
      <w:r w:rsidRPr="00473604">
        <w:rPr>
          <w:rFonts w:eastAsia="SimSun"/>
          <w:iCs/>
          <w:color w:val="000000"/>
          <w:lang w:eastAsia="ja-JP"/>
        </w:rPr>
        <w:t>和</w:t>
      </w:r>
      <w:r w:rsidRPr="00473604">
        <w:rPr>
          <w:rFonts w:eastAsia="SimSun"/>
          <w:iCs/>
          <w:color w:val="000000"/>
          <w:lang w:eastAsia="ja-JP"/>
        </w:rPr>
        <w:t>NMHS</w:t>
      </w:r>
      <w:r w:rsidRPr="00473604">
        <w:rPr>
          <w:rFonts w:eastAsia="SimSun" w:cs="Microsoft YaHei"/>
          <w:iCs/>
          <w:color w:val="000000"/>
          <w:lang w:eastAsia="ja-JP"/>
        </w:rPr>
        <w:t>为</w:t>
      </w:r>
      <w:r w:rsidRPr="00473604">
        <w:rPr>
          <w:rFonts w:eastAsia="SimSun" w:cs="MS Gothic"/>
          <w:iCs/>
          <w:color w:val="000000"/>
          <w:lang w:eastAsia="ja-JP"/>
        </w:rPr>
        <w:t>主要</w:t>
      </w:r>
      <w:r w:rsidRPr="00473604">
        <w:rPr>
          <w:rFonts w:eastAsia="SimSun" w:cs="Microsoft YaHei"/>
          <w:iCs/>
          <w:color w:val="000000"/>
          <w:lang w:eastAsia="ja-JP"/>
        </w:rPr>
        <w:t>实</w:t>
      </w:r>
      <w:r w:rsidRPr="00473604">
        <w:rPr>
          <w:rFonts w:eastAsia="SimSun" w:cs="MS Gothic"/>
          <w:iCs/>
          <w:color w:val="000000"/>
          <w:lang w:eastAsia="ja-JP"/>
        </w:rPr>
        <w:t>施者的活</w:t>
      </w:r>
      <w:r w:rsidRPr="00473604">
        <w:rPr>
          <w:rFonts w:eastAsia="SimSun" w:cs="Microsoft YaHei"/>
          <w:iCs/>
          <w:color w:val="000000"/>
          <w:lang w:eastAsia="ja-JP"/>
        </w:rPr>
        <w:t>动</w:t>
      </w:r>
      <w:r w:rsidRPr="00473604">
        <w:rPr>
          <w:rFonts w:eastAsia="SimSun" w:cs="MS Gothic"/>
          <w:iCs/>
          <w:color w:val="000000"/>
          <w:lang w:eastAsia="ja-JP"/>
        </w:rPr>
        <w:t>。</w:t>
      </w:r>
    </w:p>
    <w:p w14:paraId="0CE31AB4" w14:textId="2846B7E7" w:rsidR="00667789" w:rsidRPr="00473604" w:rsidRDefault="00BB39D6" w:rsidP="006833AF">
      <w:pPr>
        <w:tabs>
          <w:tab w:val="clear" w:pos="1134"/>
        </w:tabs>
        <w:spacing w:after="240"/>
        <w:jc w:val="left"/>
        <w:rPr>
          <w:rFonts w:eastAsia="SimSun"/>
          <w:i/>
          <w:color w:val="000000"/>
          <w:lang w:eastAsia="ja-JP"/>
        </w:rPr>
      </w:pPr>
      <w:r w:rsidRPr="00BB39D6">
        <w:rPr>
          <w:rFonts w:eastAsia="SimSun" w:cs="Times New Roman"/>
          <w:lang w:eastAsia="zh-CN"/>
        </w:rPr>
        <w:t>2022</w:t>
      </w:r>
      <w:r w:rsidRPr="00BB39D6">
        <w:rPr>
          <w:rFonts w:eastAsia="SimSun" w:cs="Times New Roman" w:hint="eastAsia"/>
          <w:lang w:eastAsia="zh-CN"/>
        </w:rPr>
        <w:t>年</w:t>
      </w:r>
      <w:r w:rsidRPr="00BB39D6">
        <w:rPr>
          <w:rFonts w:eastAsia="SimSun" w:cs="Times New Roman"/>
          <w:lang w:eastAsia="zh-CN"/>
        </w:rPr>
        <w:t>GCOS</w:t>
      </w:r>
      <w:r w:rsidRPr="00BB39D6">
        <w:rPr>
          <w:rFonts w:eastAsia="SimSun" w:cs="Times New Roman" w:hint="eastAsia"/>
          <w:lang w:eastAsia="zh-CN"/>
        </w:rPr>
        <w:t>实施计划（</w:t>
      </w:r>
      <w:r w:rsidRPr="00BB39D6">
        <w:rPr>
          <w:rFonts w:eastAsia="SimSun" w:cs="Times New Roman"/>
          <w:lang w:eastAsia="zh-CN"/>
        </w:rPr>
        <w:t>GCOS-244</w:t>
      </w:r>
      <w:r w:rsidRPr="00BB39D6">
        <w:rPr>
          <w:rFonts w:eastAsia="SimSun" w:cs="Times New Roman" w:hint="eastAsia"/>
          <w:lang w:eastAsia="zh-CN"/>
        </w:rPr>
        <w:t>）是全球气候观测系统（</w:t>
      </w:r>
      <w:r w:rsidRPr="00BB39D6">
        <w:rPr>
          <w:rFonts w:eastAsia="SimSun" w:cs="Times New Roman"/>
          <w:lang w:eastAsia="zh-CN"/>
        </w:rPr>
        <w:t>GCOS</w:t>
      </w:r>
      <w:r w:rsidRPr="00BB39D6">
        <w:rPr>
          <w:rFonts w:eastAsia="SimSun" w:cs="Times New Roman" w:hint="eastAsia"/>
          <w:lang w:eastAsia="zh-CN"/>
        </w:rPr>
        <w:t>）自</w:t>
      </w:r>
      <w:r w:rsidRPr="00BB39D6">
        <w:rPr>
          <w:rFonts w:eastAsia="SimSun" w:cs="Times New Roman"/>
          <w:lang w:eastAsia="zh-CN"/>
        </w:rPr>
        <w:t>1992</w:t>
      </w:r>
      <w:r w:rsidRPr="00BB39D6">
        <w:rPr>
          <w:rFonts w:eastAsia="SimSun" w:cs="Times New Roman" w:hint="eastAsia"/>
          <w:lang w:eastAsia="zh-CN"/>
        </w:rPr>
        <w:t>年成立以来制定的一系列实施计划中最新的计划。计划中提出了一系列高度优先的行动，如果采取这些行动，将改善对气候系统的全球观测以及对气候系统变化的理解。</w:t>
      </w:r>
      <w:r w:rsidRPr="00BB39D6">
        <w:rPr>
          <w:rFonts w:eastAsia="SimSun" w:cs="Times New Roman"/>
          <w:lang w:eastAsia="zh-CN"/>
        </w:rPr>
        <w:t>2022</w:t>
      </w:r>
      <w:r w:rsidRPr="00BB39D6">
        <w:rPr>
          <w:rFonts w:eastAsia="SimSun" w:cs="Times New Roman" w:hint="eastAsia"/>
          <w:lang w:eastAsia="zh-CN"/>
        </w:rPr>
        <w:t>年</w:t>
      </w:r>
      <w:r w:rsidRPr="00BB39D6">
        <w:rPr>
          <w:rFonts w:eastAsia="SimSun" w:cs="Times New Roman"/>
          <w:lang w:eastAsia="zh-CN"/>
        </w:rPr>
        <w:t>GCOS ECV</w:t>
      </w:r>
      <w:r w:rsidRPr="00BB39D6">
        <w:rPr>
          <w:rFonts w:eastAsia="SimSun" w:cs="Times New Roman" w:hint="eastAsia"/>
          <w:lang w:eastAsia="zh-CN"/>
        </w:rPr>
        <w:t>要求（</w:t>
      </w:r>
      <w:r w:rsidRPr="00BB39D6">
        <w:rPr>
          <w:rFonts w:eastAsia="SimSun" w:cs="Times New Roman"/>
          <w:lang w:eastAsia="zh-CN"/>
        </w:rPr>
        <w:t>GCOS-245</w:t>
      </w:r>
      <w:r w:rsidRPr="00BB39D6">
        <w:rPr>
          <w:rFonts w:eastAsia="SimSun" w:cs="Times New Roman" w:hint="eastAsia"/>
          <w:lang w:eastAsia="zh-CN"/>
        </w:rPr>
        <w:t>）中提供了修订后的</w:t>
      </w:r>
      <w:r w:rsidRPr="00BB39D6">
        <w:rPr>
          <w:rFonts w:eastAsia="SimSun" w:cs="Times New Roman"/>
          <w:lang w:eastAsia="zh-CN"/>
        </w:rPr>
        <w:t>ECV</w:t>
      </w:r>
      <w:r w:rsidRPr="00BB39D6">
        <w:rPr>
          <w:rFonts w:eastAsia="SimSun" w:cs="Times New Roman" w:hint="eastAsia"/>
          <w:lang w:eastAsia="zh-CN"/>
        </w:rPr>
        <w:t>要求。</w:t>
      </w:r>
    </w:p>
    <w:p w14:paraId="7F841F76" w14:textId="434E0539" w:rsidR="00667789" w:rsidRPr="00473604" w:rsidRDefault="00D52FE7" w:rsidP="006833AF">
      <w:pPr>
        <w:tabs>
          <w:tab w:val="clear" w:pos="1134"/>
        </w:tabs>
        <w:spacing w:after="240"/>
        <w:jc w:val="left"/>
        <w:textAlignment w:val="baseline"/>
        <w:rPr>
          <w:rFonts w:eastAsia="SimSun" w:cs="Segoe UI"/>
          <w:lang w:eastAsia="zh-CN"/>
        </w:rPr>
      </w:pPr>
      <w:r w:rsidRPr="00D52FE7">
        <w:rPr>
          <w:rFonts w:eastAsia="SimSun" w:cs="Segoe UI" w:hint="eastAsia"/>
          <w:lang w:eastAsia="zh-CN"/>
        </w:rPr>
        <w:t>该计划旨在确定未来</w:t>
      </w:r>
      <w:r w:rsidRPr="00D52FE7">
        <w:rPr>
          <w:rFonts w:eastAsia="SimSun" w:cs="Segoe UI"/>
          <w:lang w:eastAsia="zh-CN"/>
        </w:rPr>
        <w:t>5-10</w:t>
      </w:r>
      <w:r w:rsidRPr="00D52FE7">
        <w:rPr>
          <w:rFonts w:eastAsia="SimSun" w:cs="Segoe UI" w:hint="eastAsia"/>
          <w:lang w:eastAsia="zh-CN"/>
        </w:rPr>
        <w:t>年应采取的重大实际行动，还确定了应该处理的六个主要主题。每个主题中，又都确定了若干行动。</w:t>
      </w:r>
    </w:p>
    <w:p w14:paraId="0AB7FB4A" w14:textId="0C40D42D" w:rsidR="00667789" w:rsidRPr="00473604" w:rsidRDefault="00826551" w:rsidP="006833AF">
      <w:pPr>
        <w:tabs>
          <w:tab w:val="clear" w:pos="1134"/>
        </w:tabs>
        <w:spacing w:after="240"/>
        <w:jc w:val="left"/>
        <w:textAlignment w:val="baseline"/>
        <w:rPr>
          <w:rFonts w:eastAsia="SimSun" w:cs="Times New Roman"/>
          <w:lang w:eastAsia="zh-CN"/>
        </w:rPr>
      </w:pPr>
      <w:r>
        <w:rPr>
          <w:rFonts w:eastAsia="SimSun" w:cs="Segoe UI" w:hint="eastAsia"/>
          <w:lang w:eastAsia="zh-CN"/>
        </w:rPr>
        <w:t>本补充报告</w:t>
      </w:r>
      <w:r w:rsidR="008C45B6" w:rsidRPr="008C45B6">
        <w:rPr>
          <w:rFonts w:eastAsia="SimSun" w:cs="Segoe UI" w:hint="eastAsia"/>
          <w:lang w:eastAsia="zh-CN"/>
        </w:rPr>
        <w:t>仅列出每个主题中针对</w:t>
      </w:r>
      <w:r w:rsidR="008C45B6" w:rsidRPr="008C45B6">
        <w:rPr>
          <w:rFonts w:eastAsia="SimSun" w:cs="Segoe UI"/>
          <w:lang w:eastAsia="zh-CN"/>
        </w:rPr>
        <w:t>WMO</w:t>
      </w:r>
      <w:r w:rsidR="008C45B6" w:rsidRPr="008C45B6">
        <w:rPr>
          <w:rFonts w:eastAsia="SimSun" w:cs="Segoe UI" w:hint="eastAsia"/>
          <w:lang w:eastAsia="zh-CN"/>
        </w:rPr>
        <w:t>和</w:t>
      </w:r>
      <w:r w:rsidR="008C45B6" w:rsidRPr="008C45B6">
        <w:rPr>
          <w:rFonts w:eastAsia="SimSun" w:cs="Segoe UI"/>
          <w:lang w:eastAsia="zh-CN"/>
        </w:rPr>
        <w:t>NMHS</w:t>
      </w:r>
      <w:r w:rsidR="008C45B6" w:rsidRPr="008C45B6">
        <w:rPr>
          <w:rFonts w:eastAsia="SimSun" w:cs="Segoe UI" w:hint="eastAsia"/>
          <w:lang w:eastAsia="zh-CN"/>
        </w:rPr>
        <w:t>的行动。在每项行动中，针对</w:t>
      </w:r>
      <w:r w:rsidR="008C45B6" w:rsidRPr="008C45B6">
        <w:rPr>
          <w:rFonts w:eastAsia="SimSun" w:cs="Segoe UI"/>
          <w:lang w:eastAsia="zh-CN"/>
        </w:rPr>
        <w:t>WMO</w:t>
      </w:r>
      <w:r w:rsidR="008C45B6" w:rsidRPr="008C45B6">
        <w:rPr>
          <w:rFonts w:eastAsia="SimSun" w:cs="Segoe UI" w:hint="eastAsia"/>
          <w:lang w:eastAsia="zh-CN"/>
        </w:rPr>
        <w:t>和</w:t>
      </w:r>
      <w:r w:rsidR="008C45B6" w:rsidRPr="008C45B6">
        <w:rPr>
          <w:rFonts w:eastAsia="SimSun" w:cs="Segoe UI"/>
          <w:lang w:eastAsia="zh-CN"/>
        </w:rPr>
        <w:t>NMHS</w:t>
      </w:r>
      <w:r w:rsidR="008C45B6" w:rsidRPr="008C45B6">
        <w:rPr>
          <w:rFonts w:eastAsia="SimSun" w:cs="Segoe UI" w:hint="eastAsia"/>
          <w:lang w:eastAsia="zh-CN"/>
        </w:rPr>
        <w:t>的具体活动都以加黑字体标出。</w:t>
      </w:r>
    </w:p>
    <w:p w14:paraId="4F2FFE74" w14:textId="0AFE3007" w:rsidR="00667789" w:rsidRPr="00473604" w:rsidRDefault="00826551" w:rsidP="006833AF">
      <w:pPr>
        <w:tabs>
          <w:tab w:val="clear" w:pos="1134"/>
        </w:tabs>
        <w:spacing w:after="240"/>
        <w:jc w:val="left"/>
        <w:textAlignment w:val="baseline"/>
        <w:rPr>
          <w:rFonts w:eastAsia="SimSun" w:cs="Segoe UI"/>
          <w:lang w:eastAsia="zh-CN"/>
        </w:rPr>
      </w:pPr>
      <w:r w:rsidRPr="00826551">
        <w:rPr>
          <w:rFonts w:eastAsia="SimSun" w:cs="Segoe UI" w:hint="eastAsia"/>
          <w:lang w:eastAsia="zh-CN"/>
        </w:rPr>
        <w:t>对于应该由其他参与者执行的行动，详情见主报告。其他针对特定社区的补充报告对本补充报告进行了补充。</w:t>
      </w:r>
    </w:p>
    <w:p w14:paraId="7F41874C" w14:textId="18728E5D" w:rsidR="00667789" w:rsidRDefault="00826551" w:rsidP="006833AF">
      <w:pPr>
        <w:tabs>
          <w:tab w:val="clear" w:pos="1134"/>
        </w:tabs>
        <w:spacing w:after="240"/>
        <w:jc w:val="left"/>
        <w:textAlignment w:val="baseline"/>
        <w:rPr>
          <w:rFonts w:eastAsia="Times New Roman" w:cs="Segoe UI"/>
          <w:lang w:eastAsia="zh-CN"/>
        </w:rPr>
      </w:pPr>
      <w:r w:rsidRPr="00826551">
        <w:rPr>
          <w:rFonts w:eastAsia="SimSun" w:cs="Segoe UI" w:hint="eastAsia"/>
          <w:lang w:eastAsia="zh-CN"/>
        </w:rPr>
        <w:t>缩略语、参考文献和贡献者名单可查询</w:t>
      </w:r>
      <w:r w:rsidRPr="00826551">
        <w:rPr>
          <w:rFonts w:eastAsia="SimSun" w:cs="Segoe UI"/>
          <w:lang w:eastAsia="zh-CN"/>
        </w:rPr>
        <w:t>GCOS-244</w:t>
      </w:r>
      <w:r w:rsidRPr="00826551">
        <w:rPr>
          <w:rFonts w:eastAsia="SimSun" w:cs="Segoe UI" w:hint="eastAsia"/>
          <w:lang w:eastAsia="zh-CN"/>
        </w:rPr>
        <w:t>主报告。</w:t>
      </w:r>
    </w:p>
    <w:p w14:paraId="0FF062AD" w14:textId="77777777" w:rsidR="00667789" w:rsidRPr="00B83338" w:rsidRDefault="00667789" w:rsidP="00B83338">
      <w:pPr>
        <w:pStyle w:val="WMOBodyText"/>
        <w:rPr>
          <w:lang w:eastAsia="zh-CN"/>
        </w:rPr>
      </w:pPr>
    </w:p>
    <w:p w14:paraId="14064843" w14:textId="77777777" w:rsidR="00667789" w:rsidRPr="005058D2" w:rsidRDefault="00667789" w:rsidP="00667789">
      <w:pPr>
        <w:pStyle w:val="WMOBodyText"/>
        <w:rPr>
          <w:lang w:eastAsia="zh-CN"/>
        </w:rPr>
      </w:pPr>
    </w:p>
    <w:p w14:paraId="500EFBC5" w14:textId="77777777" w:rsidR="00667789" w:rsidRPr="005058D2" w:rsidRDefault="00667789" w:rsidP="00667789">
      <w:pPr>
        <w:tabs>
          <w:tab w:val="clear" w:pos="1134"/>
        </w:tabs>
        <w:jc w:val="left"/>
        <w:rPr>
          <w:rFonts w:eastAsia="Verdana" w:cs="Verdana"/>
          <w:lang w:eastAsia="zh-CN"/>
        </w:rPr>
      </w:pPr>
    </w:p>
    <w:p w14:paraId="69DD8EB4" w14:textId="77777777" w:rsidR="00C03A05" w:rsidRPr="00C03A05" w:rsidRDefault="00C03A05" w:rsidP="00C03A05">
      <w:pPr>
        <w:pStyle w:val="WMOBodyText"/>
      </w:pPr>
    </w:p>
    <w:p w14:paraId="73B87CEF" w14:textId="77777777" w:rsidR="00360DA1" w:rsidRDefault="00360DA1" w:rsidP="0028475E">
      <w:pPr>
        <w:pStyle w:val="Heading2"/>
        <w:pageBreakBefore/>
        <w:sectPr w:rsidR="00360DA1" w:rsidSect="00106302">
          <w:headerReference w:type="even" r:id="rId25"/>
          <w:headerReference w:type="default" r:id="rId26"/>
          <w:headerReference w:type="first" r:id="rId27"/>
          <w:pgSz w:w="11907" w:h="16840" w:code="9"/>
          <w:pgMar w:top="1134" w:right="1134" w:bottom="720" w:left="1134" w:header="720" w:footer="720" w:gutter="0"/>
          <w:cols w:space="720"/>
          <w:titlePg/>
          <w:docGrid w:linePitch="299"/>
        </w:sectPr>
      </w:pPr>
    </w:p>
    <w:p w14:paraId="079DCC19" w14:textId="6E28CFA0" w:rsidR="000A2B5B" w:rsidRPr="00CF5AF8" w:rsidRDefault="00CF5AF8" w:rsidP="000A2B5B">
      <w:pPr>
        <w:pStyle w:val="WMOSubTitle1"/>
        <w:jc w:val="center"/>
        <w:rPr>
          <w:rFonts w:ascii="Microsoft YaHei" w:eastAsia="Microsoft YaHei" w:hAnsi="Microsoft YaHei"/>
          <w:i w:val="0"/>
          <w:iCs/>
        </w:rPr>
      </w:pPr>
      <w:r w:rsidRPr="00CF5AF8">
        <w:rPr>
          <w:rFonts w:ascii="Microsoft YaHei" w:eastAsia="Microsoft YaHei" w:hAnsi="Microsoft YaHei" w:hint="eastAsia"/>
          <w:i w:val="0"/>
          <w:iCs/>
          <w:lang w:eastAsia="zh-CN"/>
        </w:rPr>
        <w:lastRenderedPageBreak/>
        <w:t>表</w:t>
      </w:r>
      <w:r w:rsidR="000A2B5B" w:rsidRPr="00CF5AF8">
        <w:rPr>
          <w:rFonts w:ascii="Microsoft YaHei" w:eastAsia="Microsoft YaHei" w:hAnsi="Microsoft YaHei"/>
          <w:i w:val="0"/>
          <w:iCs/>
          <w:noProof/>
        </w:rPr>
        <w:t>1</w:t>
      </w:r>
      <w:r w:rsidR="000A2B5B" w:rsidRPr="00CF5AF8">
        <w:rPr>
          <w:rFonts w:ascii="Microsoft YaHei" w:eastAsia="Microsoft YaHei" w:hAnsi="Microsoft YaHei"/>
          <w:i w:val="0"/>
          <w:iCs/>
        </w:rPr>
        <w:t xml:space="preserve">. </w:t>
      </w:r>
      <w:r w:rsidRPr="00CF5AF8">
        <w:rPr>
          <w:rFonts w:ascii="Microsoft YaHei" w:eastAsia="Microsoft YaHei" w:hAnsi="Microsoft YaHei"/>
          <w:i w:val="0"/>
          <w:iCs/>
        </w:rPr>
        <w:t>WMO</w:t>
      </w:r>
      <w:r w:rsidRPr="00CF5AF8">
        <w:rPr>
          <w:rFonts w:ascii="Microsoft YaHei" w:eastAsia="Microsoft YaHei" w:hAnsi="Microsoft YaHei" w:cs="SimSun" w:hint="eastAsia"/>
          <w:i w:val="0"/>
          <w:iCs/>
        </w:rPr>
        <w:t>和</w:t>
      </w:r>
      <w:r w:rsidRPr="00CF5AF8">
        <w:rPr>
          <w:rFonts w:ascii="Microsoft YaHei" w:eastAsia="Microsoft YaHei" w:hAnsi="Microsoft YaHei"/>
          <w:i w:val="0"/>
          <w:iCs/>
        </w:rPr>
        <w:t>NMHS</w:t>
      </w:r>
      <w:r w:rsidRPr="00CF5AF8">
        <w:rPr>
          <w:rFonts w:ascii="Microsoft YaHei" w:eastAsia="Microsoft YaHei" w:hAnsi="Microsoft YaHei" w:cs="SimSun" w:hint="eastAsia"/>
          <w:i w:val="0"/>
          <w:iCs/>
        </w:rPr>
        <w:t>采取的行动及其与</w:t>
      </w:r>
      <w:r w:rsidRPr="00CF5AF8">
        <w:rPr>
          <w:rFonts w:ascii="Microsoft YaHei" w:eastAsia="Microsoft YaHei" w:hAnsi="Microsoft YaHei"/>
          <w:i w:val="0"/>
          <w:iCs/>
        </w:rPr>
        <w:t>2020-2023</w:t>
      </w:r>
      <w:r w:rsidRPr="00CF5AF8">
        <w:rPr>
          <w:rFonts w:ascii="Microsoft YaHei" w:eastAsia="Microsoft YaHei" w:hAnsi="Microsoft YaHei" w:cs="SimSun" w:hint="eastAsia"/>
          <w:i w:val="0"/>
          <w:iCs/>
        </w:rPr>
        <w:t>年</w:t>
      </w:r>
      <w:r w:rsidRPr="00CF5AF8">
        <w:rPr>
          <w:rFonts w:ascii="Microsoft YaHei" w:eastAsia="Microsoft YaHei" w:hAnsi="Microsoft YaHei"/>
          <w:i w:val="0"/>
          <w:iCs/>
        </w:rPr>
        <w:t>WMO</w:t>
      </w:r>
      <w:r w:rsidRPr="00CF5AF8">
        <w:rPr>
          <w:rFonts w:ascii="Microsoft YaHei" w:eastAsia="Microsoft YaHei" w:hAnsi="Microsoft YaHei" w:cs="SimSun" w:hint="eastAsia"/>
          <w:i w:val="0"/>
          <w:iCs/>
        </w:rPr>
        <w:t>战略计划的联系</w:t>
      </w:r>
    </w:p>
    <w:tbl>
      <w:tblPr>
        <w:tblStyle w:val="GridTable5Dark-Accent121"/>
        <w:tblW w:w="15163" w:type="dxa"/>
        <w:tblLook w:val="04A0" w:firstRow="1" w:lastRow="0" w:firstColumn="1" w:lastColumn="0" w:noHBand="0" w:noVBand="1"/>
      </w:tblPr>
      <w:tblGrid>
        <w:gridCol w:w="4233"/>
        <w:gridCol w:w="9017"/>
        <w:gridCol w:w="447"/>
        <w:gridCol w:w="447"/>
        <w:gridCol w:w="1019"/>
      </w:tblGrid>
      <w:tr w:rsidR="0063241E" w:rsidRPr="005058D2" w14:paraId="368AEDEE" w14:textId="77777777" w:rsidTr="00C725AE">
        <w:trPr>
          <w:cnfStyle w:val="100000000000" w:firstRow="1" w:lastRow="0" w:firstColumn="0" w:lastColumn="0" w:oddVBand="0" w:evenVBand="0" w:oddHBand="0"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237" w:type="dxa"/>
            <w:hideMark/>
          </w:tcPr>
          <w:p w14:paraId="4BAB8484" w14:textId="3215380D" w:rsidR="0063241E" w:rsidRPr="00ED7FA2" w:rsidRDefault="00ED7FA2" w:rsidP="000D6F81">
            <w:pPr>
              <w:tabs>
                <w:tab w:val="clear" w:pos="1134"/>
              </w:tabs>
              <w:jc w:val="center"/>
              <w:rPr>
                <w:rFonts w:ascii="Microsoft YaHei" w:eastAsia="Microsoft YaHei" w:hAnsi="Microsoft YaHei" w:cs="Times New Roman"/>
                <w:sz w:val="18"/>
                <w:szCs w:val="18"/>
              </w:rPr>
            </w:pPr>
            <w:r w:rsidRPr="00ED7FA2">
              <w:rPr>
                <w:rFonts w:ascii="Microsoft YaHei" w:eastAsia="Microsoft YaHei" w:hAnsi="Microsoft YaHei" w:cs="Times New Roman"/>
                <w:sz w:val="18"/>
                <w:szCs w:val="18"/>
              </w:rPr>
              <w:t>主题</w:t>
            </w:r>
          </w:p>
        </w:tc>
        <w:tc>
          <w:tcPr>
            <w:tcW w:w="9025" w:type="dxa"/>
            <w:hideMark/>
          </w:tcPr>
          <w:p w14:paraId="0E07A6F4" w14:textId="6429B27B" w:rsidR="0063241E" w:rsidRPr="00CF5AF8" w:rsidRDefault="00CF5AF8" w:rsidP="000D6F81">
            <w:pPr>
              <w:tabs>
                <w:tab w:val="clear" w:pos="1134"/>
              </w:tabs>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Times New Roman"/>
                <w:sz w:val="18"/>
                <w:szCs w:val="18"/>
              </w:rPr>
            </w:pPr>
            <w:r w:rsidRPr="00CF5AF8">
              <w:rPr>
                <w:rFonts w:ascii="Microsoft YaHei" w:eastAsia="Microsoft YaHei" w:hAnsi="Microsoft YaHei" w:cs="Times New Roman" w:hint="eastAsia"/>
                <w:sz w:val="18"/>
                <w:szCs w:val="18"/>
                <w:lang w:eastAsia="zh-CN"/>
              </w:rPr>
              <w:t>行动</w:t>
            </w:r>
          </w:p>
        </w:tc>
        <w:tc>
          <w:tcPr>
            <w:tcW w:w="441" w:type="dxa"/>
            <w:textDirection w:val="btLr"/>
            <w:hideMark/>
          </w:tcPr>
          <w:p w14:paraId="569CA0CD" w14:textId="77777777" w:rsidR="0063241E" w:rsidRPr="005058D2" w:rsidRDefault="0063241E" w:rsidP="000D6F81">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WMO</w:t>
            </w:r>
          </w:p>
        </w:tc>
        <w:tc>
          <w:tcPr>
            <w:tcW w:w="441" w:type="dxa"/>
            <w:textDirection w:val="btLr"/>
            <w:hideMark/>
          </w:tcPr>
          <w:p w14:paraId="51D1C139" w14:textId="77777777" w:rsidR="0063241E" w:rsidRPr="005058D2" w:rsidRDefault="0063241E" w:rsidP="000D6F81">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NMHS</w:t>
            </w:r>
          </w:p>
        </w:tc>
        <w:tc>
          <w:tcPr>
            <w:tcW w:w="1019" w:type="dxa"/>
            <w:textDirection w:val="btLr"/>
          </w:tcPr>
          <w:p w14:paraId="76EE7EFF" w14:textId="7C1CDA0B" w:rsidR="0063241E" w:rsidRPr="005058D2" w:rsidRDefault="0029394D" w:rsidP="0029394D">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zh-CN"/>
              </w:rPr>
            </w:pPr>
            <w:r w:rsidRPr="005058D2">
              <w:rPr>
                <w:rFonts w:eastAsia="Times New Roman" w:cs="Times New Roman"/>
                <w:sz w:val="18"/>
                <w:szCs w:val="18"/>
                <w:lang w:eastAsia="zh-CN"/>
              </w:rPr>
              <w:t>2020–2023</w:t>
            </w:r>
            <w:r>
              <w:rPr>
                <w:rFonts w:eastAsia="Times New Roman" w:cs="Times New Roman"/>
                <w:sz w:val="18"/>
                <w:szCs w:val="18"/>
                <w:lang w:eastAsia="zh-CN"/>
              </w:rPr>
              <w:t>年</w:t>
            </w:r>
            <w:r w:rsidRPr="0029394D">
              <w:rPr>
                <w:rFonts w:eastAsia="Times New Roman" w:cs="Times New Roman"/>
                <w:sz w:val="18"/>
                <w:szCs w:val="18"/>
                <w:lang w:eastAsia="zh-CN"/>
              </w:rPr>
              <w:t>WMO</w:t>
            </w:r>
            <w:r w:rsidRPr="0029394D">
              <w:rPr>
                <w:rFonts w:ascii="SimSun" w:eastAsia="SimSun" w:hAnsi="SimSun" w:cs="SimSun" w:hint="eastAsia"/>
                <w:sz w:val="18"/>
                <w:szCs w:val="18"/>
                <w:lang w:eastAsia="zh-CN"/>
              </w:rPr>
              <w:t>战略计划中的相关长期目标</w:t>
            </w:r>
          </w:p>
        </w:tc>
      </w:tr>
      <w:tr w:rsidR="0063241E" w:rsidRPr="005058D2" w14:paraId="6F660A81"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hideMark/>
          </w:tcPr>
          <w:p w14:paraId="0AD68F84" w14:textId="5595D0E8" w:rsidR="0063241E" w:rsidRPr="00C54B36" w:rsidRDefault="0063241E" w:rsidP="00ED7FA2">
            <w:pPr>
              <w:tabs>
                <w:tab w:val="clear" w:pos="1134"/>
              </w:tabs>
              <w:jc w:val="left"/>
              <w:rPr>
                <w:rFonts w:ascii="Microsoft YaHei" w:eastAsia="Microsoft YaHei" w:hAnsi="Microsoft YaHei" w:cs="Times New Roman"/>
                <w:sz w:val="18"/>
                <w:szCs w:val="18"/>
              </w:rPr>
            </w:pPr>
            <w:r w:rsidRPr="00C54B36">
              <w:rPr>
                <w:rFonts w:ascii="Microsoft YaHei" w:eastAsia="Microsoft YaHei" w:hAnsi="Microsoft YaHei" w:cs="Times New Roman"/>
                <w:sz w:val="18"/>
                <w:szCs w:val="18"/>
              </w:rPr>
              <w:t>A</w:t>
            </w:r>
            <w:r w:rsidR="00ED7FA2" w:rsidRPr="00C54B36">
              <w:rPr>
                <w:rFonts w:ascii="Microsoft YaHei" w:eastAsia="Microsoft YaHei" w:hAnsi="Microsoft YaHei" w:cs="Times New Roman" w:hint="eastAsia"/>
                <w:sz w:val="18"/>
                <w:szCs w:val="18"/>
                <w:lang w:eastAsia="zh-CN"/>
              </w:rPr>
              <w:t>：</w:t>
            </w:r>
            <w:r w:rsidR="00ED7FA2" w:rsidRPr="00C54B36">
              <w:rPr>
                <w:rFonts w:ascii="Microsoft YaHei" w:eastAsia="Microsoft YaHei" w:hAnsi="Microsoft YaHei" w:cs="SimSun" w:hint="eastAsia"/>
                <w:sz w:val="18"/>
                <w:szCs w:val="18"/>
              </w:rPr>
              <w:t>确保可持续性</w:t>
            </w:r>
          </w:p>
        </w:tc>
        <w:tc>
          <w:tcPr>
            <w:tcW w:w="9025" w:type="dxa"/>
            <w:hideMark/>
          </w:tcPr>
          <w:p w14:paraId="644C7C70" w14:textId="304934F9" w:rsidR="0063241E" w:rsidRPr="005058D2" w:rsidRDefault="0063241E" w:rsidP="00C54B36">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zh-CN"/>
              </w:rPr>
            </w:pPr>
            <w:r w:rsidRPr="005058D2">
              <w:rPr>
                <w:rFonts w:eastAsia="Times New Roman" w:cs="Times New Roman"/>
                <w:color w:val="000000"/>
                <w:sz w:val="18"/>
                <w:szCs w:val="18"/>
                <w:lang w:eastAsia="zh-CN"/>
              </w:rPr>
              <w:t>A</w:t>
            </w:r>
            <w:r w:rsidRPr="005058D2">
              <w:rPr>
                <w:rFonts w:ascii="Arial" w:eastAsia="Times New Roman" w:hAnsi="Arial" w:cs="Times New Roman"/>
                <w:color w:val="000000"/>
                <w:sz w:val="18"/>
                <w:szCs w:val="18"/>
                <w:lang w:eastAsia="zh-CN"/>
              </w:rPr>
              <w:t xml:space="preserve">1. </w:t>
            </w:r>
            <w:r w:rsidR="00C54B36" w:rsidRPr="00C54B36">
              <w:rPr>
                <w:rFonts w:ascii="SimSun" w:eastAsia="SimSun" w:hAnsi="SimSun" w:cs="SimSun" w:hint="eastAsia"/>
                <w:color w:val="000000"/>
                <w:sz w:val="18"/>
                <w:szCs w:val="18"/>
                <w:lang w:eastAsia="zh-CN"/>
              </w:rPr>
              <w:t>确保为现场网络提供必要的长期资金支持，从观测到数据交付</w:t>
            </w:r>
          </w:p>
        </w:tc>
        <w:tc>
          <w:tcPr>
            <w:tcW w:w="441" w:type="dxa"/>
            <w:hideMark/>
          </w:tcPr>
          <w:p w14:paraId="654ECB72"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1ADFD0CC"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1759E9AB"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6B69C2CA"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val="restart"/>
            <w:hideMark/>
          </w:tcPr>
          <w:p w14:paraId="38ADD859" w14:textId="06185940" w:rsidR="0063241E" w:rsidRPr="00C54B36" w:rsidRDefault="0063241E" w:rsidP="000D6F81">
            <w:pPr>
              <w:tabs>
                <w:tab w:val="clear" w:pos="1134"/>
              </w:tabs>
              <w:jc w:val="left"/>
              <w:rPr>
                <w:rFonts w:ascii="Microsoft YaHei" w:eastAsia="Microsoft YaHei" w:hAnsi="Microsoft YaHei" w:cs="Times New Roman"/>
                <w:sz w:val="18"/>
                <w:szCs w:val="18"/>
              </w:rPr>
            </w:pPr>
            <w:r w:rsidRPr="00C54B36">
              <w:rPr>
                <w:rFonts w:ascii="Microsoft YaHei" w:eastAsia="Microsoft YaHei" w:hAnsi="Microsoft YaHei" w:cs="Times New Roman"/>
                <w:sz w:val="18"/>
                <w:szCs w:val="18"/>
              </w:rPr>
              <w:t>B</w:t>
            </w:r>
            <w:r w:rsidR="00ED7FA2" w:rsidRPr="00C54B36">
              <w:rPr>
                <w:rFonts w:ascii="Microsoft YaHei" w:eastAsia="Microsoft YaHei" w:hAnsi="Microsoft YaHei" w:cs="Times New Roman" w:hint="eastAsia"/>
                <w:sz w:val="18"/>
                <w:szCs w:val="18"/>
                <w:lang w:eastAsia="zh-CN"/>
              </w:rPr>
              <w:t>：</w:t>
            </w:r>
            <w:r w:rsidR="00ED7FA2" w:rsidRPr="00C54B36">
              <w:rPr>
                <w:rFonts w:ascii="Microsoft YaHei" w:eastAsia="Microsoft YaHei" w:hAnsi="Microsoft YaHei" w:cs="SimSun" w:hint="eastAsia"/>
                <w:sz w:val="18"/>
                <w:szCs w:val="18"/>
              </w:rPr>
              <w:t>填补数据空白</w:t>
            </w:r>
          </w:p>
        </w:tc>
        <w:tc>
          <w:tcPr>
            <w:tcW w:w="9025" w:type="dxa"/>
            <w:hideMark/>
          </w:tcPr>
          <w:p w14:paraId="00518DF3" w14:textId="3F5C733D" w:rsidR="0063241E" w:rsidRPr="005058D2" w:rsidRDefault="0063241E" w:rsidP="00C54B36">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r w:rsidRPr="005058D2">
              <w:rPr>
                <w:rFonts w:eastAsia="Times New Roman" w:cs="Times New Roman"/>
                <w:color w:val="000000"/>
                <w:sz w:val="18"/>
                <w:szCs w:val="18"/>
                <w:lang w:eastAsia="zh-CN"/>
              </w:rPr>
              <w:t>B</w:t>
            </w:r>
            <w:r w:rsidRPr="005058D2">
              <w:rPr>
                <w:rFonts w:ascii="Arial" w:eastAsia="Times New Roman" w:hAnsi="Arial" w:cs="Times New Roman"/>
                <w:color w:val="000000"/>
                <w:sz w:val="18"/>
                <w:szCs w:val="18"/>
                <w:lang w:eastAsia="zh-CN"/>
              </w:rPr>
              <w:t xml:space="preserve">1. </w:t>
            </w:r>
            <w:r w:rsidR="00C54B36" w:rsidRPr="00C54B36">
              <w:rPr>
                <w:rFonts w:ascii="SimSun" w:eastAsia="SimSun" w:hAnsi="SimSun" w:cs="SimSun" w:hint="eastAsia"/>
                <w:color w:val="000000"/>
                <w:sz w:val="18"/>
                <w:szCs w:val="18"/>
                <w:lang w:eastAsia="zh-CN"/>
              </w:rPr>
              <w:t>开发基准网络（现场和卫星基准参考测量（</w:t>
            </w:r>
            <w:r w:rsidR="00C54B36" w:rsidRPr="00C54B36">
              <w:rPr>
                <w:rFonts w:ascii="Arial" w:eastAsia="Times New Roman" w:hAnsi="Arial" w:cs="Times New Roman"/>
                <w:color w:val="000000"/>
                <w:sz w:val="18"/>
                <w:szCs w:val="18"/>
                <w:lang w:eastAsia="zh-CN"/>
              </w:rPr>
              <w:t>FRM</w:t>
            </w:r>
            <w:r w:rsidR="00C54B36" w:rsidRPr="00C54B36">
              <w:rPr>
                <w:rFonts w:ascii="SimSun" w:eastAsia="SimSun" w:hAnsi="SimSun" w:cs="SimSun" w:hint="eastAsia"/>
                <w:color w:val="000000"/>
                <w:sz w:val="18"/>
                <w:szCs w:val="18"/>
                <w:lang w:eastAsia="zh-CN"/>
              </w:rPr>
              <w:t>）计划）</w:t>
            </w:r>
          </w:p>
        </w:tc>
        <w:tc>
          <w:tcPr>
            <w:tcW w:w="441" w:type="dxa"/>
            <w:hideMark/>
          </w:tcPr>
          <w:p w14:paraId="53BF5EEB"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6FA94DB0"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4D164BE1"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05DC3905"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5362A73C" w14:textId="77777777" w:rsidR="0063241E" w:rsidRPr="00C54B36" w:rsidRDefault="0063241E" w:rsidP="000D6F81">
            <w:pPr>
              <w:tabs>
                <w:tab w:val="clear" w:pos="1134"/>
              </w:tabs>
              <w:jc w:val="left"/>
              <w:rPr>
                <w:rFonts w:ascii="Microsoft YaHei" w:eastAsia="Microsoft YaHei" w:hAnsi="Microsoft YaHei" w:cs="Times New Roman"/>
                <w:sz w:val="18"/>
                <w:szCs w:val="18"/>
              </w:rPr>
            </w:pPr>
          </w:p>
        </w:tc>
        <w:tc>
          <w:tcPr>
            <w:tcW w:w="9025" w:type="dxa"/>
            <w:hideMark/>
          </w:tcPr>
          <w:p w14:paraId="0AB67959" w14:textId="54C198B9" w:rsidR="0063241E" w:rsidRPr="005058D2" w:rsidRDefault="0063241E" w:rsidP="00C54B36">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zh-CN"/>
              </w:rPr>
            </w:pPr>
            <w:r w:rsidRPr="005058D2">
              <w:rPr>
                <w:rFonts w:eastAsia="Times New Roman" w:cs="Times New Roman"/>
                <w:color w:val="000000"/>
                <w:sz w:val="18"/>
                <w:szCs w:val="18"/>
                <w:lang w:eastAsia="zh-CN"/>
              </w:rPr>
              <w:t>B</w:t>
            </w:r>
            <w:r w:rsidRPr="005058D2">
              <w:rPr>
                <w:rFonts w:ascii="Arial" w:eastAsia="Times New Roman" w:hAnsi="Arial" w:cs="Times New Roman"/>
                <w:color w:val="000000"/>
                <w:sz w:val="18"/>
                <w:szCs w:val="18"/>
                <w:lang w:eastAsia="zh-CN"/>
              </w:rPr>
              <w:t xml:space="preserve">2. </w:t>
            </w:r>
            <w:r w:rsidR="00C54B36" w:rsidRPr="00C54B36">
              <w:rPr>
                <w:rFonts w:ascii="SimSun" w:eastAsia="SimSun" w:hAnsi="SimSun" w:cs="SimSun" w:hint="eastAsia"/>
                <w:color w:val="000000"/>
                <w:sz w:val="18"/>
                <w:szCs w:val="18"/>
                <w:lang w:eastAsia="zh-CN"/>
              </w:rPr>
              <w:t>开发和实施全球基本观测网（</w:t>
            </w:r>
            <w:r w:rsidR="00C54B36" w:rsidRPr="00C54B36">
              <w:rPr>
                <w:rFonts w:ascii="Arial" w:eastAsia="Times New Roman" w:hAnsi="Arial" w:cs="Times New Roman"/>
                <w:color w:val="000000"/>
                <w:sz w:val="18"/>
                <w:szCs w:val="18"/>
                <w:lang w:eastAsia="zh-CN"/>
              </w:rPr>
              <w:t>GBON</w:t>
            </w:r>
            <w:r w:rsidR="00C54B36" w:rsidRPr="00C54B36">
              <w:rPr>
                <w:rFonts w:ascii="SimSun" w:eastAsia="SimSun" w:hAnsi="SimSun" w:cs="SimSun" w:hint="eastAsia"/>
                <w:color w:val="000000"/>
                <w:sz w:val="18"/>
                <w:szCs w:val="18"/>
                <w:lang w:eastAsia="zh-CN"/>
              </w:rPr>
              <w:t>）</w:t>
            </w:r>
          </w:p>
        </w:tc>
        <w:tc>
          <w:tcPr>
            <w:tcW w:w="441" w:type="dxa"/>
            <w:hideMark/>
          </w:tcPr>
          <w:p w14:paraId="155A08ED"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3A152B6A"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592F47A4"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1BB4CC23"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tcPr>
          <w:p w14:paraId="6C843182" w14:textId="77777777" w:rsidR="0063241E" w:rsidRPr="00C54B36" w:rsidRDefault="0063241E" w:rsidP="000D6F81">
            <w:pPr>
              <w:tabs>
                <w:tab w:val="clear" w:pos="1134"/>
              </w:tabs>
              <w:jc w:val="left"/>
              <w:rPr>
                <w:rFonts w:ascii="Microsoft YaHei" w:eastAsia="Microsoft YaHei" w:hAnsi="Microsoft YaHei" w:cs="Times New Roman"/>
                <w:sz w:val="18"/>
                <w:szCs w:val="18"/>
              </w:rPr>
            </w:pPr>
          </w:p>
        </w:tc>
        <w:tc>
          <w:tcPr>
            <w:tcW w:w="9025" w:type="dxa"/>
          </w:tcPr>
          <w:p w14:paraId="266C2703" w14:textId="48B185B0" w:rsidR="0063241E" w:rsidRPr="005058D2" w:rsidRDefault="0063241E" w:rsidP="00FB680B">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r w:rsidRPr="005058D2">
              <w:rPr>
                <w:rFonts w:eastAsia="Times New Roman" w:cs="Times New Roman"/>
                <w:color w:val="000000"/>
                <w:sz w:val="18"/>
                <w:szCs w:val="18"/>
                <w:lang w:eastAsia="zh-CN"/>
              </w:rPr>
              <w:t xml:space="preserve">B4. </w:t>
            </w:r>
            <w:r w:rsidR="00FB680B" w:rsidRPr="00FB680B">
              <w:rPr>
                <w:rFonts w:ascii="SimSun" w:eastAsia="SimSun" w:hAnsi="SimSun" w:cs="SimSun" w:hint="eastAsia"/>
                <w:color w:val="000000"/>
                <w:sz w:val="18"/>
                <w:szCs w:val="18"/>
                <w:lang w:eastAsia="zh-CN"/>
              </w:rPr>
              <w:t>扩大对微量气体成分和气溶胶特性的地表和现场监测</w:t>
            </w:r>
          </w:p>
        </w:tc>
        <w:tc>
          <w:tcPr>
            <w:tcW w:w="441" w:type="dxa"/>
          </w:tcPr>
          <w:p w14:paraId="1E216F64"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p>
        </w:tc>
        <w:tc>
          <w:tcPr>
            <w:tcW w:w="441" w:type="dxa"/>
          </w:tcPr>
          <w:p w14:paraId="03BB05E1"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38DD4535"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142E20CF"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020811F1" w14:textId="77777777" w:rsidR="0063241E" w:rsidRPr="00C54B36" w:rsidRDefault="0063241E" w:rsidP="000D6F81">
            <w:pPr>
              <w:tabs>
                <w:tab w:val="clear" w:pos="1134"/>
              </w:tabs>
              <w:jc w:val="left"/>
              <w:rPr>
                <w:rFonts w:ascii="Microsoft YaHei" w:eastAsia="Microsoft YaHei" w:hAnsi="Microsoft YaHei" w:cs="Times New Roman"/>
                <w:sz w:val="18"/>
                <w:szCs w:val="18"/>
              </w:rPr>
            </w:pPr>
          </w:p>
        </w:tc>
        <w:tc>
          <w:tcPr>
            <w:tcW w:w="9025" w:type="dxa"/>
            <w:hideMark/>
          </w:tcPr>
          <w:p w14:paraId="0AA4F903" w14:textId="7661EA5A" w:rsidR="0063241E" w:rsidRPr="005058D2" w:rsidRDefault="0063241E" w:rsidP="00FB680B">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 xml:space="preserve">B5. </w:t>
            </w:r>
            <w:r w:rsidR="00FB680B" w:rsidRPr="00FB680B">
              <w:rPr>
                <w:rFonts w:ascii="SimSun" w:eastAsia="SimSun" w:hAnsi="SimSun" w:cs="SimSun" w:hint="eastAsia"/>
                <w:color w:val="000000"/>
                <w:sz w:val="18"/>
                <w:szCs w:val="18"/>
              </w:rPr>
              <w:t>实施全球水文网络</w:t>
            </w:r>
          </w:p>
        </w:tc>
        <w:tc>
          <w:tcPr>
            <w:tcW w:w="441" w:type="dxa"/>
            <w:hideMark/>
          </w:tcPr>
          <w:p w14:paraId="75F18CE1"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4EB68BB0"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4C19C883"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5D6D9895"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48AD6929" w14:textId="77777777" w:rsidR="0063241E" w:rsidRPr="00C54B36" w:rsidRDefault="0063241E" w:rsidP="000D6F81">
            <w:pPr>
              <w:tabs>
                <w:tab w:val="clear" w:pos="1134"/>
              </w:tabs>
              <w:jc w:val="left"/>
              <w:rPr>
                <w:rFonts w:ascii="Microsoft YaHei" w:eastAsia="Microsoft YaHei" w:hAnsi="Microsoft YaHei" w:cs="Times New Roman"/>
                <w:sz w:val="18"/>
                <w:szCs w:val="18"/>
              </w:rPr>
            </w:pPr>
          </w:p>
        </w:tc>
        <w:tc>
          <w:tcPr>
            <w:tcW w:w="9025" w:type="dxa"/>
            <w:hideMark/>
          </w:tcPr>
          <w:p w14:paraId="3FA81A11" w14:textId="74FD808A" w:rsidR="0063241E" w:rsidRPr="005058D2" w:rsidRDefault="0063241E" w:rsidP="00242E52">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r w:rsidRPr="005058D2">
              <w:rPr>
                <w:rFonts w:eastAsia="Times New Roman" w:cs="Times New Roman"/>
                <w:color w:val="000000"/>
                <w:sz w:val="18"/>
                <w:szCs w:val="18"/>
                <w:lang w:eastAsia="zh-CN"/>
              </w:rPr>
              <w:t xml:space="preserve">B6. </w:t>
            </w:r>
            <w:r w:rsidR="00242E52" w:rsidRPr="00242E52">
              <w:rPr>
                <w:rFonts w:ascii="SimSun" w:eastAsia="SimSun" w:hAnsi="SimSun" w:cs="SimSun" w:hint="eastAsia"/>
                <w:color w:val="000000"/>
                <w:sz w:val="18"/>
                <w:szCs w:val="18"/>
                <w:lang w:eastAsia="zh-CN"/>
              </w:rPr>
              <w:t>扩大和建立完全一体化的全球海洋观测系统</w:t>
            </w:r>
          </w:p>
        </w:tc>
        <w:tc>
          <w:tcPr>
            <w:tcW w:w="441" w:type="dxa"/>
            <w:hideMark/>
          </w:tcPr>
          <w:p w14:paraId="2EFCE5A7"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p>
        </w:tc>
        <w:tc>
          <w:tcPr>
            <w:tcW w:w="441" w:type="dxa"/>
            <w:hideMark/>
          </w:tcPr>
          <w:p w14:paraId="37030B97"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0AE0641E"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6D458D27"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5083631F" w14:textId="77777777" w:rsidR="0063241E" w:rsidRPr="00C54B36" w:rsidRDefault="0063241E" w:rsidP="000D6F81">
            <w:pPr>
              <w:tabs>
                <w:tab w:val="clear" w:pos="1134"/>
              </w:tabs>
              <w:jc w:val="left"/>
              <w:rPr>
                <w:rFonts w:ascii="Microsoft YaHei" w:eastAsia="Microsoft YaHei" w:hAnsi="Microsoft YaHei" w:cs="Times New Roman"/>
                <w:sz w:val="18"/>
                <w:szCs w:val="18"/>
              </w:rPr>
            </w:pPr>
          </w:p>
        </w:tc>
        <w:tc>
          <w:tcPr>
            <w:tcW w:w="9025" w:type="dxa"/>
            <w:hideMark/>
          </w:tcPr>
          <w:p w14:paraId="5B7E71AE" w14:textId="4F70A82C" w:rsidR="0063241E" w:rsidRPr="005058D2" w:rsidRDefault="0063241E" w:rsidP="00F477AA">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zh-CN"/>
              </w:rPr>
            </w:pPr>
            <w:r w:rsidRPr="005058D2">
              <w:rPr>
                <w:rFonts w:eastAsia="Times New Roman" w:cs="Times New Roman"/>
                <w:color w:val="000000"/>
                <w:sz w:val="18"/>
                <w:szCs w:val="18"/>
                <w:lang w:eastAsia="zh-CN"/>
              </w:rPr>
              <w:t xml:space="preserve">B8. </w:t>
            </w:r>
            <w:r w:rsidR="00F477AA" w:rsidRPr="00F477AA">
              <w:rPr>
                <w:rFonts w:ascii="SimSun" w:eastAsia="SimSun" w:hAnsi="SimSun" w:cs="SimSun" w:hint="eastAsia"/>
                <w:color w:val="000000"/>
                <w:sz w:val="18"/>
                <w:szCs w:val="18"/>
                <w:lang w:eastAsia="zh-CN"/>
              </w:rPr>
              <w:t>协调对海洋</w:t>
            </w:r>
            <w:r w:rsidR="00F477AA" w:rsidRPr="005058D2">
              <w:rPr>
                <w:rFonts w:eastAsia="Times New Roman" w:cs="Times New Roman"/>
                <w:color w:val="000000"/>
                <w:sz w:val="18"/>
                <w:szCs w:val="18"/>
                <w:lang w:eastAsia="zh-CN"/>
              </w:rPr>
              <w:t>CO</w:t>
            </w:r>
            <w:r w:rsidR="00F477AA" w:rsidRPr="005058D2">
              <w:rPr>
                <w:rFonts w:eastAsia="Times New Roman" w:cs="Times New Roman"/>
                <w:color w:val="000000"/>
                <w:sz w:val="18"/>
                <w:szCs w:val="18"/>
                <w:vertAlign w:val="subscript"/>
                <w:lang w:eastAsia="zh-CN"/>
              </w:rPr>
              <w:t>2</w:t>
            </w:r>
            <w:r w:rsidR="00F477AA" w:rsidRPr="00F477AA">
              <w:rPr>
                <w:rFonts w:ascii="SimSun" w:eastAsia="SimSun" w:hAnsi="SimSun" w:cs="SimSun" w:hint="eastAsia"/>
                <w:color w:val="000000"/>
                <w:sz w:val="18"/>
                <w:szCs w:val="18"/>
                <w:lang w:eastAsia="zh-CN"/>
              </w:rPr>
              <w:t>和</w:t>
            </w:r>
            <w:r w:rsidR="00F477AA" w:rsidRPr="005058D2">
              <w:rPr>
                <w:rFonts w:eastAsia="Times New Roman" w:cs="Times New Roman"/>
                <w:color w:val="000000"/>
                <w:sz w:val="18"/>
                <w:szCs w:val="18"/>
                <w:lang w:eastAsia="zh-CN"/>
              </w:rPr>
              <w:t>N</w:t>
            </w:r>
            <w:r w:rsidR="00F477AA" w:rsidRPr="005058D2">
              <w:rPr>
                <w:rFonts w:eastAsia="Times New Roman" w:cs="Times New Roman"/>
                <w:color w:val="000000"/>
                <w:sz w:val="18"/>
                <w:szCs w:val="18"/>
                <w:vertAlign w:val="subscript"/>
                <w:lang w:eastAsia="zh-CN"/>
              </w:rPr>
              <w:t>2</w:t>
            </w:r>
            <w:r w:rsidR="00F477AA" w:rsidRPr="005058D2">
              <w:rPr>
                <w:rFonts w:eastAsia="Times New Roman" w:cs="Times New Roman"/>
                <w:color w:val="000000"/>
                <w:sz w:val="18"/>
                <w:szCs w:val="18"/>
                <w:lang w:eastAsia="zh-CN"/>
              </w:rPr>
              <w:t>O</w:t>
            </w:r>
            <w:r w:rsidR="00F477AA" w:rsidRPr="00F477AA">
              <w:rPr>
                <w:rFonts w:ascii="SimSun" w:eastAsia="SimSun" w:hAnsi="SimSun" w:cs="SimSun" w:hint="eastAsia"/>
                <w:color w:val="000000"/>
                <w:sz w:val="18"/>
                <w:szCs w:val="18"/>
                <w:lang w:eastAsia="zh-CN"/>
              </w:rPr>
              <w:t>的观测和数据产品的开发</w:t>
            </w:r>
          </w:p>
        </w:tc>
        <w:tc>
          <w:tcPr>
            <w:tcW w:w="441" w:type="dxa"/>
            <w:hideMark/>
          </w:tcPr>
          <w:p w14:paraId="1CDBFCC0"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3E7C11BD"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19" w:type="dxa"/>
          </w:tcPr>
          <w:p w14:paraId="38C15E25"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 &amp; 2.2</w:t>
            </w:r>
          </w:p>
        </w:tc>
      </w:tr>
      <w:tr w:rsidR="00C725AE" w:rsidRPr="005058D2" w14:paraId="20D7BD82"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2044F799" w14:textId="77777777" w:rsidR="00C725AE" w:rsidRPr="00C54B36" w:rsidRDefault="00C725AE" w:rsidP="00C725AE">
            <w:pPr>
              <w:tabs>
                <w:tab w:val="clear" w:pos="1134"/>
              </w:tabs>
              <w:jc w:val="left"/>
              <w:rPr>
                <w:rFonts w:ascii="Microsoft YaHei" w:eastAsia="Microsoft YaHei" w:hAnsi="Microsoft YaHei" w:cs="Times New Roman"/>
                <w:sz w:val="18"/>
                <w:szCs w:val="18"/>
              </w:rPr>
            </w:pPr>
          </w:p>
        </w:tc>
        <w:tc>
          <w:tcPr>
            <w:tcW w:w="9025" w:type="dxa"/>
            <w:hideMark/>
          </w:tcPr>
          <w:p w14:paraId="10DB67C0" w14:textId="2F180A32" w:rsidR="00C725AE" w:rsidRPr="00923605" w:rsidRDefault="00C725AE" w:rsidP="00C725AE">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SimSun" w:cs="SimSun"/>
                <w:color w:val="000000"/>
                <w:sz w:val="18"/>
                <w:szCs w:val="18"/>
                <w:lang w:eastAsia="zh-CN"/>
              </w:rPr>
            </w:pPr>
            <w:r w:rsidRPr="00923605">
              <w:rPr>
                <w:rFonts w:eastAsia="SimSun" w:cs="SimSun"/>
                <w:color w:val="000000"/>
                <w:sz w:val="18"/>
                <w:szCs w:val="18"/>
                <w:lang w:eastAsia="zh-CN"/>
              </w:rPr>
              <w:t xml:space="preserve">B9. </w:t>
            </w:r>
            <w:r w:rsidRPr="00923605">
              <w:rPr>
                <w:rFonts w:eastAsia="SimSun" w:cs="SimSun"/>
                <w:color w:val="000000"/>
                <w:sz w:val="18"/>
                <w:szCs w:val="18"/>
                <w:lang w:eastAsia="zh-CN"/>
              </w:rPr>
              <w:t>改进对潜热和感热通量以及风应力的估算</w:t>
            </w:r>
          </w:p>
        </w:tc>
        <w:tc>
          <w:tcPr>
            <w:tcW w:w="441" w:type="dxa"/>
            <w:hideMark/>
          </w:tcPr>
          <w:p w14:paraId="4C27E8F2"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p>
        </w:tc>
        <w:tc>
          <w:tcPr>
            <w:tcW w:w="441" w:type="dxa"/>
            <w:hideMark/>
          </w:tcPr>
          <w:p w14:paraId="32206E99"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213F9F87"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C725AE" w:rsidRPr="005058D2" w14:paraId="443086F2"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val="restart"/>
            <w:hideMark/>
          </w:tcPr>
          <w:p w14:paraId="0F8DF84D" w14:textId="2DC13E33" w:rsidR="00C725AE" w:rsidRPr="00C54B36" w:rsidRDefault="00C725AE" w:rsidP="00C725AE">
            <w:pPr>
              <w:tabs>
                <w:tab w:val="clear" w:pos="1134"/>
              </w:tabs>
              <w:jc w:val="left"/>
              <w:rPr>
                <w:rFonts w:ascii="Microsoft YaHei" w:eastAsia="Microsoft YaHei" w:hAnsi="Microsoft YaHei" w:cs="Times New Roman"/>
                <w:sz w:val="18"/>
                <w:szCs w:val="18"/>
                <w:lang w:eastAsia="zh-CN"/>
              </w:rPr>
            </w:pPr>
            <w:r w:rsidRPr="00C54B36">
              <w:rPr>
                <w:rFonts w:ascii="Microsoft YaHei" w:eastAsia="Microsoft YaHei" w:hAnsi="Microsoft YaHei" w:cs="Times New Roman"/>
                <w:sz w:val="18"/>
                <w:szCs w:val="18"/>
                <w:lang w:eastAsia="zh-CN"/>
              </w:rPr>
              <w:t>C</w:t>
            </w:r>
            <w:r w:rsidRPr="00C54B36">
              <w:rPr>
                <w:rFonts w:ascii="Microsoft YaHei" w:eastAsia="Microsoft YaHei" w:hAnsi="Microsoft YaHei" w:cs="Times New Roman" w:hint="eastAsia"/>
                <w:sz w:val="18"/>
                <w:szCs w:val="18"/>
                <w:lang w:eastAsia="zh-CN"/>
              </w:rPr>
              <w:t>：</w:t>
            </w:r>
            <w:r w:rsidRPr="00C54B36">
              <w:rPr>
                <w:rFonts w:ascii="Microsoft YaHei" w:eastAsia="Microsoft YaHei" w:hAnsi="Microsoft YaHei" w:cs="SimSun" w:hint="eastAsia"/>
                <w:sz w:val="18"/>
                <w:szCs w:val="18"/>
                <w:lang w:eastAsia="zh-CN"/>
              </w:rPr>
              <w:t>提高数据质量、可用性和实用性，包括再处理</w:t>
            </w:r>
          </w:p>
        </w:tc>
        <w:tc>
          <w:tcPr>
            <w:tcW w:w="9025" w:type="dxa"/>
            <w:hideMark/>
          </w:tcPr>
          <w:p w14:paraId="547B4DCE" w14:textId="240AFDD3" w:rsidR="00C725AE" w:rsidRPr="00923605" w:rsidRDefault="00C725AE" w:rsidP="00C725AE">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SimSun" w:cs="SimSun"/>
                <w:color w:val="000000"/>
                <w:sz w:val="18"/>
                <w:szCs w:val="18"/>
                <w:lang w:eastAsia="zh-CN"/>
              </w:rPr>
            </w:pPr>
            <w:r w:rsidRPr="00923605">
              <w:rPr>
                <w:rFonts w:eastAsia="SimSun" w:cs="SimSun"/>
                <w:color w:val="000000"/>
                <w:sz w:val="18"/>
                <w:szCs w:val="18"/>
                <w:lang w:eastAsia="zh-CN"/>
              </w:rPr>
              <w:t xml:space="preserve">C1. </w:t>
            </w:r>
            <w:r w:rsidRPr="00923605">
              <w:rPr>
                <w:rFonts w:eastAsia="SimSun" w:cs="SimSun"/>
                <w:color w:val="000000"/>
                <w:sz w:val="18"/>
                <w:szCs w:val="18"/>
                <w:lang w:eastAsia="zh-CN"/>
              </w:rPr>
              <w:t>针对每个</w:t>
            </w:r>
            <w:r w:rsidRPr="00923605">
              <w:rPr>
                <w:rFonts w:eastAsia="SimSun" w:cs="SimSun"/>
                <w:color w:val="000000"/>
                <w:sz w:val="18"/>
                <w:szCs w:val="18"/>
                <w:lang w:eastAsia="zh-CN"/>
              </w:rPr>
              <w:t>ECV</w:t>
            </w:r>
            <w:r w:rsidRPr="00923605">
              <w:rPr>
                <w:rFonts w:eastAsia="SimSun" w:cs="SimSun"/>
                <w:color w:val="000000"/>
                <w:sz w:val="18"/>
                <w:szCs w:val="18"/>
                <w:lang w:eastAsia="zh-CN"/>
              </w:rPr>
              <w:t>制定监测标准、指南和最佳做法</w:t>
            </w:r>
          </w:p>
        </w:tc>
        <w:tc>
          <w:tcPr>
            <w:tcW w:w="441" w:type="dxa"/>
            <w:hideMark/>
          </w:tcPr>
          <w:p w14:paraId="1964BBA5" w14:textId="77777777" w:rsidR="00C725AE" w:rsidRPr="005058D2" w:rsidRDefault="00C725AE" w:rsidP="00C725AE">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487F5A52" w14:textId="77777777" w:rsidR="00C725AE" w:rsidRPr="005058D2" w:rsidRDefault="00C725AE" w:rsidP="00C725AE">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19" w:type="dxa"/>
          </w:tcPr>
          <w:p w14:paraId="58B8CA2A" w14:textId="77777777" w:rsidR="00C725AE" w:rsidRPr="005058D2" w:rsidRDefault="00C725AE" w:rsidP="00C725AE">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C725AE" w:rsidRPr="005058D2" w14:paraId="68280960"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14B5DC04" w14:textId="77777777" w:rsidR="00C725AE" w:rsidRPr="00C54B36" w:rsidRDefault="00C725AE" w:rsidP="00C725AE">
            <w:pPr>
              <w:tabs>
                <w:tab w:val="clear" w:pos="1134"/>
              </w:tabs>
              <w:jc w:val="left"/>
              <w:rPr>
                <w:rFonts w:ascii="Microsoft YaHei" w:eastAsia="Microsoft YaHei" w:hAnsi="Microsoft YaHei" w:cs="Times New Roman"/>
                <w:sz w:val="18"/>
                <w:szCs w:val="18"/>
              </w:rPr>
            </w:pPr>
          </w:p>
        </w:tc>
        <w:tc>
          <w:tcPr>
            <w:tcW w:w="9025" w:type="dxa"/>
            <w:hideMark/>
          </w:tcPr>
          <w:p w14:paraId="1FC640B9" w14:textId="3D30F699" w:rsidR="00C725AE" w:rsidRPr="00923605" w:rsidRDefault="00C725AE" w:rsidP="00C725AE">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SimSun" w:cs="SimSun"/>
                <w:color w:val="000000"/>
                <w:sz w:val="18"/>
                <w:szCs w:val="18"/>
                <w:lang w:eastAsia="zh-CN"/>
              </w:rPr>
            </w:pPr>
            <w:r w:rsidRPr="00923605">
              <w:rPr>
                <w:rFonts w:eastAsia="SimSun" w:cs="SimSun"/>
                <w:color w:val="000000"/>
                <w:sz w:val="18"/>
                <w:szCs w:val="18"/>
                <w:lang w:eastAsia="zh-CN"/>
              </w:rPr>
              <w:t xml:space="preserve">C3. </w:t>
            </w:r>
            <w:r w:rsidRPr="00923605">
              <w:rPr>
                <w:rFonts w:eastAsia="SimSun" w:cs="SimSun"/>
                <w:color w:val="000000"/>
                <w:sz w:val="18"/>
                <w:szCs w:val="18"/>
                <w:lang w:eastAsia="zh-CN"/>
              </w:rPr>
              <w:t>对所有</w:t>
            </w:r>
            <w:r w:rsidRPr="00923605">
              <w:rPr>
                <w:rFonts w:eastAsia="SimSun" w:cs="SimSun"/>
                <w:color w:val="000000"/>
                <w:sz w:val="18"/>
                <w:szCs w:val="18"/>
                <w:lang w:eastAsia="zh-CN"/>
              </w:rPr>
              <w:t>ECV</w:t>
            </w:r>
            <w:r w:rsidRPr="00923605">
              <w:rPr>
                <w:rFonts w:eastAsia="SimSun" w:cs="SimSun"/>
                <w:color w:val="000000"/>
                <w:sz w:val="18"/>
                <w:szCs w:val="18"/>
                <w:lang w:eastAsia="zh-CN"/>
              </w:rPr>
              <w:t>的现场数据产品进行全面改进</w:t>
            </w:r>
          </w:p>
        </w:tc>
        <w:tc>
          <w:tcPr>
            <w:tcW w:w="441" w:type="dxa"/>
            <w:hideMark/>
          </w:tcPr>
          <w:p w14:paraId="13ADC6B0"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p>
        </w:tc>
        <w:tc>
          <w:tcPr>
            <w:tcW w:w="441" w:type="dxa"/>
            <w:hideMark/>
          </w:tcPr>
          <w:p w14:paraId="0CABFA60"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3CB0DD56"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C725AE" w:rsidRPr="005058D2" w14:paraId="6926B717"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val="restart"/>
            <w:hideMark/>
          </w:tcPr>
          <w:p w14:paraId="62FC9F9C" w14:textId="6F8B6672" w:rsidR="00C725AE" w:rsidRPr="00C54B36" w:rsidRDefault="00C725AE" w:rsidP="00C725AE">
            <w:pPr>
              <w:keepLines/>
              <w:tabs>
                <w:tab w:val="clear" w:pos="1134"/>
              </w:tabs>
              <w:jc w:val="left"/>
              <w:rPr>
                <w:rFonts w:ascii="Microsoft YaHei" w:eastAsia="Microsoft YaHei" w:hAnsi="Microsoft YaHei" w:cs="Times New Roman"/>
                <w:sz w:val="18"/>
                <w:szCs w:val="18"/>
              </w:rPr>
            </w:pPr>
            <w:r w:rsidRPr="00C54B36">
              <w:rPr>
                <w:rFonts w:ascii="Microsoft YaHei" w:eastAsia="Microsoft YaHei" w:hAnsi="Microsoft YaHei" w:cs="Times New Roman"/>
                <w:sz w:val="18"/>
                <w:szCs w:val="18"/>
              </w:rPr>
              <w:t>D</w:t>
            </w:r>
            <w:r w:rsidRPr="00C54B36">
              <w:rPr>
                <w:rFonts w:ascii="Microsoft YaHei" w:eastAsia="Microsoft YaHei" w:hAnsi="Microsoft YaHei" w:cs="Times New Roman" w:hint="eastAsia"/>
                <w:sz w:val="18"/>
                <w:szCs w:val="18"/>
                <w:lang w:eastAsia="zh-CN"/>
              </w:rPr>
              <w:t>：</w:t>
            </w:r>
            <w:r w:rsidRPr="00C54B36">
              <w:rPr>
                <w:rFonts w:ascii="Microsoft YaHei" w:eastAsia="Microsoft YaHei" w:hAnsi="Microsoft YaHei" w:cs="SimSun" w:hint="eastAsia"/>
                <w:sz w:val="18"/>
                <w:szCs w:val="18"/>
              </w:rPr>
              <w:t>管理数据</w:t>
            </w:r>
          </w:p>
        </w:tc>
        <w:tc>
          <w:tcPr>
            <w:tcW w:w="9025" w:type="dxa"/>
            <w:hideMark/>
          </w:tcPr>
          <w:p w14:paraId="1084078E" w14:textId="7FDB273E" w:rsidR="00C725AE" w:rsidRPr="00923605" w:rsidRDefault="00C725AE" w:rsidP="00C725AE">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SimSun" w:cs="SimSun"/>
                <w:color w:val="000000"/>
                <w:sz w:val="18"/>
                <w:szCs w:val="18"/>
                <w:lang w:eastAsia="zh-CN"/>
              </w:rPr>
            </w:pPr>
            <w:r w:rsidRPr="00923605">
              <w:rPr>
                <w:rFonts w:eastAsia="SimSun" w:cs="SimSun"/>
                <w:color w:val="000000"/>
                <w:sz w:val="18"/>
                <w:szCs w:val="18"/>
                <w:lang w:eastAsia="zh-CN"/>
              </w:rPr>
              <w:t xml:space="preserve">D1. </w:t>
            </w:r>
            <w:r w:rsidRPr="00923605">
              <w:rPr>
                <w:rFonts w:eastAsia="SimSun" w:cs="SimSun"/>
                <w:color w:val="000000"/>
                <w:sz w:val="18"/>
                <w:szCs w:val="18"/>
                <w:lang w:eastAsia="zh-CN"/>
              </w:rPr>
              <w:t>确定全球气候数据中心的治理和要求</w:t>
            </w:r>
          </w:p>
        </w:tc>
        <w:tc>
          <w:tcPr>
            <w:tcW w:w="441" w:type="dxa"/>
            <w:hideMark/>
          </w:tcPr>
          <w:p w14:paraId="34228AEF" w14:textId="77777777" w:rsidR="00C725AE" w:rsidRPr="005058D2" w:rsidRDefault="00C725AE" w:rsidP="00C725AE">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2C38BD14" w14:textId="77777777" w:rsidR="00C725AE" w:rsidRPr="005058D2" w:rsidRDefault="00C725AE" w:rsidP="00C725AE">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19" w:type="dxa"/>
          </w:tcPr>
          <w:p w14:paraId="17BA8255" w14:textId="77777777" w:rsidR="00C725AE" w:rsidRPr="005058D2" w:rsidRDefault="00C725AE" w:rsidP="00C725AE">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C725AE" w:rsidRPr="005058D2" w14:paraId="1C151557"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0D4AE0C0" w14:textId="77777777" w:rsidR="00C725AE" w:rsidRPr="00C54B36" w:rsidRDefault="00C725AE" w:rsidP="00C725AE">
            <w:pPr>
              <w:keepLines/>
              <w:tabs>
                <w:tab w:val="clear" w:pos="1134"/>
              </w:tabs>
              <w:jc w:val="left"/>
              <w:rPr>
                <w:rFonts w:ascii="Microsoft YaHei" w:eastAsia="Microsoft YaHei" w:hAnsi="Microsoft YaHei" w:cs="Times New Roman"/>
                <w:sz w:val="18"/>
                <w:szCs w:val="18"/>
              </w:rPr>
            </w:pPr>
          </w:p>
        </w:tc>
        <w:tc>
          <w:tcPr>
            <w:tcW w:w="9025" w:type="dxa"/>
            <w:hideMark/>
          </w:tcPr>
          <w:p w14:paraId="0C9CCEBD" w14:textId="0773A542" w:rsidR="00C725AE" w:rsidRPr="00923605" w:rsidRDefault="00C725AE" w:rsidP="00C725AE">
            <w:pPr>
              <w:keepLines/>
              <w:tabs>
                <w:tab w:val="clear" w:pos="1134"/>
              </w:tabs>
              <w:jc w:val="left"/>
              <w:cnfStyle w:val="000000000000" w:firstRow="0" w:lastRow="0" w:firstColumn="0" w:lastColumn="0" w:oddVBand="0" w:evenVBand="0" w:oddHBand="0" w:evenHBand="0" w:firstRowFirstColumn="0" w:firstRowLastColumn="0" w:lastRowFirstColumn="0" w:lastRowLastColumn="0"/>
              <w:rPr>
                <w:rFonts w:eastAsia="SimSun" w:cs="SimSun"/>
                <w:color w:val="000000"/>
                <w:sz w:val="18"/>
                <w:szCs w:val="18"/>
                <w:lang w:eastAsia="zh-CN"/>
              </w:rPr>
            </w:pPr>
            <w:r w:rsidRPr="00923605">
              <w:rPr>
                <w:rFonts w:eastAsia="SimSun" w:cs="SimSun"/>
                <w:color w:val="000000"/>
                <w:sz w:val="18"/>
                <w:szCs w:val="18"/>
                <w:lang w:eastAsia="zh-CN"/>
              </w:rPr>
              <w:t xml:space="preserve">D2. </w:t>
            </w:r>
            <w:r w:rsidRPr="00923605">
              <w:rPr>
                <w:rFonts w:eastAsia="SimSun" w:cs="SimSun"/>
                <w:color w:val="000000"/>
                <w:sz w:val="18"/>
                <w:szCs w:val="18"/>
                <w:lang w:eastAsia="zh-CN"/>
              </w:rPr>
              <w:t>确保所有</w:t>
            </w:r>
            <w:r w:rsidRPr="00923605">
              <w:rPr>
                <w:rFonts w:eastAsia="SimSun" w:cs="SimSun"/>
                <w:color w:val="000000"/>
                <w:sz w:val="18"/>
                <w:szCs w:val="18"/>
                <w:lang w:eastAsia="zh-CN"/>
              </w:rPr>
              <w:t>ECV</w:t>
            </w:r>
            <w:r w:rsidRPr="00923605">
              <w:rPr>
                <w:rFonts w:eastAsia="SimSun" w:cs="SimSun"/>
                <w:color w:val="000000"/>
                <w:sz w:val="18"/>
                <w:szCs w:val="18"/>
                <w:lang w:eastAsia="zh-CN"/>
              </w:rPr>
              <w:t>的现场观测都有对应的全球数据中心</w:t>
            </w:r>
          </w:p>
        </w:tc>
        <w:tc>
          <w:tcPr>
            <w:tcW w:w="441" w:type="dxa"/>
            <w:hideMark/>
          </w:tcPr>
          <w:p w14:paraId="76B3E9D8" w14:textId="77777777" w:rsidR="00C725AE" w:rsidRPr="005058D2" w:rsidRDefault="00C725AE" w:rsidP="00C725AE">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6F1F04B8" w14:textId="77777777" w:rsidR="00C725AE" w:rsidRPr="005058D2" w:rsidRDefault="00C725AE" w:rsidP="00C725AE">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1404ED6C" w14:textId="77777777" w:rsidR="00C725AE" w:rsidRPr="005058D2" w:rsidRDefault="00C725AE" w:rsidP="00C725AE">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C725AE" w:rsidRPr="005058D2" w14:paraId="34F6820C"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6FE05A8F" w14:textId="77777777" w:rsidR="00C725AE" w:rsidRPr="00C54B36" w:rsidRDefault="00C725AE" w:rsidP="00C725AE">
            <w:pPr>
              <w:keepLines/>
              <w:tabs>
                <w:tab w:val="clear" w:pos="1134"/>
              </w:tabs>
              <w:jc w:val="left"/>
              <w:rPr>
                <w:rFonts w:ascii="Microsoft YaHei" w:eastAsia="Microsoft YaHei" w:hAnsi="Microsoft YaHei" w:cs="Times New Roman"/>
                <w:sz w:val="18"/>
                <w:szCs w:val="18"/>
              </w:rPr>
            </w:pPr>
          </w:p>
        </w:tc>
        <w:tc>
          <w:tcPr>
            <w:tcW w:w="9025" w:type="dxa"/>
            <w:hideMark/>
          </w:tcPr>
          <w:p w14:paraId="0CFF0362" w14:textId="4B3C477B" w:rsidR="00C725AE" w:rsidRPr="00923605" w:rsidRDefault="00C725AE" w:rsidP="00C725AE">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SimSun" w:cs="SimSun"/>
                <w:color w:val="000000"/>
                <w:sz w:val="18"/>
                <w:szCs w:val="18"/>
                <w:lang w:eastAsia="zh-CN"/>
              </w:rPr>
            </w:pPr>
            <w:r w:rsidRPr="00923605">
              <w:rPr>
                <w:rFonts w:eastAsia="SimSun" w:cs="SimSun"/>
                <w:color w:val="000000"/>
                <w:sz w:val="18"/>
                <w:szCs w:val="18"/>
                <w:lang w:eastAsia="zh-CN"/>
              </w:rPr>
              <w:t xml:space="preserve">D4. </w:t>
            </w:r>
            <w:r w:rsidRPr="00923605">
              <w:rPr>
                <w:rFonts w:eastAsia="SimSun" w:cs="SimSun"/>
                <w:color w:val="000000"/>
                <w:sz w:val="18"/>
                <w:szCs w:val="18"/>
                <w:lang w:eastAsia="zh-CN"/>
              </w:rPr>
              <w:t>建立一个设施，以获取同地的现场</w:t>
            </w:r>
            <w:r w:rsidR="00E23B83">
              <w:rPr>
                <w:rFonts w:eastAsia="SimSun" w:cs="SimSun" w:hint="eastAsia"/>
                <w:color w:val="000000"/>
                <w:sz w:val="18"/>
                <w:szCs w:val="18"/>
                <w:lang w:eastAsia="zh-CN"/>
              </w:rPr>
              <w:t>校准</w:t>
            </w:r>
            <w:r w:rsidRPr="00923605">
              <w:rPr>
                <w:rFonts w:eastAsia="SimSun" w:cs="SimSun"/>
                <w:color w:val="000000"/>
                <w:sz w:val="18"/>
                <w:szCs w:val="18"/>
                <w:lang w:eastAsia="zh-CN"/>
              </w:rPr>
              <w:t>/</w:t>
            </w:r>
            <w:r w:rsidRPr="00923605">
              <w:rPr>
                <w:rFonts w:eastAsia="SimSun" w:cs="SimSun"/>
                <w:color w:val="000000"/>
                <w:sz w:val="18"/>
                <w:szCs w:val="18"/>
                <w:lang w:eastAsia="zh-CN"/>
              </w:rPr>
              <w:t>验证观测和卫星数据，以保证卫星产品的质量。</w:t>
            </w:r>
          </w:p>
        </w:tc>
        <w:tc>
          <w:tcPr>
            <w:tcW w:w="441" w:type="dxa"/>
            <w:hideMark/>
          </w:tcPr>
          <w:p w14:paraId="2E317B94" w14:textId="77777777" w:rsidR="00C725AE" w:rsidRPr="005058D2" w:rsidRDefault="00C725AE" w:rsidP="00C725AE">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3B5EA05A" w14:textId="77777777" w:rsidR="00C725AE" w:rsidRPr="005058D2" w:rsidRDefault="00C725AE" w:rsidP="00C725AE">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383A7064" w14:textId="77777777" w:rsidR="00C725AE" w:rsidRPr="005058D2" w:rsidRDefault="00C725AE" w:rsidP="00C725AE">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C725AE" w:rsidRPr="005058D2" w14:paraId="32636A5B"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6FE7D867" w14:textId="77777777" w:rsidR="00C725AE" w:rsidRPr="00C54B36" w:rsidRDefault="00C725AE" w:rsidP="00C725AE">
            <w:pPr>
              <w:tabs>
                <w:tab w:val="clear" w:pos="1134"/>
              </w:tabs>
              <w:jc w:val="left"/>
              <w:rPr>
                <w:rFonts w:ascii="Microsoft YaHei" w:eastAsia="Microsoft YaHei" w:hAnsi="Microsoft YaHei" w:cs="Times New Roman"/>
                <w:sz w:val="18"/>
                <w:szCs w:val="18"/>
              </w:rPr>
            </w:pPr>
          </w:p>
        </w:tc>
        <w:tc>
          <w:tcPr>
            <w:tcW w:w="9025" w:type="dxa"/>
            <w:hideMark/>
          </w:tcPr>
          <w:p w14:paraId="2C65E3A7" w14:textId="10ACFED4" w:rsidR="00C725AE" w:rsidRPr="00923605" w:rsidRDefault="00C725AE" w:rsidP="00C725AE">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SimSun" w:cs="SimSun"/>
                <w:color w:val="000000"/>
                <w:sz w:val="18"/>
                <w:szCs w:val="18"/>
                <w:lang w:eastAsia="zh-CN"/>
              </w:rPr>
            </w:pPr>
            <w:r w:rsidRPr="00923605">
              <w:rPr>
                <w:rFonts w:eastAsia="SimSun" w:cs="SimSun"/>
                <w:color w:val="000000"/>
                <w:sz w:val="18"/>
                <w:szCs w:val="18"/>
                <w:lang w:eastAsia="zh-CN"/>
              </w:rPr>
              <w:t xml:space="preserve">D5. </w:t>
            </w:r>
            <w:r w:rsidRPr="00923605">
              <w:rPr>
                <w:rFonts w:eastAsia="SimSun" w:cs="SimSun"/>
                <w:color w:val="000000"/>
                <w:sz w:val="18"/>
                <w:szCs w:val="18"/>
                <w:lang w:eastAsia="zh-CN"/>
              </w:rPr>
              <w:t>开展额外的现场数据抢救活动</w:t>
            </w:r>
          </w:p>
        </w:tc>
        <w:tc>
          <w:tcPr>
            <w:tcW w:w="441" w:type="dxa"/>
            <w:hideMark/>
          </w:tcPr>
          <w:p w14:paraId="5BDB3770"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03EA9F41"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5AEC32BD"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CA581D" w:rsidRPr="005058D2" w14:paraId="150FCD92"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val="restart"/>
            <w:hideMark/>
          </w:tcPr>
          <w:p w14:paraId="2AF3FBE7" w14:textId="4118339C" w:rsidR="00CA581D" w:rsidRPr="00C54B36" w:rsidRDefault="00CA581D" w:rsidP="00CA581D">
            <w:pPr>
              <w:keepLines/>
              <w:tabs>
                <w:tab w:val="clear" w:pos="1134"/>
              </w:tabs>
              <w:jc w:val="left"/>
              <w:rPr>
                <w:rFonts w:ascii="Microsoft YaHei" w:eastAsia="Microsoft YaHei" w:hAnsi="Microsoft YaHei" w:cs="Times New Roman"/>
                <w:sz w:val="18"/>
                <w:szCs w:val="18"/>
              </w:rPr>
            </w:pPr>
            <w:r w:rsidRPr="00C54B36">
              <w:rPr>
                <w:rFonts w:ascii="Microsoft YaHei" w:eastAsia="Microsoft YaHei" w:hAnsi="Microsoft YaHei" w:cs="Times New Roman"/>
                <w:sz w:val="18"/>
                <w:szCs w:val="18"/>
              </w:rPr>
              <w:t>E</w:t>
            </w:r>
            <w:r w:rsidRPr="00C54B36">
              <w:rPr>
                <w:rFonts w:ascii="Microsoft YaHei" w:eastAsia="Microsoft YaHei" w:hAnsi="Microsoft YaHei" w:cs="Times New Roman" w:hint="eastAsia"/>
                <w:sz w:val="18"/>
                <w:szCs w:val="18"/>
                <w:lang w:eastAsia="zh-CN"/>
              </w:rPr>
              <w:t>：</w:t>
            </w:r>
            <w:r w:rsidRPr="00C54B36">
              <w:rPr>
                <w:rFonts w:ascii="Microsoft YaHei" w:eastAsia="Microsoft YaHei" w:hAnsi="Microsoft YaHei" w:cs="SimSun" w:hint="eastAsia"/>
                <w:sz w:val="18"/>
                <w:szCs w:val="18"/>
              </w:rPr>
              <w:t>与各国合作</w:t>
            </w:r>
          </w:p>
        </w:tc>
        <w:tc>
          <w:tcPr>
            <w:tcW w:w="9025" w:type="dxa"/>
            <w:hideMark/>
          </w:tcPr>
          <w:p w14:paraId="6D139466" w14:textId="23AA8643" w:rsidR="00CA581D" w:rsidRPr="00CA581D" w:rsidRDefault="00CA581D" w:rsidP="00CA581D">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SimSun" w:cs="SimSun"/>
                <w:color w:val="000000"/>
                <w:sz w:val="18"/>
                <w:szCs w:val="18"/>
                <w:lang w:eastAsia="zh-CN"/>
              </w:rPr>
            </w:pPr>
            <w:r w:rsidRPr="00CA581D">
              <w:rPr>
                <w:rFonts w:eastAsia="SimSun" w:cs="SimSun"/>
                <w:color w:val="000000"/>
                <w:sz w:val="18"/>
                <w:szCs w:val="18"/>
                <w:lang w:eastAsia="zh-CN"/>
              </w:rPr>
              <w:t xml:space="preserve">E1. </w:t>
            </w:r>
            <w:r w:rsidRPr="00CA581D">
              <w:rPr>
                <w:rFonts w:eastAsia="SimSun" w:cs="SimSun" w:hint="eastAsia"/>
                <w:color w:val="000000"/>
                <w:sz w:val="18"/>
                <w:szCs w:val="18"/>
                <w:lang w:eastAsia="zh-CN"/>
              </w:rPr>
              <w:t>促进区域对</w:t>
            </w:r>
            <w:r w:rsidRPr="00CA581D">
              <w:rPr>
                <w:rFonts w:eastAsia="SimSun" w:cs="SimSun"/>
                <w:color w:val="000000"/>
                <w:sz w:val="18"/>
                <w:szCs w:val="18"/>
                <w:lang w:eastAsia="zh-CN"/>
              </w:rPr>
              <w:t>GCOS</w:t>
            </w:r>
            <w:r w:rsidRPr="00CA581D">
              <w:rPr>
                <w:rFonts w:eastAsia="SimSun" w:cs="SimSun" w:hint="eastAsia"/>
                <w:color w:val="000000"/>
                <w:sz w:val="18"/>
                <w:szCs w:val="18"/>
                <w:lang w:eastAsia="zh-CN"/>
              </w:rPr>
              <w:t>的参与</w:t>
            </w:r>
          </w:p>
        </w:tc>
        <w:tc>
          <w:tcPr>
            <w:tcW w:w="441" w:type="dxa"/>
            <w:hideMark/>
          </w:tcPr>
          <w:p w14:paraId="2330F1D6" w14:textId="77777777" w:rsidR="00CA581D" w:rsidRPr="005058D2" w:rsidRDefault="00CA581D" w:rsidP="00CA581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27BA5E0F" w14:textId="77777777" w:rsidR="00CA581D" w:rsidRPr="005058D2" w:rsidRDefault="00CA581D" w:rsidP="00CA581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19" w:type="dxa"/>
          </w:tcPr>
          <w:p w14:paraId="33B72B95" w14:textId="77777777" w:rsidR="00CA581D" w:rsidRPr="005058D2" w:rsidRDefault="00CA581D" w:rsidP="00CA581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4.1</w:t>
            </w:r>
          </w:p>
        </w:tc>
      </w:tr>
      <w:tr w:rsidR="00CA581D" w:rsidRPr="005058D2" w14:paraId="06658DB4" w14:textId="77777777" w:rsidTr="00C725AE">
        <w:trPr>
          <w:trHeight w:val="327"/>
        </w:trPr>
        <w:tc>
          <w:tcPr>
            <w:cnfStyle w:val="001000000000" w:firstRow="0" w:lastRow="0" w:firstColumn="1" w:lastColumn="0" w:oddVBand="0" w:evenVBand="0" w:oddHBand="0" w:evenHBand="0" w:firstRowFirstColumn="0" w:firstRowLastColumn="0" w:lastRowFirstColumn="0" w:lastRowLastColumn="0"/>
            <w:tcW w:w="4237" w:type="dxa"/>
            <w:vMerge/>
            <w:hideMark/>
          </w:tcPr>
          <w:p w14:paraId="1A4E16BC" w14:textId="77777777" w:rsidR="00CA581D" w:rsidRPr="00C54B36" w:rsidRDefault="00CA581D" w:rsidP="00CA581D">
            <w:pPr>
              <w:keepLines/>
              <w:tabs>
                <w:tab w:val="clear" w:pos="1134"/>
              </w:tabs>
              <w:jc w:val="left"/>
              <w:rPr>
                <w:rFonts w:ascii="Microsoft YaHei" w:eastAsia="Microsoft YaHei" w:hAnsi="Microsoft YaHei" w:cs="Times New Roman"/>
                <w:sz w:val="18"/>
                <w:szCs w:val="18"/>
              </w:rPr>
            </w:pPr>
          </w:p>
        </w:tc>
        <w:tc>
          <w:tcPr>
            <w:tcW w:w="9025" w:type="dxa"/>
            <w:hideMark/>
          </w:tcPr>
          <w:p w14:paraId="40CAE2B8" w14:textId="34678A6A" w:rsidR="00CA581D" w:rsidRPr="00CA581D" w:rsidRDefault="00CA581D" w:rsidP="00CA581D">
            <w:pPr>
              <w:keepLines/>
              <w:tabs>
                <w:tab w:val="clear" w:pos="1134"/>
              </w:tabs>
              <w:jc w:val="left"/>
              <w:cnfStyle w:val="000000000000" w:firstRow="0" w:lastRow="0" w:firstColumn="0" w:lastColumn="0" w:oddVBand="0" w:evenVBand="0" w:oddHBand="0" w:evenHBand="0" w:firstRowFirstColumn="0" w:firstRowLastColumn="0" w:lastRowFirstColumn="0" w:lastRowLastColumn="0"/>
              <w:rPr>
                <w:rFonts w:eastAsia="SimSun" w:cs="SimSun"/>
                <w:color w:val="000000"/>
                <w:sz w:val="18"/>
                <w:szCs w:val="18"/>
                <w:lang w:eastAsia="zh-CN"/>
              </w:rPr>
            </w:pPr>
            <w:r w:rsidRPr="00CA581D">
              <w:rPr>
                <w:rFonts w:eastAsia="SimSun" w:cs="SimSun"/>
                <w:color w:val="000000"/>
                <w:sz w:val="18"/>
                <w:szCs w:val="18"/>
                <w:lang w:eastAsia="zh-CN"/>
              </w:rPr>
              <w:t xml:space="preserve">E2. </w:t>
            </w:r>
            <w:r w:rsidRPr="00CA581D">
              <w:rPr>
                <w:rFonts w:eastAsia="SimSun" w:cs="SimSun" w:hint="eastAsia"/>
                <w:color w:val="000000"/>
                <w:sz w:val="18"/>
                <w:szCs w:val="18"/>
                <w:lang w:eastAsia="zh-CN"/>
              </w:rPr>
              <w:t>促进各国对</w:t>
            </w:r>
            <w:r w:rsidRPr="00CA581D">
              <w:rPr>
                <w:rFonts w:eastAsia="SimSun" w:cs="SimSun"/>
                <w:color w:val="000000"/>
                <w:sz w:val="18"/>
                <w:szCs w:val="18"/>
                <w:lang w:eastAsia="zh-CN"/>
              </w:rPr>
              <w:t>GCOS</w:t>
            </w:r>
            <w:r w:rsidRPr="00CA581D">
              <w:rPr>
                <w:rFonts w:eastAsia="SimSun" w:cs="SimSun" w:hint="eastAsia"/>
                <w:color w:val="000000"/>
                <w:sz w:val="18"/>
                <w:szCs w:val="18"/>
                <w:lang w:eastAsia="zh-CN"/>
              </w:rPr>
              <w:t>的参与</w:t>
            </w:r>
          </w:p>
        </w:tc>
        <w:tc>
          <w:tcPr>
            <w:tcW w:w="441" w:type="dxa"/>
            <w:hideMark/>
          </w:tcPr>
          <w:p w14:paraId="42687E11" w14:textId="77777777" w:rsidR="00CA581D" w:rsidRPr="005058D2" w:rsidRDefault="00CA581D" w:rsidP="00CA581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p>
        </w:tc>
        <w:tc>
          <w:tcPr>
            <w:tcW w:w="441" w:type="dxa"/>
            <w:hideMark/>
          </w:tcPr>
          <w:p w14:paraId="3DB9281E" w14:textId="77777777" w:rsidR="00CA581D" w:rsidRPr="005058D2" w:rsidRDefault="00CA581D" w:rsidP="00CA581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0344EDDB" w14:textId="77777777" w:rsidR="00CA581D" w:rsidRPr="005058D2" w:rsidRDefault="00CA581D" w:rsidP="00CA581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4.2</w:t>
            </w:r>
          </w:p>
        </w:tc>
      </w:tr>
      <w:tr w:rsidR="00CA581D" w:rsidRPr="005058D2" w14:paraId="76A549D3"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val="restart"/>
            <w:hideMark/>
          </w:tcPr>
          <w:p w14:paraId="00F9ED24" w14:textId="6DE6E5D9" w:rsidR="00CA581D" w:rsidRPr="00C54B36" w:rsidRDefault="00CA581D" w:rsidP="00CA581D">
            <w:pPr>
              <w:tabs>
                <w:tab w:val="clear" w:pos="1134"/>
              </w:tabs>
              <w:jc w:val="left"/>
              <w:rPr>
                <w:rFonts w:ascii="Microsoft YaHei" w:eastAsia="Microsoft YaHei" w:hAnsi="Microsoft YaHei" w:cs="Times New Roman"/>
                <w:sz w:val="18"/>
                <w:szCs w:val="18"/>
                <w:lang w:eastAsia="zh-CN"/>
              </w:rPr>
            </w:pPr>
            <w:r w:rsidRPr="00C54B36">
              <w:rPr>
                <w:rFonts w:ascii="Microsoft YaHei" w:eastAsia="Microsoft YaHei" w:hAnsi="Microsoft YaHei" w:cs="Times New Roman"/>
                <w:sz w:val="18"/>
                <w:szCs w:val="18"/>
                <w:lang w:eastAsia="zh-CN"/>
              </w:rPr>
              <w:t>F</w:t>
            </w:r>
            <w:r w:rsidRPr="00C54B36">
              <w:rPr>
                <w:rFonts w:ascii="Microsoft YaHei" w:eastAsia="Microsoft YaHei" w:hAnsi="Microsoft YaHei" w:cs="Times New Roman" w:hint="eastAsia"/>
                <w:sz w:val="18"/>
                <w:szCs w:val="18"/>
                <w:lang w:eastAsia="zh-CN"/>
              </w:rPr>
              <w:t>：</w:t>
            </w:r>
            <w:r w:rsidRPr="00C54B36">
              <w:rPr>
                <w:rFonts w:ascii="Microsoft YaHei" w:eastAsia="Microsoft YaHei" w:hAnsi="Microsoft YaHei" w:cs="SimSun" w:hint="eastAsia"/>
                <w:sz w:val="18"/>
                <w:szCs w:val="18"/>
                <w:lang w:eastAsia="zh-CN"/>
              </w:rPr>
              <w:t>其他新出现的需求</w:t>
            </w:r>
          </w:p>
        </w:tc>
        <w:tc>
          <w:tcPr>
            <w:tcW w:w="9025" w:type="dxa"/>
            <w:hideMark/>
          </w:tcPr>
          <w:p w14:paraId="0F0B31C6" w14:textId="440D3499" w:rsidR="00CA581D" w:rsidRPr="00CA581D" w:rsidRDefault="00CA581D" w:rsidP="00CA581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SimSun" w:cs="SimSun"/>
                <w:color w:val="000000"/>
                <w:sz w:val="18"/>
                <w:szCs w:val="18"/>
                <w:lang w:eastAsia="zh-CN"/>
              </w:rPr>
            </w:pPr>
            <w:r w:rsidRPr="00CA581D">
              <w:rPr>
                <w:rFonts w:eastAsia="SimSun" w:cs="SimSun"/>
                <w:color w:val="000000"/>
                <w:sz w:val="18"/>
                <w:szCs w:val="18"/>
                <w:lang w:eastAsia="zh-CN"/>
              </w:rPr>
              <w:t xml:space="preserve">F1. </w:t>
            </w:r>
            <w:r w:rsidRPr="00CA581D">
              <w:rPr>
                <w:rFonts w:eastAsia="SimSun" w:cs="SimSun" w:hint="eastAsia"/>
                <w:color w:val="000000"/>
                <w:sz w:val="18"/>
                <w:szCs w:val="18"/>
                <w:lang w:eastAsia="zh-CN"/>
              </w:rPr>
              <w:t>响应用户对更高分辨率、实时数据的需求</w:t>
            </w:r>
          </w:p>
        </w:tc>
        <w:tc>
          <w:tcPr>
            <w:tcW w:w="441" w:type="dxa"/>
            <w:hideMark/>
          </w:tcPr>
          <w:p w14:paraId="3B8129E3" w14:textId="77777777" w:rsidR="00CA581D" w:rsidRPr="005058D2" w:rsidRDefault="00CA581D" w:rsidP="00CA581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6530C74B" w14:textId="77777777" w:rsidR="00CA581D" w:rsidRPr="005058D2" w:rsidRDefault="00CA581D" w:rsidP="00CA581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1B5A6A1B" w14:textId="77777777" w:rsidR="00CA581D" w:rsidRPr="005058D2" w:rsidRDefault="00CA581D" w:rsidP="00CA581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CA581D" w:rsidRPr="005058D2" w14:paraId="6D2F29DA"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3E0E1073" w14:textId="77777777" w:rsidR="00CA581D" w:rsidRPr="005058D2" w:rsidRDefault="00CA581D" w:rsidP="00CA581D">
            <w:pPr>
              <w:tabs>
                <w:tab w:val="clear" w:pos="1134"/>
              </w:tabs>
              <w:jc w:val="left"/>
              <w:rPr>
                <w:rFonts w:eastAsia="Times New Roman" w:cs="Times New Roman"/>
                <w:sz w:val="18"/>
                <w:szCs w:val="18"/>
              </w:rPr>
            </w:pPr>
          </w:p>
        </w:tc>
        <w:tc>
          <w:tcPr>
            <w:tcW w:w="9025" w:type="dxa"/>
            <w:hideMark/>
          </w:tcPr>
          <w:p w14:paraId="3C99DBBA" w14:textId="43173800" w:rsidR="00CA581D" w:rsidRPr="00CA581D" w:rsidRDefault="00CA581D" w:rsidP="00CA581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SimSun" w:cs="SimSun"/>
                <w:color w:val="000000"/>
                <w:sz w:val="18"/>
                <w:szCs w:val="18"/>
                <w:lang w:eastAsia="zh-CN"/>
              </w:rPr>
            </w:pPr>
            <w:r w:rsidRPr="00CA581D">
              <w:rPr>
                <w:rFonts w:eastAsia="SimSun" w:cs="SimSun"/>
                <w:color w:val="000000"/>
                <w:sz w:val="18"/>
                <w:szCs w:val="18"/>
                <w:lang w:eastAsia="zh-CN"/>
              </w:rPr>
              <w:t xml:space="preserve">F3. </w:t>
            </w:r>
            <w:r w:rsidRPr="00CA581D">
              <w:rPr>
                <w:rFonts w:eastAsia="SimSun" w:cs="SimSun" w:hint="eastAsia"/>
                <w:color w:val="000000"/>
                <w:sz w:val="18"/>
                <w:szCs w:val="18"/>
                <w:lang w:eastAsia="zh-CN"/>
              </w:rPr>
              <w:t>改善对沿海地区和专属经济区的监测</w:t>
            </w:r>
          </w:p>
        </w:tc>
        <w:tc>
          <w:tcPr>
            <w:tcW w:w="441" w:type="dxa"/>
            <w:hideMark/>
          </w:tcPr>
          <w:p w14:paraId="758F4123" w14:textId="77777777" w:rsidR="00CA581D" w:rsidRPr="005058D2" w:rsidRDefault="00CA581D" w:rsidP="00CA581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p>
        </w:tc>
        <w:tc>
          <w:tcPr>
            <w:tcW w:w="441" w:type="dxa"/>
            <w:hideMark/>
          </w:tcPr>
          <w:p w14:paraId="13C2E25D" w14:textId="77777777" w:rsidR="00CA581D" w:rsidRPr="005058D2" w:rsidRDefault="00CA581D" w:rsidP="00CA581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3672CCFF" w14:textId="77777777" w:rsidR="00CA581D" w:rsidRPr="005058D2" w:rsidRDefault="00CA581D" w:rsidP="00CA581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CA581D" w:rsidRPr="005058D2" w14:paraId="2FBE1220"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45657A85" w14:textId="77777777" w:rsidR="00CA581D" w:rsidRPr="005058D2" w:rsidRDefault="00CA581D" w:rsidP="00CA581D">
            <w:pPr>
              <w:tabs>
                <w:tab w:val="clear" w:pos="1134"/>
              </w:tabs>
              <w:jc w:val="left"/>
              <w:rPr>
                <w:rFonts w:eastAsia="Times New Roman" w:cs="Times New Roman"/>
                <w:sz w:val="18"/>
                <w:szCs w:val="18"/>
              </w:rPr>
            </w:pPr>
          </w:p>
        </w:tc>
        <w:tc>
          <w:tcPr>
            <w:tcW w:w="9025" w:type="dxa"/>
            <w:hideMark/>
          </w:tcPr>
          <w:p w14:paraId="611A1090" w14:textId="7113D19A" w:rsidR="00CA581D" w:rsidRPr="00CA581D" w:rsidRDefault="00CA581D" w:rsidP="00CA581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SimSun" w:cs="SimSun"/>
                <w:color w:val="000000"/>
                <w:sz w:val="18"/>
                <w:szCs w:val="18"/>
                <w:lang w:eastAsia="zh-CN"/>
              </w:rPr>
            </w:pPr>
            <w:r w:rsidRPr="00CA581D">
              <w:rPr>
                <w:rFonts w:eastAsia="SimSun" w:cs="SimSun"/>
                <w:color w:val="000000"/>
                <w:sz w:val="18"/>
                <w:szCs w:val="18"/>
                <w:lang w:eastAsia="zh-CN"/>
              </w:rPr>
              <w:t xml:space="preserve">F4. </w:t>
            </w:r>
            <w:r w:rsidRPr="00CA581D">
              <w:rPr>
                <w:rFonts w:eastAsia="SimSun" w:cs="SimSun" w:hint="eastAsia"/>
                <w:color w:val="000000"/>
                <w:sz w:val="18"/>
                <w:szCs w:val="18"/>
                <w:lang w:eastAsia="zh-CN"/>
              </w:rPr>
              <w:t>改善对城市地区的气候监测</w:t>
            </w:r>
          </w:p>
        </w:tc>
        <w:tc>
          <w:tcPr>
            <w:tcW w:w="441" w:type="dxa"/>
            <w:hideMark/>
          </w:tcPr>
          <w:p w14:paraId="3FFA52C2" w14:textId="77777777" w:rsidR="00CA581D" w:rsidRPr="005058D2" w:rsidRDefault="00CA581D" w:rsidP="00CA581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0145AC48" w14:textId="77777777" w:rsidR="00CA581D" w:rsidRPr="005058D2" w:rsidRDefault="00CA581D" w:rsidP="00CA581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68EEE46D" w14:textId="77777777" w:rsidR="00CA581D" w:rsidRPr="005058D2" w:rsidRDefault="00CA581D" w:rsidP="00CA581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CA581D" w:rsidRPr="005058D2" w14:paraId="425D7924"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29CA237A" w14:textId="77777777" w:rsidR="00CA581D" w:rsidRPr="005058D2" w:rsidRDefault="00CA581D" w:rsidP="00CA581D">
            <w:pPr>
              <w:tabs>
                <w:tab w:val="clear" w:pos="1134"/>
              </w:tabs>
              <w:jc w:val="left"/>
              <w:rPr>
                <w:rFonts w:eastAsia="Times New Roman" w:cs="Times New Roman"/>
                <w:sz w:val="18"/>
                <w:szCs w:val="18"/>
              </w:rPr>
            </w:pPr>
          </w:p>
        </w:tc>
        <w:tc>
          <w:tcPr>
            <w:tcW w:w="9025" w:type="dxa"/>
            <w:hideMark/>
          </w:tcPr>
          <w:p w14:paraId="4ABFCE98" w14:textId="294174BA" w:rsidR="00CA581D" w:rsidRPr="00CA581D" w:rsidRDefault="00CA581D" w:rsidP="00CA581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SimSun" w:cs="SimSun"/>
                <w:color w:val="000000"/>
                <w:sz w:val="18"/>
                <w:szCs w:val="18"/>
                <w:lang w:eastAsia="zh-CN"/>
              </w:rPr>
            </w:pPr>
            <w:r w:rsidRPr="00CA581D">
              <w:rPr>
                <w:rFonts w:eastAsia="SimSun" w:cs="SimSun"/>
                <w:color w:val="000000"/>
                <w:sz w:val="18"/>
                <w:szCs w:val="18"/>
                <w:lang w:eastAsia="zh-CN"/>
              </w:rPr>
              <w:t xml:space="preserve">F5. </w:t>
            </w:r>
            <w:r w:rsidRPr="00CA581D">
              <w:rPr>
                <w:rFonts w:eastAsia="SimSun" w:cs="SimSun" w:hint="eastAsia"/>
                <w:color w:val="000000"/>
                <w:sz w:val="18"/>
                <w:szCs w:val="18"/>
                <w:lang w:eastAsia="zh-CN"/>
              </w:rPr>
              <w:t>开发综合业务全球温室气体监测系统</w:t>
            </w:r>
          </w:p>
        </w:tc>
        <w:tc>
          <w:tcPr>
            <w:tcW w:w="441" w:type="dxa"/>
            <w:hideMark/>
          </w:tcPr>
          <w:p w14:paraId="3B657DCD" w14:textId="77777777" w:rsidR="00CA581D" w:rsidRPr="005058D2" w:rsidRDefault="00CA581D" w:rsidP="00CA581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3F98007B" w14:textId="77777777" w:rsidR="00CA581D" w:rsidRPr="005058D2" w:rsidRDefault="00CA581D" w:rsidP="00CA581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019" w:type="dxa"/>
          </w:tcPr>
          <w:p w14:paraId="455754D0" w14:textId="77777777" w:rsidR="00CA581D" w:rsidRPr="005058D2" w:rsidRDefault="00CA581D" w:rsidP="00CA581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3.3</w:t>
            </w:r>
          </w:p>
        </w:tc>
      </w:tr>
    </w:tbl>
    <w:p w14:paraId="16FD4228" w14:textId="77777777" w:rsidR="00B95602" w:rsidRDefault="00B95602" w:rsidP="00EF2FCF">
      <w:pPr>
        <w:pStyle w:val="WMOBodyText"/>
        <w:jc w:val="both"/>
      </w:pPr>
    </w:p>
    <w:p w14:paraId="0CDFB779" w14:textId="77777777" w:rsidR="00F15C10" w:rsidRDefault="00F15C10" w:rsidP="00B53DE7">
      <w:pPr>
        <w:pStyle w:val="WMOBodyText"/>
        <w:sectPr w:rsidR="00F15C10" w:rsidSect="00106302">
          <w:headerReference w:type="even" r:id="rId28"/>
          <w:headerReference w:type="first" r:id="rId29"/>
          <w:pgSz w:w="16840" w:h="11907" w:orient="landscape" w:code="9"/>
          <w:pgMar w:top="1134" w:right="1134" w:bottom="720" w:left="1134" w:header="720" w:footer="720" w:gutter="0"/>
          <w:cols w:space="720"/>
          <w:titlePg/>
          <w:docGrid w:linePitch="299"/>
        </w:sectPr>
      </w:pPr>
    </w:p>
    <w:p w14:paraId="7D8E669C" w14:textId="16E06E7E" w:rsidR="00B969B3" w:rsidRPr="00CA581D" w:rsidRDefault="00CA581D" w:rsidP="00106302">
      <w:pPr>
        <w:pStyle w:val="Heading3"/>
        <w:spacing w:after="240"/>
        <w:rPr>
          <w:rFonts w:ascii="Microsoft YaHei" w:eastAsia="Microsoft YaHei" w:hAnsi="Microsoft YaHei"/>
        </w:rPr>
      </w:pPr>
      <w:bookmarkStart w:id="45" w:name="_Annex_to_Draft_2"/>
      <w:bookmarkStart w:id="46" w:name="_Annex_to_Draft"/>
      <w:bookmarkStart w:id="47" w:name="_Toc98926040"/>
      <w:bookmarkStart w:id="48" w:name="_Toc113374838"/>
      <w:bookmarkStart w:id="49" w:name="_Toc124932506"/>
      <w:bookmarkEnd w:id="45"/>
      <w:bookmarkEnd w:id="46"/>
      <w:r w:rsidRPr="00CA581D">
        <w:rPr>
          <w:rFonts w:ascii="Microsoft YaHei" w:eastAsia="Microsoft YaHei" w:hAnsi="Microsoft YaHei" w:hint="eastAsia"/>
          <w:lang w:eastAsia="zh-CN"/>
        </w:rPr>
        <w:lastRenderedPageBreak/>
        <w:t>主题</w:t>
      </w:r>
      <w:r w:rsidR="00B969B3" w:rsidRPr="00CA581D">
        <w:rPr>
          <w:rFonts w:ascii="Microsoft YaHei" w:eastAsia="Microsoft YaHei" w:hAnsi="Microsoft YaHei"/>
        </w:rPr>
        <w:t xml:space="preserve"> A</w:t>
      </w:r>
      <w:r w:rsidRPr="00CA581D">
        <w:rPr>
          <w:rFonts w:ascii="Microsoft YaHei" w:eastAsia="Microsoft YaHei" w:hAnsi="Microsoft YaHei" w:hint="eastAsia"/>
          <w:lang w:eastAsia="zh-CN"/>
        </w:rPr>
        <w:t>：</w:t>
      </w:r>
      <w:r w:rsidRPr="00CA581D">
        <w:rPr>
          <w:rFonts w:ascii="Microsoft YaHei" w:eastAsia="Microsoft YaHei" w:hAnsi="Microsoft YaHei"/>
        </w:rPr>
        <w:t>确保可持续性</w:t>
      </w:r>
      <w:bookmarkEnd w:id="47"/>
      <w:bookmarkEnd w:id="48"/>
      <w:bookmarkEnd w:id="49"/>
    </w:p>
    <w:p w14:paraId="5B035DB7" w14:textId="0698E94B" w:rsidR="00B969B3" w:rsidRPr="005058D2" w:rsidRDefault="00B65603" w:rsidP="00106302">
      <w:pPr>
        <w:pStyle w:val="WMOBodyText"/>
        <w:tabs>
          <w:tab w:val="left" w:pos="1134"/>
        </w:tabs>
        <w:spacing w:before="200" w:after="200"/>
        <w:ind w:left="11" w:hanging="11"/>
      </w:pPr>
      <w:r w:rsidRPr="00B65603">
        <w:rPr>
          <w:rFonts w:ascii="SimSun" w:eastAsia="SimSun" w:hAnsi="SimSun" w:cs="SimSun" w:hint="eastAsia"/>
        </w:rPr>
        <w:t>为了解和应对不断变化的气候，有必要对气候进行长期、连续的现场</w:t>
      </w:r>
      <w:r w:rsidR="00AD7985" w:rsidRPr="00AD7985">
        <w:rPr>
          <w:vertAlign w:val="superscript"/>
        </w:rPr>
        <w:footnoteReference w:id="2"/>
      </w:r>
      <w:r w:rsidRPr="00B65603">
        <w:rPr>
          <w:rFonts w:ascii="SimSun" w:eastAsia="SimSun" w:hAnsi="SimSun" w:cs="SimSun" w:hint="eastAsia"/>
        </w:rPr>
        <w:t>和卫星观测。</w:t>
      </w:r>
    </w:p>
    <w:p w14:paraId="2B2F16D0" w14:textId="2CA34EA4" w:rsidR="00B969B3" w:rsidRPr="005058D2" w:rsidRDefault="002D255D" w:rsidP="00106302">
      <w:pPr>
        <w:pStyle w:val="WMOBodyText"/>
        <w:tabs>
          <w:tab w:val="left" w:pos="1134"/>
        </w:tabs>
        <w:spacing w:before="200" w:after="200"/>
        <w:ind w:left="11" w:hanging="11"/>
      </w:pPr>
      <w:r w:rsidRPr="002D255D">
        <w:rPr>
          <w:rFonts w:ascii="SimSun" w:eastAsia="SimSun" w:hAnsi="SimSun" w:cs="SimSun" w:hint="eastAsia"/>
        </w:rPr>
        <w:t>持续的资金对于确保许多</w:t>
      </w:r>
      <w:r w:rsidRPr="002D255D">
        <w:t>ECV</w:t>
      </w:r>
      <w:r w:rsidRPr="002D255D">
        <w:rPr>
          <w:rFonts w:ascii="SimSun" w:eastAsia="SimSun" w:hAnsi="SimSun" w:cs="SimSun" w:hint="eastAsia"/>
        </w:rPr>
        <w:t>现场观测的连续性和扩展性是至关重要的。</w:t>
      </w:r>
    </w:p>
    <w:p w14:paraId="488B0187" w14:textId="0E3C2C37" w:rsidR="00B969B3" w:rsidRPr="005058D2" w:rsidRDefault="00853A46" w:rsidP="00106302">
      <w:pPr>
        <w:pStyle w:val="WMOBodyText"/>
        <w:tabs>
          <w:tab w:val="left" w:pos="1134"/>
        </w:tabs>
        <w:spacing w:before="200" w:after="200"/>
        <w:ind w:left="11" w:hanging="11"/>
      </w:pPr>
      <w:r w:rsidRPr="00853A46">
        <w:rPr>
          <w:rFonts w:ascii="SimSun" w:eastAsia="SimSun" w:hAnsi="SimSun" w:cs="SimSun" w:hint="eastAsia"/>
        </w:rPr>
        <w:t>由于这些观测是由大量的参与者开展的，因此有效的观测系统可能会受益于网络和计划之间的国际协调。在这里，</w:t>
      </w:r>
      <w:r w:rsidRPr="00853A46">
        <w:rPr>
          <w:rFonts w:ascii="SimSun" w:eastAsia="SimSun" w:hAnsi="SimSun"/>
        </w:rPr>
        <w:t>“</w:t>
      </w:r>
      <w:r w:rsidRPr="00853A46">
        <w:rPr>
          <w:rFonts w:ascii="SimSun" w:eastAsia="SimSun" w:hAnsi="SimSun" w:cs="SimSun" w:hint="eastAsia"/>
        </w:rPr>
        <w:t>规模经济</w:t>
      </w:r>
      <w:r w:rsidRPr="00853A46">
        <w:rPr>
          <w:rFonts w:ascii="SimSun" w:eastAsia="SimSun" w:hAnsi="SimSun"/>
        </w:rPr>
        <w:t>”</w:t>
      </w:r>
      <w:r w:rsidRPr="00853A46">
        <w:rPr>
          <w:rFonts w:ascii="SimSun" w:eastAsia="SimSun" w:hAnsi="SimSun" w:cs="SimSun" w:hint="eastAsia"/>
        </w:rPr>
        <w:t>的潜力可以使仪器的采购成本降低。可持续的网络需要持续的资金和支持，包括培训、能力建设、设备维护和更换灯。经验丰富的参与者和经验不足的参与者之间建立伙伴关系可以提供这种支持。</w:t>
      </w:r>
    </w:p>
    <w:p w14:paraId="17C67B53" w14:textId="46399A65" w:rsidR="00B969B3" w:rsidRPr="005058D2" w:rsidRDefault="00043FBB" w:rsidP="00106302">
      <w:pPr>
        <w:pStyle w:val="WMOBodyText"/>
        <w:tabs>
          <w:tab w:val="left" w:pos="1134"/>
        </w:tabs>
        <w:spacing w:before="200" w:after="200"/>
        <w:ind w:left="11" w:hanging="11"/>
      </w:pPr>
      <w:r w:rsidRPr="00043FBB">
        <w:t>2021</w:t>
      </w:r>
      <w:r w:rsidRPr="00043FBB">
        <w:rPr>
          <w:rFonts w:ascii="SimSun" w:eastAsia="SimSun" w:hAnsi="SimSun" w:cs="SimSun" w:hint="eastAsia"/>
        </w:rPr>
        <w:t>年</w:t>
      </w:r>
      <w:r w:rsidRPr="00043FBB">
        <w:t>GCOS</w:t>
      </w:r>
      <w:r w:rsidRPr="00043FBB">
        <w:rPr>
          <w:rFonts w:ascii="SimSun" w:eastAsia="SimSun" w:hAnsi="SimSun" w:cs="SimSun" w:hint="eastAsia"/>
        </w:rPr>
        <w:t>状况报告中确定了面临风险的未来气候观测能力。这项行动的重点是那些特别有风险的现场观测，但目前所有的</w:t>
      </w:r>
      <w:r w:rsidRPr="00043FBB">
        <w:t>ECV</w:t>
      </w:r>
      <w:r w:rsidRPr="00043FBB">
        <w:rPr>
          <w:rFonts w:ascii="SimSun" w:eastAsia="SimSun" w:hAnsi="SimSun" w:cs="SimSun" w:hint="eastAsia"/>
        </w:rPr>
        <w:t>观测都需要维持。</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969B3" w:rsidRPr="00106302" w14:paraId="2AFDEF8B" w14:textId="77777777" w:rsidTr="005D0627">
        <w:trPr>
          <w:tblHeader/>
          <w:jc w:val="center"/>
        </w:trPr>
        <w:tc>
          <w:tcPr>
            <w:tcW w:w="5000" w:type="pct"/>
            <w:gridSpan w:val="2"/>
            <w:shd w:val="clear" w:color="auto" w:fill="DDF0C8"/>
          </w:tcPr>
          <w:p w14:paraId="3475EC7B" w14:textId="55E15DD7" w:rsidR="00B969B3" w:rsidRPr="00106302" w:rsidRDefault="00F6468D" w:rsidP="00106302">
            <w:pPr>
              <w:widowControl w:val="0"/>
              <w:tabs>
                <w:tab w:val="clear" w:pos="1134"/>
              </w:tabs>
              <w:spacing w:before="120" w:after="120"/>
              <w:jc w:val="left"/>
              <w:rPr>
                <w:rFonts w:eastAsia="MS Mincho" w:cs="Times New Roman"/>
                <w:bCs/>
                <w:sz w:val="18"/>
                <w:szCs w:val="18"/>
                <w:lang w:eastAsia="zh-CN"/>
              </w:rPr>
            </w:pPr>
            <w:r>
              <w:rPr>
                <w:rFonts w:ascii="SimSun" w:eastAsia="SimSun" w:hAnsi="SimSun" w:cs="Times New Roman" w:hint="eastAsia"/>
                <w:bCs/>
                <w:sz w:val="18"/>
                <w:szCs w:val="18"/>
                <w:lang w:eastAsia="zh-CN"/>
              </w:rPr>
              <w:t>行动</w:t>
            </w:r>
            <w:r>
              <w:rPr>
                <w:rFonts w:eastAsia="MS Mincho" w:cs="Times New Roman"/>
                <w:bCs/>
                <w:sz w:val="18"/>
                <w:szCs w:val="18"/>
                <w:lang w:eastAsia="zh-CN"/>
              </w:rPr>
              <w:t>A1</w:t>
            </w:r>
            <w:r>
              <w:rPr>
                <w:rFonts w:ascii="SimSun" w:eastAsia="SimSun" w:hAnsi="SimSun" w:cs="Times New Roman" w:hint="eastAsia"/>
                <w:bCs/>
                <w:sz w:val="18"/>
                <w:szCs w:val="18"/>
                <w:lang w:eastAsia="zh-CN"/>
              </w:rPr>
              <w:t>：</w:t>
            </w:r>
            <w:r w:rsidRPr="00F6468D">
              <w:rPr>
                <w:rFonts w:ascii="SimSun" w:eastAsia="SimSun" w:hAnsi="SimSun" w:cs="Times New Roman" w:hint="eastAsia"/>
                <w:bCs/>
                <w:sz w:val="18"/>
                <w:szCs w:val="18"/>
                <w:lang w:eastAsia="zh-CN"/>
              </w:rPr>
              <w:t>确保</w:t>
            </w:r>
            <w:r w:rsidRPr="00F6468D">
              <w:rPr>
                <w:rFonts w:ascii="SimSun" w:eastAsia="SimSun" w:hAnsi="SimSun" w:cs="Microsoft YaHei" w:hint="eastAsia"/>
                <w:bCs/>
                <w:sz w:val="18"/>
                <w:szCs w:val="18"/>
                <w:lang w:eastAsia="zh-CN"/>
              </w:rPr>
              <w:t>为现场</w:t>
            </w:r>
            <w:r w:rsidRPr="00F6468D">
              <w:rPr>
                <w:rFonts w:ascii="SimSun" w:eastAsia="SimSun" w:hAnsi="SimSun" w:cs="MS Gothic"/>
                <w:bCs/>
                <w:sz w:val="18"/>
                <w:szCs w:val="18"/>
                <w:lang w:eastAsia="zh-CN"/>
              </w:rPr>
              <w:t>网</w:t>
            </w:r>
            <w:r w:rsidRPr="00F6468D">
              <w:rPr>
                <w:rFonts w:ascii="SimSun" w:eastAsia="SimSun" w:hAnsi="SimSun" w:cs="Microsoft YaHei" w:hint="eastAsia"/>
                <w:bCs/>
                <w:sz w:val="18"/>
                <w:szCs w:val="18"/>
                <w:lang w:eastAsia="zh-CN"/>
              </w:rPr>
              <w:t>络</w:t>
            </w:r>
            <w:r w:rsidRPr="00F6468D">
              <w:rPr>
                <w:rFonts w:ascii="SimSun" w:eastAsia="SimSun" w:hAnsi="SimSun" w:cs="MS Gothic"/>
                <w:bCs/>
                <w:sz w:val="18"/>
                <w:szCs w:val="18"/>
                <w:lang w:eastAsia="zh-CN"/>
              </w:rPr>
              <w:t>提供必要的</w:t>
            </w:r>
            <w:r w:rsidRPr="00F6468D">
              <w:rPr>
                <w:rFonts w:ascii="SimSun" w:eastAsia="SimSun" w:hAnsi="SimSun" w:cs="Microsoft YaHei" w:hint="eastAsia"/>
                <w:bCs/>
                <w:sz w:val="18"/>
                <w:szCs w:val="18"/>
                <w:lang w:eastAsia="zh-CN"/>
              </w:rPr>
              <w:t>长</w:t>
            </w:r>
            <w:r w:rsidRPr="00F6468D">
              <w:rPr>
                <w:rFonts w:ascii="SimSun" w:eastAsia="SimSun" w:hAnsi="SimSun" w:cs="MS Gothic"/>
                <w:bCs/>
                <w:sz w:val="18"/>
                <w:szCs w:val="18"/>
                <w:lang w:eastAsia="zh-CN"/>
              </w:rPr>
              <w:t>期</w:t>
            </w:r>
            <w:r w:rsidRPr="00F6468D">
              <w:rPr>
                <w:rFonts w:ascii="SimSun" w:eastAsia="SimSun" w:hAnsi="SimSun" w:cs="Microsoft YaHei" w:hint="eastAsia"/>
                <w:bCs/>
                <w:sz w:val="18"/>
                <w:szCs w:val="18"/>
                <w:lang w:eastAsia="zh-CN"/>
              </w:rPr>
              <w:t>资</w:t>
            </w:r>
            <w:r w:rsidRPr="00F6468D">
              <w:rPr>
                <w:rFonts w:ascii="SimSun" w:eastAsia="SimSun" w:hAnsi="SimSun" w:cs="MS Gothic"/>
                <w:bCs/>
                <w:sz w:val="18"/>
                <w:szCs w:val="18"/>
                <w:lang w:eastAsia="zh-CN"/>
              </w:rPr>
              <w:t>金支持，从</w:t>
            </w:r>
            <w:r w:rsidRPr="00F6468D">
              <w:rPr>
                <w:rFonts w:ascii="SimSun" w:eastAsia="SimSun" w:hAnsi="SimSun" w:cs="Microsoft YaHei" w:hint="eastAsia"/>
                <w:bCs/>
                <w:sz w:val="18"/>
                <w:szCs w:val="18"/>
                <w:lang w:eastAsia="zh-CN"/>
              </w:rPr>
              <w:t>观测</w:t>
            </w:r>
            <w:r w:rsidRPr="00F6468D">
              <w:rPr>
                <w:rFonts w:ascii="SimSun" w:eastAsia="SimSun" w:hAnsi="SimSun" w:cs="MS Gothic"/>
                <w:bCs/>
                <w:sz w:val="18"/>
                <w:szCs w:val="18"/>
                <w:lang w:eastAsia="zh-CN"/>
              </w:rPr>
              <w:t>到数据交付</w:t>
            </w:r>
          </w:p>
        </w:tc>
      </w:tr>
      <w:tr w:rsidR="00B969B3" w:rsidRPr="00106302" w14:paraId="0D59D4A7" w14:textId="77777777" w:rsidTr="005D0627">
        <w:trPr>
          <w:jc w:val="center"/>
        </w:trPr>
        <w:tc>
          <w:tcPr>
            <w:tcW w:w="906" w:type="pct"/>
            <w:shd w:val="clear" w:color="auto" w:fill="auto"/>
          </w:tcPr>
          <w:p w14:paraId="6ADB7E8F" w14:textId="0626FD19" w:rsidR="00B969B3" w:rsidRPr="00733DBB" w:rsidRDefault="00B65603" w:rsidP="00106302">
            <w:pPr>
              <w:widowControl w:val="0"/>
              <w:tabs>
                <w:tab w:val="clear" w:pos="1134"/>
              </w:tabs>
              <w:spacing w:before="120" w:after="120"/>
              <w:jc w:val="left"/>
              <w:rPr>
                <w:rFonts w:eastAsia="SimSun" w:cs="Times New Roman"/>
                <w:bCs/>
                <w:sz w:val="18"/>
                <w:szCs w:val="18"/>
              </w:rPr>
            </w:pPr>
            <w:r w:rsidRPr="00733DBB">
              <w:rPr>
                <w:rFonts w:eastAsia="SimSun" w:cs="Times New Roman"/>
                <w:bCs/>
                <w:sz w:val="18"/>
                <w:szCs w:val="18"/>
              </w:rPr>
              <w:t>活</w:t>
            </w:r>
            <w:r w:rsidRPr="00733DBB">
              <w:rPr>
                <w:rFonts w:eastAsia="SimSun" w:cs="Microsoft YaHei"/>
                <w:bCs/>
                <w:sz w:val="18"/>
                <w:szCs w:val="18"/>
              </w:rPr>
              <w:t>动</w:t>
            </w:r>
          </w:p>
        </w:tc>
        <w:tc>
          <w:tcPr>
            <w:tcW w:w="4094" w:type="pct"/>
            <w:shd w:val="clear" w:color="auto" w:fill="auto"/>
          </w:tcPr>
          <w:p w14:paraId="019336B4" w14:textId="51EF88E8" w:rsidR="00B969B3" w:rsidRPr="00733DBB" w:rsidRDefault="00B969B3" w:rsidP="00106302">
            <w:pPr>
              <w:widowControl w:val="0"/>
              <w:tabs>
                <w:tab w:val="clear" w:pos="1134"/>
              </w:tabs>
              <w:spacing w:before="60" w:after="60"/>
              <w:ind w:left="262" w:hanging="284"/>
              <w:jc w:val="left"/>
              <w:rPr>
                <w:rFonts w:eastAsia="SimSun" w:cs="Times New Roman"/>
                <w:bCs/>
                <w:sz w:val="18"/>
                <w:szCs w:val="18"/>
                <w:lang w:eastAsia="zh-CN"/>
              </w:rPr>
            </w:pPr>
            <w:r w:rsidRPr="00733DBB">
              <w:rPr>
                <w:rFonts w:eastAsia="SimSun" w:cs="Times New Roman"/>
                <w:bCs/>
                <w:sz w:val="18"/>
                <w:szCs w:val="18"/>
                <w:lang w:eastAsia="zh-CN"/>
              </w:rPr>
              <w:t>1.</w:t>
            </w:r>
            <w:r w:rsidRPr="00733DBB">
              <w:rPr>
                <w:rFonts w:eastAsia="SimSun" w:cs="Times New Roman"/>
                <w:bCs/>
                <w:sz w:val="18"/>
                <w:szCs w:val="18"/>
                <w:lang w:eastAsia="zh-CN"/>
              </w:rPr>
              <w:tab/>
            </w:r>
            <w:r w:rsidR="00733DBB" w:rsidRPr="00733DBB">
              <w:rPr>
                <w:rFonts w:eastAsia="SimSun" w:cs="Microsoft YaHei"/>
                <w:bCs/>
                <w:sz w:val="18"/>
                <w:szCs w:val="18"/>
                <w:lang w:eastAsia="zh-CN"/>
              </w:rPr>
              <w:t>对</w:t>
            </w:r>
            <w:r w:rsidR="00733DBB" w:rsidRPr="00733DBB">
              <w:rPr>
                <w:rFonts w:eastAsia="SimSun" w:cs="MS Gothic"/>
                <w:bCs/>
                <w:sz w:val="18"/>
                <w:szCs w:val="18"/>
                <w:lang w:eastAsia="zh-CN"/>
              </w:rPr>
              <w:t>提供相关</w:t>
            </w:r>
            <w:r w:rsidR="00733DBB" w:rsidRPr="00733DBB">
              <w:rPr>
                <w:rFonts w:eastAsia="SimSun" w:cs="Microsoft YaHei"/>
                <w:bCs/>
                <w:sz w:val="18"/>
                <w:szCs w:val="18"/>
                <w:lang w:eastAsia="zh-CN"/>
              </w:rPr>
              <w:t>现场</w:t>
            </w:r>
            <w:r w:rsidR="00733DBB" w:rsidRPr="00733DBB">
              <w:rPr>
                <w:rFonts w:eastAsia="SimSun" w:cs="Times New Roman"/>
                <w:bCs/>
                <w:sz w:val="18"/>
                <w:szCs w:val="18"/>
                <w:lang w:eastAsia="zh-CN"/>
              </w:rPr>
              <w:t>ECV</w:t>
            </w:r>
            <w:r w:rsidR="00733DBB" w:rsidRPr="00733DBB">
              <w:rPr>
                <w:rFonts w:eastAsia="SimSun" w:cs="Times New Roman"/>
                <w:bCs/>
                <w:sz w:val="18"/>
                <w:szCs w:val="18"/>
                <w:lang w:eastAsia="zh-CN"/>
              </w:rPr>
              <w:t>数据的全球</w:t>
            </w:r>
            <w:r w:rsidR="00733DBB" w:rsidRPr="00733DBB">
              <w:rPr>
                <w:rFonts w:eastAsia="SimSun" w:cs="Microsoft YaHei"/>
                <w:bCs/>
                <w:sz w:val="18"/>
                <w:szCs w:val="18"/>
                <w:lang w:eastAsia="zh-CN"/>
              </w:rPr>
              <w:t>现场</w:t>
            </w:r>
            <w:r w:rsidR="00733DBB" w:rsidRPr="00733DBB">
              <w:rPr>
                <w:rFonts w:eastAsia="SimSun" w:cs="MS Gothic"/>
                <w:bCs/>
                <w:sz w:val="18"/>
                <w:szCs w:val="18"/>
                <w:lang w:eastAsia="zh-CN"/>
              </w:rPr>
              <w:t>网</w:t>
            </w:r>
            <w:r w:rsidR="00733DBB" w:rsidRPr="00733DBB">
              <w:rPr>
                <w:rFonts w:eastAsia="SimSun" w:cs="Microsoft YaHei"/>
                <w:bCs/>
                <w:sz w:val="18"/>
                <w:szCs w:val="18"/>
                <w:lang w:eastAsia="zh-CN"/>
              </w:rPr>
              <w:t>络</w:t>
            </w:r>
            <w:r w:rsidR="00733DBB" w:rsidRPr="00733DBB">
              <w:rPr>
                <w:rFonts w:eastAsia="SimSun" w:cs="MS Gothic"/>
                <w:bCs/>
                <w:sz w:val="18"/>
                <w:szCs w:val="18"/>
                <w:lang w:eastAsia="zh-CN"/>
              </w:rPr>
              <w:t>目前的</w:t>
            </w:r>
            <w:r w:rsidR="00733DBB" w:rsidRPr="00733DBB">
              <w:rPr>
                <w:rFonts w:eastAsia="SimSun" w:cs="Microsoft YaHei"/>
                <w:bCs/>
                <w:sz w:val="18"/>
                <w:szCs w:val="18"/>
                <w:lang w:eastAsia="zh-CN"/>
              </w:rPr>
              <w:t>资</w:t>
            </w:r>
            <w:r w:rsidR="00733DBB" w:rsidRPr="00733DBB">
              <w:rPr>
                <w:rFonts w:eastAsia="SimSun" w:cs="MS Gothic"/>
                <w:bCs/>
                <w:sz w:val="18"/>
                <w:szCs w:val="18"/>
                <w:lang w:eastAsia="zh-CN"/>
              </w:rPr>
              <w:t>金支持水平</w:t>
            </w:r>
            <w:r w:rsidR="00733DBB" w:rsidRPr="00733DBB">
              <w:rPr>
                <w:rFonts w:eastAsia="SimSun" w:cs="Microsoft YaHei"/>
                <w:bCs/>
                <w:sz w:val="18"/>
                <w:szCs w:val="18"/>
                <w:lang w:eastAsia="zh-CN"/>
              </w:rPr>
              <w:t>进</w:t>
            </w:r>
            <w:r w:rsidR="00733DBB" w:rsidRPr="00733DBB">
              <w:rPr>
                <w:rFonts w:eastAsia="SimSun" w:cs="MS Gothic"/>
                <w:bCs/>
                <w:sz w:val="18"/>
                <w:szCs w:val="18"/>
                <w:lang w:eastAsia="zh-CN"/>
              </w:rPr>
              <w:t>行</w:t>
            </w:r>
            <w:r w:rsidR="00733DBB" w:rsidRPr="00733DBB">
              <w:rPr>
                <w:rFonts w:eastAsia="SimSun" w:cs="Microsoft YaHei"/>
                <w:bCs/>
                <w:sz w:val="18"/>
                <w:szCs w:val="18"/>
                <w:lang w:eastAsia="zh-CN"/>
              </w:rPr>
              <w:t>评</w:t>
            </w:r>
            <w:r w:rsidR="00733DBB" w:rsidRPr="00733DBB">
              <w:rPr>
                <w:rFonts w:eastAsia="SimSun" w:cs="MS Gothic"/>
                <w:bCs/>
                <w:sz w:val="18"/>
                <w:szCs w:val="18"/>
                <w:lang w:eastAsia="zh-CN"/>
              </w:rPr>
              <w:t>估，包括校准</w:t>
            </w:r>
            <w:r w:rsidR="00733DBB" w:rsidRPr="00733DBB">
              <w:rPr>
                <w:rFonts w:eastAsia="SimSun" w:cs="Times New Roman"/>
                <w:bCs/>
                <w:sz w:val="18"/>
                <w:szCs w:val="18"/>
                <w:lang w:eastAsia="zh-CN"/>
              </w:rPr>
              <w:t>/</w:t>
            </w:r>
            <w:r w:rsidR="00733DBB" w:rsidRPr="00733DBB">
              <w:rPr>
                <w:rFonts w:eastAsia="SimSun" w:cs="Microsoft YaHei"/>
                <w:bCs/>
                <w:sz w:val="18"/>
                <w:szCs w:val="18"/>
                <w:lang w:eastAsia="zh-CN"/>
              </w:rPr>
              <w:t>验证测</w:t>
            </w:r>
            <w:r w:rsidR="00733DBB" w:rsidRPr="00733DBB">
              <w:rPr>
                <w:rFonts w:eastAsia="SimSun" w:cs="MS Gothic"/>
                <w:bCs/>
                <w:sz w:val="18"/>
                <w:szCs w:val="18"/>
                <w:lang w:eastAsia="zh-CN"/>
              </w:rPr>
              <w:t>量，并确定到</w:t>
            </w:r>
            <w:r w:rsidR="00733DBB" w:rsidRPr="00733DBB">
              <w:rPr>
                <w:rFonts w:eastAsia="SimSun" w:cs="Times New Roman"/>
                <w:bCs/>
                <w:sz w:val="18"/>
                <w:szCs w:val="18"/>
                <w:lang w:eastAsia="zh-CN"/>
              </w:rPr>
              <w:t>2023</w:t>
            </w:r>
            <w:r w:rsidR="00733DBB" w:rsidRPr="00733DBB">
              <w:rPr>
                <w:rFonts w:eastAsia="SimSun" w:cs="Times New Roman"/>
                <w:bCs/>
                <w:sz w:val="18"/>
                <w:szCs w:val="18"/>
                <w:lang w:eastAsia="zh-CN"/>
              </w:rPr>
              <w:t>年底在</w:t>
            </w:r>
            <w:r w:rsidR="00733DBB" w:rsidRPr="00733DBB">
              <w:rPr>
                <w:rFonts w:eastAsia="SimSun" w:cs="Microsoft YaHei"/>
                <w:bCs/>
                <w:sz w:val="18"/>
                <w:szCs w:val="18"/>
                <w:lang w:eastAsia="zh-CN"/>
              </w:rPr>
              <w:t>资</w:t>
            </w:r>
            <w:r w:rsidR="00733DBB" w:rsidRPr="00733DBB">
              <w:rPr>
                <w:rFonts w:eastAsia="SimSun" w:cs="MS Gothic"/>
                <w:bCs/>
                <w:sz w:val="18"/>
                <w:szCs w:val="18"/>
                <w:lang w:eastAsia="zh-CN"/>
              </w:rPr>
              <w:t>金充足性和可持</w:t>
            </w:r>
            <w:r w:rsidR="00733DBB" w:rsidRPr="00733DBB">
              <w:rPr>
                <w:rFonts w:eastAsia="SimSun" w:cs="Microsoft YaHei"/>
                <w:bCs/>
                <w:sz w:val="18"/>
                <w:szCs w:val="18"/>
                <w:lang w:eastAsia="zh-CN"/>
              </w:rPr>
              <w:t>续</w:t>
            </w:r>
            <w:r w:rsidR="00733DBB" w:rsidRPr="00733DBB">
              <w:rPr>
                <w:rFonts w:eastAsia="SimSun" w:cs="MS Gothic"/>
                <w:bCs/>
                <w:sz w:val="18"/>
                <w:szCs w:val="18"/>
                <w:lang w:eastAsia="zh-CN"/>
              </w:rPr>
              <w:t>性方面存在直接或短期</w:t>
            </w:r>
            <w:r w:rsidR="00733DBB" w:rsidRPr="00733DBB">
              <w:rPr>
                <w:rFonts w:eastAsia="SimSun" w:cs="Microsoft YaHei"/>
                <w:bCs/>
                <w:sz w:val="18"/>
                <w:szCs w:val="18"/>
                <w:lang w:eastAsia="zh-CN"/>
              </w:rPr>
              <w:t>问题</w:t>
            </w:r>
            <w:r w:rsidR="00733DBB" w:rsidRPr="00733DBB">
              <w:rPr>
                <w:rFonts w:eastAsia="SimSun" w:cs="MS Gothic"/>
                <w:bCs/>
                <w:sz w:val="18"/>
                <w:szCs w:val="18"/>
                <w:lang w:eastAsia="zh-CN"/>
              </w:rPr>
              <w:t>的</w:t>
            </w:r>
            <w:r w:rsidR="00733DBB" w:rsidRPr="00733DBB">
              <w:rPr>
                <w:rFonts w:eastAsia="SimSun" w:cs="Microsoft YaHei"/>
                <w:bCs/>
                <w:sz w:val="18"/>
                <w:szCs w:val="18"/>
                <w:lang w:eastAsia="zh-CN"/>
              </w:rPr>
              <w:t>现场</w:t>
            </w:r>
            <w:r w:rsidR="00733DBB" w:rsidRPr="00733DBB">
              <w:rPr>
                <w:rFonts w:eastAsia="SimSun" w:cs="MS Gothic"/>
                <w:bCs/>
                <w:sz w:val="18"/>
                <w:szCs w:val="18"/>
                <w:lang w:eastAsia="zh-CN"/>
              </w:rPr>
              <w:t>网</w:t>
            </w:r>
            <w:r w:rsidR="00733DBB" w:rsidRPr="00733DBB">
              <w:rPr>
                <w:rFonts w:eastAsia="SimSun" w:cs="Microsoft YaHei"/>
                <w:bCs/>
                <w:sz w:val="18"/>
                <w:szCs w:val="18"/>
                <w:lang w:eastAsia="zh-CN"/>
              </w:rPr>
              <w:t>络</w:t>
            </w:r>
            <w:r w:rsidR="00733DBB" w:rsidRPr="00733DBB">
              <w:rPr>
                <w:rFonts w:eastAsia="SimSun" w:cs="MS Gothic"/>
                <w:bCs/>
                <w:sz w:val="18"/>
                <w:szCs w:val="18"/>
                <w:lang w:eastAsia="zh-CN"/>
              </w:rPr>
              <w:t>。</w:t>
            </w:r>
          </w:p>
          <w:p w14:paraId="07A64985" w14:textId="3875E8E8" w:rsidR="00B969B3" w:rsidRPr="00733DBB" w:rsidRDefault="00B969B3" w:rsidP="00106302">
            <w:pPr>
              <w:widowControl w:val="0"/>
              <w:tabs>
                <w:tab w:val="clear" w:pos="1134"/>
              </w:tabs>
              <w:spacing w:before="60" w:after="60"/>
              <w:ind w:left="262" w:hanging="284"/>
              <w:jc w:val="left"/>
              <w:rPr>
                <w:rFonts w:eastAsia="SimSun" w:cs="Times New Roman"/>
                <w:bCs/>
                <w:sz w:val="18"/>
                <w:szCs w:val="18"/>
                <w:lang w:eastAsia="zh-CN"/>
              </w:rPr>
            </w:pPr>
            <w:r w:rsidRPr="00733DBB">
              <w:rPr>
                <w:rFonts w:eastAsia="SimSun" w:cs="Times New Roman"/>
                <w:bCs/>
                <w:sz w:val="18"/>
                <w:szCs w:val="18"/>
                <w:lang w:eastAsia="zh-CN"/>
              </w:rPr>
              <w:t>2.</w:t>
            </w:r>
            <w:r w:rsidRPr="00733DBB">
              <w:rPr>
                <w:rFonts w:eastAsia="SimSun" w:cs="Times New Roman"/>
                <w:bCs/>
                <w:sz w:val="18"/>
                <w:szCs w:val="18"/>
                <w:lang w:eastAsia="zh-CN"/>
              </w:rPr>
              <w:tab/>
            </w:r>
            <w:r w:rsidR="00614028" w:rsidRPr="00614028">
              <w:rPr>
                <w:rFonts w:eastAsia="SimSun" w:cs="Times New Roman" w:hint="eastAsia"/>
                <w:bCs/>
                <w:sz w:val="18"/>
                <w:szCs w:val="18"/>
                <w:lang w:eastAsia="zh-CN"/>
              </w:rPr>
              <w:t>确定能够为活动</w:t>
            </w:r>
            <w:r w:rsidR="00614028" w:rsidRPr="00614028">
              <w:rPr>
                <w:rFonts w:eastAsia="SimSun" w:cs="Times New Roman"/>
                <w:bCs/>
                <w:sz w:val="18"/>
                <w:szCs w:val="18"/>
                <w:lang w:eastAsia="zh-CN"/>
              </w:rPr>
              <w:t>1</w:t>
            </w:r>
            <w:r w:rsidR="00614028" w:rsidRPr="00614028">
              <w:rPr>
                <w:rFonts w:eastAsia="SimSun" w:cs="Times New Roman" w:hint="eastAsia"/>
                <w:bCs/>
                <w:sz w:val="18"/>
                <w:szCs w:val="18"/>
                <w:lang w:eastAsia="zh-CN"/>
              </w:rPr>
              <w:t>中被确定为有风险的网络提供支持的实体。</w:t>
            </w:r>
          </w:p>
          <w:p w14:paraId="115F3AA7" w14:textId="72125899" w:rsidR="00B969B3" w:rsidRPr="00733DBB" w:rsidRDefault="00B969B3" w:rsidP="00DC00A8">
            <w:pPr>
              <w:widowControl w:val="0"/>
              <w:tabs>
                <w:tab w:val="clear" w:pos="1134"/>
              </w:tabs>
              <w:spacing w:before="60" w:after="60"/>
              <w:ind w:left="261" w:hanging="284"/>
              <w:jc w:val="left"/>
              <w:rPr>
                <w:rFonts w:eastAsia="SimSun" w:cs="Times New Roman"/>
                <w:bCs/>
                <w:sz w:val="18"/>
                <w:szCs w:val="18"/>
                <w:lang w:eastAsia="zh-CN"/>
              </w:rPr>
            </w:pPr>
            <w:r w:rsidRPr="00733DBB">
              <w:rPr>
                <w:rFonts w:eastAsia="SimSun" w:cs="Times New Roman"/>
                <w:bCs/>
                <w:sz w:val="18"/>
                <w:szCs w:val="18"/>
                <w:lang w:eastAsia="zh-CN"/>
              </w:rPr>
              <w:t>3.</w:t>
            </w:r>
            <w:r w:rsidRPr="00733DBB">
              <w:rPr>
                <w:rFonts w:eastAsia="SimSun" w:cs="Times New Roman"/>
                <w:bCs/>
                <w:sz w:val="18"/>
                <w:szCs w:val="18"/>
                <w:lang w:eastAsia="zh-CN"/>
              </w:rPr>
              <w:tab/>
            </w:r>
            <w:r w:rsidR="00DC00A8" w:rsidRPr="00DC00A8">
              <w:rPr>
                <w:rFonts w:eastAsia="SimSun" w:cs="Times New Roman" w:hint="eastAsia"/>
                <w:bCs/>
                <w:sz w:val="18"/>
                <w:szCs w:val="18"/>
                <w:lang w:eastAsia="zh-CN"/>
              </w:rPr>
              <w:t>倡导资助机构支持已确定的网络。</w:t>
            </w:r>
            <w:r w:rsidRPr="00733DBB">
              <w:rPr>
                <w:rFonts w:eastAsia="SimSun" w:cs="Times New Roman"/>
                <w:bCs/>
                <w:sz w:val="18"/>
                <w:szCs w:val="18"/>
                <w:lang w:eastAsia="zh-CN"/>
              </w:rPr>
              <w:t xml:space="preserve"> </w:t>
            </w:r>
          </w:p>
        </w:tc>
      </w:tr>
      <w:tr w:rsidR="00B969B3" w:rsidRPr="00106302" w14:paraId="2737C839" w14:textId="77777777" w:rsidTr="005D0627">
        <w:trPr>
          <w:trHeight w:val="699"/>
          <w:jc w:val="center"/>
        </w:trPr>
        <w:tc>
          <w:tcPr>
            <w:tcW w:w="906" w:type="pct"/>
            <w:shd w:val="clear" w:color="auto" w:fill="auto"/>
          </w:tcPr>
          <w:p w14:paraId="4A3FBA6F" w14:textId="6CA9E93C" w:rsidR="00B969B3" w:rsidRPr="00733DBB" w:rsidRDefault="004B68BC" w:rsidP="00106302">
            <w:pPr>
              <w:widowControl w:val="0"/>
              <w:tabs>
                <w:tab w:val="clear" w:pos="1134"/>
              </w:tabs>
              <w:spacing w:before="120" w:after="120"/>
              <w:jc w:val="left"/>
              <w:rPr>
                <w:rFonts w:eastAsia="SimSun" w:cs="Times New Roman"/>
                <w:bCs/>
                <w:sz w:val="18"/>
                <w:szCs w:val="18"/>
              </w:rPr>
            </w:pPr>
            <w:r>
              <w:rPr>
                <w:rFonts w:eastAsia="SimSun" w:cs="Times New Roman" w:hint="eastAsia"/>
                <w:bCs/>
                <w:sz w:val="18"/>
                <w:szCs w:val="18"/>
              </w:rPr>
              <w:t>问题</w:t>
            </w:r>
            <w:r>
              <w:rPr>
                <w:rFonts w:eastAsia="SimSun" w:cs="Times New Roman" w:hint="eastAsia"/>
                <w:bCs/>
                <w:sz w:val="18"/>
                <w:szCs w:val="18"/>
              </w:rPr>
              <w:t>/</w:t>
            </w:r>
            <w:r>
              <w:rPr>
                <w:rFonts w:eastAsia="SimSun" w:cs="Times New Roman" w:hint="eastAsia"/>
                <w:bCs/>
                <w:sz w:val="18"/>
                <w:szCs w:val="18"/>
              </w:rPr>
              <w:t>益处</w:t>
            </w:r>
          </w:p>
        </w:tc>
        <w:tc>
          <w:tcPr>
            <w:tcW w:w="4094" w:type="pct"/>
            <w:shd w:val="clear" w:color="auto" w:fill="auto"/>
          </w:tcPr>
          <w:p w14:paraId="09E01985" w14:textId="178642A1" w:rsidR="00B969B3" w:rsidRPr="00733DBB" w:rsidRDefault="007A6C85" w:rsidP="00106302">
            <w:pPr>
              <w:widowControl w:val="0"/>
              <w:tabs>
                <w:tab w:val="clear" w:pos="1134"/>
              </w:tabs>
              <w:spacing w:before="60" w:after="60"/>
              <w:jc w:val="left"/>
              <w:rPr>
                <w:rFonts w:eastAsia="SimSun" w:cs="Times New Roman"/>
                <w:bCs/>
                <w:sz w:val="18"/>
                <w:szCs w:val="18"/>
                <w:lang w:eastAsia="zh-CN"/>
              </w:rPr>
            </w:pPr>
            <w:r w:rsidRPr="007A6C85">
              <w:rPr>
                <w:rFonts w:eastAsia="SimSun" w:cs="Times New Roman" w:hint="eastAsia"/>
                <w:bCs/>
                <w:sz w:val="18"/>
                <w:szCs w:val="18"/>
                <w:lang w:eastAsia="zh-CN"/>
              </w:rPr>
              <w:t>并非所有的现场网络都能保证得到所需的长期支持，以确保气候监测所需的长期时间序列的连续性和发展。虽然已经取得了一些进展，但一些网络的资金支持仍然是短期和固定期限的，或者是资金支持不足。这一行动旨在通过提高现场测量项目的可持续性，在解决这一问题上取得进展。</w:t>
            </w:r>
          </w:p>
          <w:p w14:paraId="753FAF5F" w14:textId="37E5A491" w:rsidR="00B969B3" w:rsidRPr="00733DBB" w:rsidRDefault="00E23B83" w:rsidP="00E23B83">
            <w:pPr>
              <w:widowControl w:val="0"/>
              <w:tabs>
                <w:tab w:val="clear" w:pos="1134"/>
              </w:tabs>
              <w:spacing w:before="60" w:after="60"/>
              <w:jc w:val="left"/>
              <w:rPr>
                <w:rFonts w:eastAsia="SimSun" w:cs="Times New Roman"/>
                <w:bCs/>
                <w:sz w:val="18"/>
                <w:szCs w:val="18"/>
                <w:lang w:eastAsia="zh-CN"/>
              </w:rPr>
            </w:pPr>
            <w:r w:rsidRPr="00E23B83">
              <w:rPr>
                <w:rFonts w:eastAsia="SimSun" w:cs="Times New Roman" w:hint="eastAsia"/>
                <w:bCs/>
                <w:sz w:val="18"/>
                <w:szCs w:val="18"/>
                <w:lang w:eastAsia="zh-CN"/>
              </w:rPr>
              <w:t>对进行</w:t>
            </w:r>
            <w:r w:rsidRPr="00E23B83">
              <w:rPr>
                <w:rFonts w:eastAsia="SimSun" w:cs="Times New Roman"/>
                <w:bCs/>
                <w:sz w:val="18"/>
                <w:szCs w:val="18"/>
                <w:lang w:eastAsia="zh-CN"/>
              </w:rPr>
              <w:t>ECV</w:t>
            </w:r>
            <w:r w:rsidRPr="00E23B83">
              <w:rPr>
                <w:rFonts w:eastAsia="SimSun" w:cs="Times New Roman" w:hint="eastAsia"/>
                <w:bCs/>
                <w:sz w:val="18"/>
                <w:szCs w:val="18"/>
                <w:lang w:eastAsia="zh-CN"/>
              </w:rPr>
              <w:t>测量的网络增加资金支持将提高对不断变化的气候系统进行长期监测的能力。这将为气候评估提供信息，如政府间气候变化专门委员会（</w:t>
            </w:r>
            <w:r w:rsidRPr="00E23B83">
              <w:rPr>
                <w:rFonts w:eastAsia="SimSun" w:cs="Times New Roman"/>
                <w:bCs/>
                <w:sz w:val="18"/>
                <w:szCs w:val="18"/>
                <w:lang w:eastAsia="zh-CN"/>
              </w:rPr>
              <w:t>IPCC</w:t>
            </w:r>
            <w:r w:rsidRPr="00E23B83">
              <w:rPr>
                <w:rFonts w:eastAsia="SimSun" w:cs="Times New Roman" w:hint="eastAsia"/>
                <w:bCs/>
                <w:sz w:val="18"/>
                <w:szCs w:val="18"/>
                <w:lang w:eastAsia="zh-CN"/>
              </w:rPr>
              <w:t>）和</w:t>
            </w:r>
            <w:r w:rsidRPr="00E23B83">
              <w:rPr>
                <w:rFonts w:eastAsia="SimSun" w:cs="Times New Roman"/>
                <w:bCs/>
                <w:sz w:val="18"/>
                <w:szCs w:val="18"/>
                <w:lang w:eastAsia="zh-CN"/>
              </w:rPr>
              <w:t>WMO</w:t>
            </w:r>
            <w:r w:rsidRPr="00E23B83">
              <w:rPr>
                <w:rFonts w:eastAsia="SimSun" w:cs="Times New Roman" w:hint="eastAsia"/>
                <w:bCs/>
                <w:sz w:val="18"/>
                <w:szCs w:val="18"/>
                <w:lang w:eastAsia="zh-CN"/>
              </w:rPr>
              <w:t>年度报告。此外，这对气候服务、适应活动和减缓工作也是至关重要的。持续的现场观测为再分析提供了重要的投入，并有助于卫星</w:t>
            </w:r>
            <w:r w:rsidRPr="00E23B83">
              <w:rPr>
                <w:rFonts w:eastAsia="SimSun" w:cs="Times New Roman"/>
                <w:bCs/>
                <w:sz w:val="18"/>
                <w:szCs w:val="18"/>
                <w:lang w:eastAsia="zh-CN"/>
              </w:rPr>
              <w:t>cal/val</w:t>
            </w:r>
            <w:r w:rsidRPr="00E23B83">
              <w:rPr>
                <w:rFonts w:eastAsia="SimSun" w:cs="Times New Roman" w:hint="eastAsia"/>
                <w:bCs/>
                <w:sz w:val="18"/>
                <w:szCs w:val="18"/>
                <w:lang w:eastAsia="zh-CN"/>
              </w:rPr>
              <w:t>活动，特别是在新的飞行任务</w:t>
            </w:r>
            <w:r w:rsidRPr="00E23B83">
              <w:rPr>
                <w:rFonts w:eastAsia="SimSun" w:cs="Times New Roman"/>
                <w:bCs/>
                <w:sz w:val="18"/>
                <w:szCs w:val="18"/>
                <w:lang w:eastAsia="zh-CN"/>
              </w:rPr>
              <w:t>/</w:t>
            </w:r>
            <w:r w:rsidRPr="00E23B83">
              <w:rPr>
                <w:rFonts w:eastAsia="SimSun" w:cs="Times New Roman" w:hint="eastAsia"/>
                <w:bCs/>
                <w:sz w:val="18"/>
                <w:szCs w:val="18"/>
                <w:lang w:eastAsia="zh-CN"/>
              </w:rPr>
              <w:t>仪器发射后。</w:t>
            </w:r>
          </w:p>
        </w:tc>
      </w:tr>
      <w:tr w:rsidR="00B969B3" w:rsidRPr="00106302" w14:paraId="20D757CA" w14:textId="77777777" w:rsidTr="005D0627">
        <w:trPr>
          <w:jc w:val="center"/>
        </w:trPr>
        <w:tc>
          <w:tcPr>
            <w:tcW w:w="906" w:type="pct"/>
            <w:shd w:val="clear" w:color="auto" w:fill="auto"/>
          </w:tcPr>
          <w:p w14:paraId="2208FE29" w14:textId="43078DE0" w:rsidR="00B969B3" w:rsidRPr="00733DBB" w:rsidRDefault="00B65603" w:rsidP="00106302">
            <w:pPr>
              <w:widowControl w:val="0"/>
              <w:tabs>
                <w:tab w:val="clear" w:pos="1134"/>
              </w:tabs>
              <w:spacing w:before="120" w:after="120"/>
              <w:jc w:val="left"/>
              <w:rPr>
                <w:rFonts w:eastAsia="SimSun" w:cs="Times New Roman"/>
                <w:bCs/>
                <w:sz w:val="18"/>
                <w:szCs w:val="18"/>
              </w:rPr>
            </w:pPr>
            <w:r w:rsidRPr="00733DBB">
              <w:rPr>
                <w:rFonts w:eastAsia="SimSun" w:cs="Microsoft YaHei"/>
                <w:bCs/>
                <w:sz w:val="18"/>
                <w:szCs w:val="18"/>
              </w:rPr>
              <w:t>实</w:t>
            </w:r>
            <w:r w:rsidRPr="00733DBB">
              <w:rPr>
                <w:rFonts w:eastAsia="SimSun" w:cs="MS Gothic"/>
                <w:bCs/>
                <w:sz w:val="18"/>
                <w:szCs w:val="18"/>
              </w:rPr>
              <w:t>施者</w:t>
            </w:r>
            <w:r w:rsidR="00B969B3" w:rsidRPr="00733DBB">
              <w:rPr>
                <w:rFonts w:eastAsia="SimSun" w:cs="Times New Roman"/>
                <w:bCs/>
                <w:sz w:val="18"/>
                <w:szCs w:val="18"/>
              </w:rPr>
              <w:t xml:space="preserve"> </w:t>
            </w:r>
          </w:p>
        </w:tc>
        <w:tc>
          <w:tcPr>
            <w:tcW w:w="4094" w:type="pct"/>
            <w:shd w:val="clear" w:color="auto" w:fill="auto"/>
          </w:tcPr>
          <w:p w14:paraId="4E0B415C" w14:textId="696BE540" w:rsidR="00B969B3" w:rsidRPr="00733DBB" w:rsidRDefault="00E23B83" w:rsidP="00106302">
            <w:pPr>
              <w:widowControl w:val="0"/>
              <w:tabs>
                <w:tab w:val="clear" w:pos="1134"/>
              </w:tabs>
              <w:spacing w:before="60" w:after="60"/>
              <w:jc w:val="left"/>
              <w:rPr>
                <w:rFonts w:eastAsia="SimSun" w:cs="Times New Roman"/>
                <w:bCs/>
                <w:sz w:val="18"/>
                <w:szCs w:val="18"/>
                <w:lang w:eastAsia="zh-CN"/>
              </w:rPr>
            </w:pPr>
            <w:r>
              <w:rPr>
                <w:rFonts w:eastAsia="SimSun" w:cs="Times New Roman"/>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bCs/>
                <w:sz w:val="18"/>
                <w:szCs w:val="18"/>
                <w:lang w:eastAsia="zh-CN"/>
              </w:rPr>
              <w:t>3</w:t>
            </w:r>
            <w:r>
              <w:rPr>
                <w:rFonts w:eastAsia="SimSun" w:cs="Times New Roman" w:hint="eastAsia"/>
                <w:bCs/>
                <w:sz w:val="18"/>
                <w:szCs w:val="18"/>
                <w:lang w:eastAsia="zh-CN"/>
              </w:rPr>
              <w:t>：</w:t>
            </w:r>
            <w:r w:rsidR="00B969B3" w:rsidRPr="00733DBB">
              <w:rPr>
                <w:rFonts w:eastAsia="SimSun" w:cs="Times New Roman"/>
                <w:bCs/>
                <w:sz w:val="18"/>
                <w:szCs w:val="18"/>
                <w:lang w:eastAsia="zh-CN"/>
              </w:rPr>
              <w:t>GCOS</w:t>
            </w:r>
            <w:r>
              <w:rPr>
                <w:rFonts w:eastAsia="SimSun" w:cs="Times New Roman" w:hint="eastAsia"/>
                <w:bCs/>
                <w:sz w:val="18"/>
                <w:szCs w:val="18"/>
                <w:lang w:eastAsia="zh-CN"/>
              </w:rPr>
              <w:t>、</w:t>
            </w:r>
            <w:r w:rsidR="00B969B3" w:rsidRPr="00733DBB">
              <w:rPr>
                <w:rFonts w:eastAsia="SimSun" w:cs="Times New Roman"/>
                <w:bCs/>
                <w:sz w:val="18"/>
                <w:szCs w:val="18"/>
                <w:lang w:eastAsia="zh-CN"/>
              </w:rPr>
              <w:t>WMO</w:t>
            </w:r>
            <w:r>
              <w:rPr>
                <w:rFonts w:eastAsia="SimSun" w:cs="Times New Roman" w:hint="eastAsia"/>
                <w:bCs/>
                <w:sz w:val="18"/>
                <w:szCs w:val="18"/>
                <w:lang w:eastAsia="zh-CN"/>
              </w:rPr>
              <w:t>、</w:t>
            </w:r>
            <w:r w:rsidR="00B969B3" w:rsidRPr="00733DBB">
              <w:rPr>
                <w:rFonts w:eastAsia="SimSun" w:cs="Times New Roman"/>
                <w:bCs/>
                <w:sz w:val="18"/>
                <w:szCs w:val="18"/>
                <w:lang w:eastAsia="zh-CN"/>
              </w:rPr>
              <w:t>NMHS</w:t>
            </w:r>
            <w:r>
              <w:rPr>
                <w:rFonts w:eastAsia="SimSun" w:cs="Times New Roman" w:hint="eastAsia"/>
                <w:bCs/>
                <w:sz w:val="18"/>
                <w:szCs w:val="18"/>
                <w:lang w:eastAsia="zh-CN"/>
              </w:rPr>
              <w:t>、</w:t>
            </w:r>
            <w:r w:rsidRPr="00E23B83">
              <w:rPr>
                <w:rFonts w:eastAsia="SimSun" w:cs="Times New Roman" w:hint="eastAsia"/>
                <w:bCs/>
                <w:sz w:val="18"/>
                <w:szCs w:val="18"/>
                <w:lang w:eastAsia="zh-CN"/>
              </w:rPr>
              <w:t>研究机构、学术界、资助机构</w:t>
            </w:r>
          </w:p>
        </w:tc>
      </w:tr>
      <w:tr w:rsidR="00B969B3" w:rsidRPr="00106302" w14:paraId="57F342D0" w14:textId="77777777" w:rsidTr="005D0627">
        <w:trPr>
          <w:jc w:val="center"/>
        </w:trPr>
        <w:tc>
          <w:tcPr>
            <w:tcW w:w="906" w:type="pct"/>
            <w:shd w:val="clear" w:color="auto" w:fill="auto"/>
          </w:tcPr>
          <w:p w14:paraId="004FB368" w14:textId="36D05DC1" w:rsidR="00B969B3" w:rsidRPr="00733DBB" w:rsidRDefault="0097599A" w:rsidP="00106302">
            <w:pPr>
              <w:widowControl w:val="0"/>
              <w:tabs>
                <w:tab w:val="clear" w:pos="1134"/>
              </w:tabs>
              <w:spacing w:before="120" w:after="120"/>
              <w:jc w:val="left"/>
              <w:rPr>
                <w:rFonts w:eastAsia="SimSun" w:cs="Times New Roman"/>
                <w:bCs/>
                <w:sz w:val="18"/>
                <w:szCs w:val="18"/>
              </w:rPr>
            </w:pPr>
            <w:r>
              <w:rPr>
                <w:rFonts w:eastAsia="SimSun" w:cs="Times New Roman"/>
                <w:bCs/>
                <w:sz w:val="18"/>
                <w:szCs w:val="18"/>
              </w:rPr>
              <w:t>评估进展的方法</w:t>
            </w:r>
          </w:p>
        </w:tc>
        <w:tc>
          <w:tcPr>
            <w:tcW w:w="4094" w:type="pct"/>
            <w:shd w:val="clear" w:color="auto" w:fill="auto"/>
          </w:tcPr>
          <w:p w14:paraId="0CA25A27" w14:textId="73239AEC" w:rsidR="00B969B3" w:rsidRPr="00733DBB" w:rsidRDefault="00B969B3" w:rsidP="00106302">
            <w:pPr>
              <w:widowControl w:val="0"/>
              <w:tabs>
                <w:tab w:val="clear" w:pos="1134"/>
              </w:tabs>
              <w:spacing w:before="60" w:after="60"/>
              <w:ind w:left="262" w:hanging="284"/>
              <w:jc w:val="left"/>
              <w:rPr>
                <w:rFonts w:eastAsia="SimSun" w:cs="Times New Roman"/>
                <w:bCs/>
                <w:sz w:val="18"/>
                <w:szCs w:val="18"/>
                <w:lang w:eastAsia="zh-CN"/>
              </w:rPr>
            </w:pPr>
            <w:r w:rsidRPr="00733DBB">
              <w:rPr>
                <w:rFonts w:eastAsia="SimSun" w:cs="Times New Roman"/>
                <w:bCs/>
                <w:sz w:val="18"/>
                <w:szCs w:val="18"/>
                <w:lang w:eastAsia="zh-CN"/>
              </w:rPr>
              <w:t>1.</w:t>
            </w:r>
            <w:r w:rsidRPr="00733DBB">
              <w:rPr>
                <w:rFonts w:eastAsia="SimSun" w:cs="Times New Roman"/>
                <w:bCs/>
                <w:sz w:val="18"/>
                <w:szCs w:val="18"/>
                <w:lang w:eastAsia="zh-CN"/>
              </w:rPr>
              <w:tab/>
            </w:r>
            <w:r w:rsidR="003A2C32" w:rsidRPr="003A2C32">
              <w:rPr>
                <w:rFonts w:eastAsia="SimSun" w:cs="Times New Roman" w:hint="eastAsia"/>
                <w:bCs/>
                <w:sz w:val="18"/>
                <w:szCs w:val="18"/>
                <w:lang w:eastAsia="zh-CN"/>
              </w:rPr>
              <w:t>考虑资金支持的充分性和可持续性，对已确定的提供</w:t>
            </w:r>
            <w:r w:rsidR="003A2C32" w:rsidRPr="003A2C32">
              <w:rPr>
                <w:rFonts w:eastAsia="SimSun" w:cs="Times New Roman"/>
                <w:bCs/>
                <w:sz w:val="18"/>
                <w:szCs w:val="18"/>
                <w:lang w:eastAsia="zh-CN"/>
              </w:rPr>
              <w:t>ECV</w:t>
            </w:r>
            <w:r w:rsidR="003A2C32" w:rsidRPr="003A2C32">
              <w:rPr>
                <w:rFonts w:eastAsia="SimSun" w:cs="Times New Roman" w:hint="eastAsia"/>
                <w:bCs/>
                <w:sz w:val="18"/>
                <w:szCs w:val="18"/>
                <w:lang w:eastAsia="zh-CN"/>
              </w:rPr>
              <w:t>的现场网络的资金状况进行初步盘点。调查结果将由</w:t>
            </w:r>
            <w:r w:rsidR="003A2C32" w:rsidRPr="003A2C32">
              <w:rPr>
                <w:rFonts w:eastAsia="SimSun" w:cs="Times New Roman"/>
                <w:bCs/>
                <w:sz w:val="18"/>
                <w:szCs w:val="18"/>
                <w:lang w:eastAsia="zh-CN"/>
              </w:rPr>
              <w:t>GCOS</w:t>
            </w:r>
            <w:r w:rsidR="003A2C32" w:rsidRPr="003A2C32">
              <w:rPr>
                <w:rFonts w:eastAsia="SimSun" w:cs="Times New Roman" w:hint="eastAsia"/>
                <w:bCs/>
                <w:sz w:val="18"/>
                <w:szCs w:val="18"/>
                <w:lang w:eastAsia="zh-CN"/>
              </w:rPr>
              <w:t>的所有小组编写，并在</w:t>
            </w:r>
            <w:r w:rsidR="003A2C32" w:rsidRPr="003A2C32">
              <w:rPr>
                <w:rFonts w:eastAsia="SimSun" w:cs="Times New Roman"/>
                <w:bCs/>
                <w:sz w:val="18"/>
                <w:szCs w:val="18"/>
                <w:lang w:eastAsia="zh-CN"/>
              </w:rPr>
              <w:t>2023</w:t>
            </w:r>
            <w:r w:rsidR="003A2C32" w:rsidRPr="003A2C32">
              <w:rPr>
                <w:rFonts w:eastAsia="SimSun" w:cs="Times New Roman" w:hint="eastAsia"/>
                <w:bCs/>
                <w:sz w:val="18"/>
                <w:szCs w:val="18"/>
                <w:lang w:eastAsia="zh-CN"/>
              </w:rPr>
              <w:t>年底前以</w:t>
            </w:r>
            <w:r w:rsidR="003A2C32" w:rsidRPr="003A2C32">
              <w:rPr>
                <w:rFonts w:eastAsia="SimSun" w:cs="Times New Roman"/>
                <w:bCs/>
                <w:sz w:val="18"/>
                <w:szCs w:val="18"/>
                <w:lang w:eastAsia="zh-CN"/>
              </w:rPr>
              <w:t>GCOS</w:t>
            </w:r>
            <w:r w:rsidR="003A2C32" w:rsidRPr="003A2C32">
              <w:rPr>
                <w:rFonts w:eastAsia="SimSun" w:cs="Times New Roman" w:hint="eastAsia"/>
                <w:bCs/>
                <w:sz w:val="18"/>
                <w:szCs w:val="18"/>
                <w:lang w:eastAsia="zh-CN"/>
              </w:rPr>
              <w:t>报告的形式进行整合。该报告应对这些网络目前的财政支持的最新健康状况进行介绍。</w:t>
            </w:r>
          </w:p>
          <w:p w14:paraId="4B693494" w14:textId="717A2A9A" w:rsidR="00B969B3" w:rsidRPr="00733DBB" w:rsidRDefault="00B969B3" w:rsidP="00106302">
            <w:pPr>
              <w:keepNext/>
              <w:keepLines/>
              <w:widowControl w:val="0"/>
              <w:tabs>
                <w:tab w:val="clear" w:pos="1134"/>
              </w:tabs>
              <w:spacing w:before="60" w:after="60"/>
              <w:ind w:left="261" w:hanging="284"/>
              <w:jc w:val="left"/>
              <w:rPr>
                <w:rFonts w:eastAsia="SimSun" w:cs="Times New Roman"/>
                <w:bCs/>
                <w:sz w:val="18"/>
                <w:szCs w:val="18"/>
                <w:lang w:eastAsia="zh-CN"/>
              </w:rPr>
            </w:pPr>
            <w:r w:rsidRPr="00733DBB">
              <w:rPr>
                <w:rFonts w:eastAsia="SimSun" w:cs="Times New Roman"/>
                <w:bCs/>
                <w:sz w:val="18"/>
                <w:szCs w:val="18"/>
                <w:lang w:eastAsia="zh-CN"/>
              </w:rPr>
              <w:t>2.</w:t>
            </w:r>
            <w:r w:rsidRPr="00733DBB">
              <w:rPr>
                <w:rFonts w:eastAsia="SimSun" w:cs="Times New Roman"/>
                <w:bCs/>
                <w:sz w:val="18"/>
                <w:szCs w:val="18"/>
                <w:lang w:eastAsia="zh-CN"/>
              </w:rPr>
              <w:tab/>
            </w:r>
            <w:r w:rsidR="00030407" w:rsidRPr="00030407">
              <w:rPr>
                <w:rFonts w:eastAsia="SimSun" w:cs="Times New Roman" w:hint="eastAsia"/>
                <w:bCs/>
                <w:sz w:val="18"/>
                <w:szCs w:val="18"/>
                <w:lang w:eastAsia="zh-CN"/>
              </w:rPr>
              <w:t>定期重新评估并在未来的</w:t>
            </w:r>
            <w:r w:rsidR="00030407" w:rsidRPr="00030407">
              <w:rPr>
                <w:rFonts w:eastAsia="SimSun" w:cs="Times New Roman"/>
                <w:bCs/>
                <w:sz w:val="18"/>
                <w:szCs w:val="18"/>
                <w:lang w:eastAsia="zh-CN"/>
              </w:rPr>
              <w:t>GCOS</w:t>
            </w:r>
            <w:r w:rsidR="00030407" w:rsidRPr="00030407">
              <w:rPr>
                <w:rFonts w:eastAsia="SimSun" w:cs="Times New Roman" w:hint="eastAsia"/>
                <w:bCs/>
                <w:sz w:val="18"/>
                <w:szCs w:val="18"/>
                <w:lang w:eastAsia="zh-CN"/>
              </w:rPr>
              <w:t>状况报告中报告在初次报告中被认定为不充分或有风险的网络的可持续供资进展情况。</w:t>
            </w:r>
          </w:p>
          <w:p w14:paraId="1E12F2A4" w14:textId="5B4A6D09" w:rsidR="00B969B3" w:rsidRPr="00733DBB" w:rsidRDefault="00B969B3" w:rsidP="00106302">
            <w:pPr>
              <w:widowControl w:val="0"/>
              <w:tabs>
                <w:tab w:val="clear" w:pos="1134"/>
              </w:tabs>
              <w:spacing w:before="60" w:after="60"/>
              <w:ind w:left="262" w:hanging="284"/>
              <w:jc w:val="left"/>
              <w:rPr>
                <w:rFonts w:eastAsia="SimSun" w:cs="Times New Roman"/>
                <w:bCs/>
                <w:sz w:val="18"/>
                <w:szCs w:val="18"/>
                <w:lang w:eastAsia="zh-CN"/>
              </w:rPr>
            </w:pPr>
            <w:r w:rsidRPr="00733DBB">
              <w:rPr>
                <w:rFonts w:eastAsia="SimSun" w:cs="Times New Roman"/>
                <w:bCs/>
                <w:sz w:val="18"/>
                <w:szCs w:val="18"/>
                <w:lang w:eastAsia="zh-CN"/>
              </w:rPr>
              <w:t>3.</w:t>
            </w:r>
            <w:r w:rsidRPr="00733DBB">
              <w:rPr>
                <w:rFonts w:eastAsia="SimSun" w:cs="Times New Roman"/>
                <w:bCs/>
                <w:sz w:val="18"/>
                <w:szCs w:val="18"/>
                <w:lang w:eastAsia="zh-CN"/>
              </w:rPr>
              <w:tab/>
            </w:r>
            <w:r w:rsidR="00B80FBB" w:rsidRPr="00B80FBB">
              <w:rPr>
                <w:rFonts w:eastAsia="SimSun" w:cs="Times New Roman" w:hint="eastAsia"/>
                <w:bCs/>
                <w:sz w:val="18"/>
                <w:szCs w:val="18"/>
                <w:lang w:eastAsia="zh-CN"/>
              </w:rPr>
              <w:t>资金支持整体得到改善的现场网络的数量。</w:t>
            </w:r>
          </w:p>
        </w:tc>
      </w:tr>
    </w:tbl>
    <w:p w14:paraId="2A56F91C" w14:textId="7B1A9D3B" w:rsidR="005D0627" w:rsidRPr="0097599A" w:rsidRDefault="0097599A" w:rsidP="005D0627">
      <w:pPr>
        <w:pStyle w:val="Heading3"/>
        <w:rPr>
          <w:rFonts w:ascii="Microsoft YaHei" w:eastAsiaTheme="minorEastAsia" w:hAnsi="Microsoft YaHei"/>
        </w:rPr>
      </w:pPr>
      <w:bookmarkStart w:id="50" w:name="_Toc98926041"/>
      <w:bookmarkStart w:id="51" w:name="_Toc113374839"/>
      <w:bookmarkStart w:id="52" w:name="_Toc124932507"/>
      <w:r w:rsidRPr="0097599A">
        <w:rPr>
          <w:rFonts w:ascii="Microsoft YaHei" w:eastAsia="Microsoft YaHei" w:hAnsi="Microsoft YaHei" w:hint="eastAsia"/>
          <w:lang w:eastAsia="zh-CN"/>
        </w:rPr>
        <w:t>主题</w:t>
      </w:r>
      <w:r w:rsidRPr="0097599A">
        <w:rPr>
          <w:rFonts w:ascii="Microsoft YaHei" w:eastAsia="Microsoft YaHei" w:hAnsi="Microsoft YaHei"/>
        </w:rPr>
        <w:t>B</w:t>
      </w:r>
      <w:r w:rsidRPr="0097599A">
        <w:rPr>
          <w:rFonts w:ascii="Microsoft YaHei" w:eastAsia="Microsoft YaHei" w:hAnsi="Microsoft YaHei" w:hint="eastAsia"/>
          <w:lang w:eastAsia="zh-CN"/>
        </w:rPr>
        <w:t>：</w:t>
      </w:r>
      <w:r w:rsidRPr="0097599A">
        <w:rPr>
          <w:rFonts w:ascii="Microsoft YaHei" w:eastAsia="Microsoft YaHei" w:hAnsi="Microsoft YaHei"/>
        </w:rPr>
        <w:t>填补数据</w:t>
      </w:r>
      <w:bookmarkEnd w:id="50"/>
      <w:bookmarkEnd w:id="51"/>
      <w:bookmarkEnd w:id="52"/>
      <w:r>
        <w:rPr>
          <w:rFonts w:ascii="Microsoft YaHei" w:eastAsia="Microsoft YaHei" w:hAnsi="Microsoft YaHei"/>
        </w:rPr>
        <w:t>空白</w:t>
      </w:r>
    </w:p>
    <w:p w14:paraId="659F6EF4" w14:textId="6BFC21B1" w:rsidR="005D0627" w:rsidRPr="005058D2" w:rsidRDefault="00430693" w:rsidP="005D0627">
      <w:pPr>
        <w:tabs>
          <w:tab w:val="clear" w:pos="1134"/>
        </w:tabs>
        <w:spacing w:before="240"/>
        <w:jc w:val="left"/>
        <w:rPr>
          <w:rFonts w:eastAsia="MS Mincho" w:cs="Times New Roman"/>
          <w:lang w:eastAsia="zh-CN"/>
        </w:rPr>
      </w:pPr>
      <w:r w:rsidRPr="00430693">
        <w:rPr>
          <w:rFonts w:eastAsia="SimSun" w:cs="Microsoft YaHei"/>
          <w:lang w:eastAsia="zh-CN"/>
        </w:rPr>
        <w:t>该</w:t>
      </w:r>
      <w:r w:rsidRPr="00430693">
        <w:rPr>
          <w:rFonts w:eastAsia="SimSun" w:cs="MS Gothic"/>
          <w:lang w:eastAsia="zh-CN"/>
        </w:rPr>
        <w:t>主</w:t>
      </w:r>
      <w:r w:rsidRPr="00430693">
        <w:rPr>
          <w:rFonts w:eastAsia="SimSun" w:cs="Microsoft YaHei"/>
          <w:lang w:eastAsia="zh-CN"/>
        </w:rPr>
        <w:t>题</w:t>
      </w:r>
      <w:r w:rsidRPr="00430693">
        <w:rPr>
          <w:rFonts w:eastAsia="SimSun" w:cs="MS Gothic"/>
          <w:lang w:eastAsia="zh-CN"/>
        </w:rPr>
        <w:t>涉及</w:t>
      </w:r>
      <w:hyperlink r:id="rId30" w:anchor=".Y8fJC3bMI2w" w:history="1">
        <w:r w:rsidRPr="00430693">
          <w:rPr>
            <w:rStyle w:val="Hyperlink"/>
            <w:rFonts w:eastAsia="SimSun" w:cs="Times New Roman"/>
            <w:lang w:eastAsia="zh-CN"/>
          </w:rPr>
          <w:t>2021</w:t>
        </w:r>
        <w:r w:rsidRPr="00430693">
          <w:rPr>
            <w:rStyle w:val="Hyperlink"/>
            <w:rFonts w:eastAsia="SimSun" w:cs="Times New Roman" w:hint="eastAsia"/>
            <w:lang w:eastAsia="zh-CN"/>
          </w:rPr>
          <w:t>年</w:t>
        </w:r>
        <w:r w:rsidRPr="00430693">
          <w:rPr>
            <w:rStyle w:val="Hyperlink"/>
            <w:rFonts w:eastAsia="SimSun" w:cs="Times New Roman"/>
            <w:lang w:eastAsia="zh-CN"/>
          </w:rPr>
          <w:t>GCOS</w:t>
        </w:r>
        <w:r w:rsidRPr="00430693">
          <w:rPr>
            <w:rStyle w:val="Hyperlink"/>
            <w:rFonts w:eastAsia="SimSun" w:cs="Microsoft YaHei"/>
            <w:lang w:eastAsia="zh-CN"/>
          </w:rPr>
          <w:t>状况</w:t>
        </w:r>
        <w:r w:rsidRPr="00430693">
          <w:rPr>
            <w:rStyle w:val="Hyperlink"/>
            <w:rFonts w:eastAsia="SimSun" w:cs="Microsoft YaHei" w:hint="eastAsia"/>
            <w:lang w:eastAsia="zh-CN"/>
          </w:rPr>
          <w:t>报</w:t>
        </w:r>
        <w:r w:rsidRPr="00430693">
          <w:rPr>
            <w:rStyle w:val="Hyperlink"/>
            <w:rFonts w:eastAsia="SimSun" w:cs="MS Gothic" w:hint="eastAsia"/>
            <w:lang w:eastAsia="zh-CN"/>
          </w:rPr>
          <w:t>告</w:t>
        </w:r>
      </w:hyperlink>
      <w:r w:rsidRPr="00430693">
        <w:rPr>
          <w:rFonts w:eastAsia="SimSun" w:cs="MS Gothic"/>
          <w:lang w:eastAsia="zh-CN"/>
        </w:rPr>
        <w:t>（</w:t>
      </w:r>
      <w:r w:rsidRPr="00430693">
        <w:rPr>
          <w:rFonts w:eastAsia="SimSun" w:cs="Times New Roman"/>
          <w:lang w:eastAsia="zh-CN"/>
        </w:rPr>
        <w:t>GCOS-240</w:t>
      </w:r>
      <w:r w:rsidRPr="00430693">
        <w:rPr>
          <w:rFonts w:eastAsia="SimSun" w:cs="Times New Roman"/>
          <w:lang w:eastAsia="zh-CN"/>
        </w:rPr>
        <w:t>）中确定的</w:t>
      </w:r>
      <w:r w:rsidRPr="00430693">
        <w:rPr>
          <w:rFonts w:eastAsia="SimSun" w:cs="Microsoft YaHei"/>
          <w:lang w:eastAsia="zh-CN"/>
        </w:rPr>
        <w:t>现</w:t>
      </w:r>
      <w:r w:rsidRPr="00430693">
        <w:rPr>
          <w:rFonts w:eastAsia="SimSun" w:cs="MS Gothic"/>
          <w:lang w:eastAsia="zh-CN"/>
        </w:rPr>
        <w:t>有</w:t>
      </w:r>
      <w:r w:rsidRPr="00430693">
        <w:rPr>
          <w:rFonts w:eastAsia="SimSun" w:cs="Microsoft YaHei"/>
          <w:lang w:eastAsia="zh-CN"/>
        </w:rPr>
        <w:t>观测</w:t>
      </w:r>
      <w:r w:rsidRPr="00430693">
        <w:rPr>
          <w:rFonts w:eastAsia="SimSun" w:cs="MS Gothic"/>
          <w:lang w:eastAsia="zh-CN"/>
        </w:rPr>
        <w:t>系</w:t>
      </w:r>
      <w:r w:rsidRPr="00430693">
        <w:rPr>
          <w:rFonts w:eastAsia="SimSun" w:cs="Microsoft YaHei"/>
          <w:lang w:eastAsia="zh-CN"/>
        </w:rPr>
        <w:t>统</w:t>
      </w:r>
      <w:r w:rsidRPr="00430693">
        <w:rPr>
          <w:rFonts w:eastAsia="SimSun" w:cs="MS Gothic"/>
          <w:lang w:eastAsia="zh-CN"/>
        </w:rPr>
        <w:t>中的差距。</w:t>
      </w:r>
    </w:p>
    <w:p w14:paraId="307060EE" w14:textId="49760865" w:rsidR="005D0627" w:rsidRPr="00A804B5" w:rsidRDefault="004E1694" w:rsidP="005D0627">
      <w:pPr>
        <w:tabs>
          <w:tab w:val="clear" w:pos="1134"/>
        </w:tabs>
        <w:spacing w:before="240"/>
        <w:jc w:val="left"/>
        <w:rPr>
          <w:rFonts w:eastAsia="SimSun" w:cs="Times New Roman"/>
          <w:lang w:eastAsia="zh-CN"/>
        </w:rPr>
      </w:pPr>
      <w:r w:rsidRPr="004E1694">
        <w:rPr>
          <w:rFonts w:eastAsia="SimSun" w:cs="Times New Roman" w:hint="eastAsia"/>
          <w:lang w:eastAsia="zh-CN"/>
        </w:rPr>
        <w:t>总的来说，这些观测满足了许多要求，并为非常有用的</w:t>
      </w:r>
      <w:r w:rsidRPr="004E1694">
        <w:rPr>
          <w:rFonts w:eastAsia="SimSun" w:cs="Times New Roman"/>
          <w:lang w:eastAsia="zh-CN"/>
        </w:rPr>
        <w:t>ECV</w:t>
      </w:r>
      <w:r w:rsidRPr="004E1694">
        <w:rPr>
          <w:rFonts w:eastAsia="SimSun" w:cs="Times New Roman" w:hint="eastAsia"/>
          <w:lang w:eastAsia="zh-CN"/>
        </w:rPr>
        <w:t>集提供了基础。然而，在某些地区，尤其是非洲、南美、东南亚、深海和极地地区，几乎所有</w:t>
      </w:r>
      <w:r w:rsidRPr="004E1694">
        <w:rPr>
          <w:rFonts w:eastAsia="SimSun" w:cs="Times New Roman"/>
          <w:lang w:eastAsia="zh-CN"/>
        </w:rPr>
        <w:t>ECV</w:t>
      </w:r>
      <w:r w:rsidRPr="004E1694">
        <w:rPr>
          <w:rFonts w:eastAsia="SimSun" w:cs="Times New Roman" w:hint="eastAsia"/>
          <w:lang w:eastAsia="zh-CN"/>
        </w:rPr>
        <w:t>的现场观测都存在不足，自</w:t>
      </w:r>
      <w:hyperlink r:id="rId31" w:anchor=".Y8fJN3bMI2w" w:history="1">
        <w:r w:rsidRPr="004E1694">
          <w:rPr>
            <w:rStyle w:val="Hyperlink"/>
            <w:rFonts w:eastAsia="SimSun" w:cs="Times New Roman"/>
            <w:lang w:eastAsia="zh-CN"/>
          </w:rPr>
          <w:t>2015</w:t>
        </w:r>
        <w:r w:rsidRPr="004E1694">
          <w:rPr>
            <w:rStyle w:val="Hyperlink"/>
            <w:rFonts w:eastAsia="SimSun" w:cs="Times New Roman" w:hint="eastAsia"/>
            <w:lang w:eastAsia="zh-CN"/>
          </w:rPr>
          <w:t>年</w:t>
        </w:r>
        <w:r w:rsidRPr="004E1694">
          <w:rPr>
            <w:rStyle w:val="Hyperlink"/>
            <w:rFonts w:eastAsia="SimSun" w:cs="Times New Roman"/>
            <w:lang w:eastAsia="zh-CN"/>
          </w:rPr>
          <w:t>GCOS</w:t>
        </w:r>
        <w:r w:rsidRPr="004E1694">
          <w:rPr>
            <w:rStyle w:val="Hyperlink"/>
            <w:rFonts w:eastAsia="SimSun" w:cs="Times New Roman" w:hint="eastAsia"/>
            <w:lang w:eastAsia="zh-CN"/>
          </w:rPr>
          <w:t>状况报告</w:t>
        </w:r>
      </w:hyperlink>
      <w:r w:rsidRPr="004E1694">
        <w:rPr>
          <w:rFonts w:eastAsia="SimSun" w:cs="Times New Roman" w:hint="eastAsia"/>
          <w:lang w:eastAsia="zh-CN"/>
        </w:rPr>
        <w:t>（</w:t>
      </w:r>
      <w:r w:rsidRPr="004E1694">
        <w:rPr>
          <w:rFonts w:eastAsia="SimSun" w:cs="Times New Roman"/>
          <w:lang w:eastAsia="zh-CN"/>
        </w:rPr>
        <w:t>GCOS-195</w:t>
      </w:r>
      <w:r w:rsidRPr="004E1694">
        <w:rPr>
          <w:rFonts w:eastAsia="SimSun" w:cs="Times New Roman" w:hint="eastAsia"/>
          <w:lang w:eastAsia="zh-CN"/>
        </w:rPr>
        <w:t>）以来，这种情况一直没有得到改善。</w:t>
      </w:r>
    </w:p>
    <w:p w14:paraId="62435F94" w14:textId="65857623" w:rsidR="005D0627" w:rsidRPr="00A804B5" w:rsidRDefault="00A804B5" w:rsidP="005D0627">
      <w:pPr>
        <w:tabs>
          <w:tab w:val="clear" w:pos="1134"/>
        </w:tabs>
        <w:spacing w:before="240"/>
        <w:jc w:val="left"/>
        <w:rPr>
          <w:rFonts w:eastAsia="SimSun" w:cs="Calibri"/>
          <w:lang w:eastAsia="zh-CN"/>
        </w:rPr>
      </w:pPr>
      <w:r w:rsidRPr="00A804B5">
        <w:rPr>
          <w:rFonts w:eastAsia="SimSun" w:cs="Times New Roman"/>
          <w:lang w:eastAsia="zh-CN"/>
        </w:rPr>
        <w:t>基准</w:t>
      </w:r>
      <w:r w:rsidRPr="00A804B5">
        <w:rPr>
          <w:rFonts w:eastAsia="SimSun" w:cs="Microsoft YaHei"/>
          <w:lang w:eastAsia="zh-CN"/>
        </w:rPr>
        <w:t>质</w:t>
      </w:r>
      <w:r w:rsidRPr="00A804B5">
        <w:rPr>
          <w:rFonts w:eastAsia="SimSun" w:cs="MS Gothic"/>
          <w:lang w:eastAsia="zh-CN"/>
        </w:rPr>
        <w:t>量的</w:t>
      </w:r>
      <w:r w:rsidRPr="00A804B5">
        <w:rPr>
          <w:rFonts w:eastAsia="SimSun" w:cs="Microsoft YaHei"/>
          <w:lang w:eastAsia="zh-CN"/>
        </w:rPr>
        <w:t>观测结</w:t>
      </w:r>
      <w:r w:rsidRPr="00A804B5">
        <w:rPr>
          <w:rFonts w:eastAsia="SimSun" w:cs="MS Gothic"/>
          <w:lang w:eastAsia="zh-CN"/>
        </w:rPr>
        <w:t>果</w:t>
      </w:r>
      <w:r w:rsidRPr="00A804B5">
        <w:rPr>
          <w:rFonts w:eastAsia="SimSun" w:cs="Microsoft YaHei"/>
          <w:lang w:eastAsia="zh-CN"/>
        </w:rPr>
        <w:t>满</w:t>
      </w:r>
      <w:r w:rsidRPr="00A804B5">
        <w:rPr>
          <w:rFonts w:eastAsia="SimSun" w:cs="MS Gothic"/>
          <w:lang w:eastAsia="zh-CN"/>
        </w:rPr>
        <w:t>足了</w:t>
      </w:r>
      <w:r w:rsidRPr="00A804B5">
        <w:rPr>
          <w:rFonts w:eastAsia="SimSun" w:cs="Microsoft YaHei"/>
          <w:lang w:eastAsia="zh-CN"/>
        </w:rPr>
        <w:t>监测</w:t>
      </w:r>
      <w:r w:rsidRPr="00A804B5">
        <w:rPr>
          <w:rFonts w:eastAsia="SimSun" w:cs="MS Gothic"/>
          <w:lang w:eastAsia="zh-CN"/>
        </w:rPr>
        <w:t>气候系</w:t>
      </w:r>
      <w:r w:rsidRPr="00A804B5">
        <w:rPr>
          <w:rFonts w:eastAsia="SimSun" w:cs="Microsoft YaHei"/>
          <w:lang w:eastAsia="zh-CN"/>
        </w:rPr>
        <w:t>统</w:t>
      </w:r>
      <w:r w:rsidRPr="00A804B5">
        <w:rPr>
          <w:rFonts w:eastAsia="SimSun" w:cs="MS Gothic"/>
          <w:lang w:eastAsia="zh-CN"/>
        </w:rPr>
        <w:t>中正在</w:t>
      </w:r>
      <w:r w:rsidRPr="00A804B5">
        <w:rPr>
          <w:rFonts w:eastAsia="SimSun" w:cs="Microsoft YaHei"/>
          <w:lang w:eastAsia="zh-CN"/>
        </w:rPr>
        <w:t>发</w:t>
      </w:r>
      <w:r w:rsidRPr="00A804B5">
        <w:rPr>
          <w:rFonts w:eastAsia="SimSun" w:cs="MS Gothic"/>
          <w:lang w:eastAsia="zh-CN"/>
        </w:rPr>
        <w:t>生的</w:t>
      </w:r>
      <w:r w:rsidRPr="00A804B5">
        <w:rPr>
          <w:rFonts w:eastAsia="SimSun" w:cs="Microsoft YaHei"/>
          <w:lang w:eastAsia="zh-CN"/>
        </w:rPr>
        <w:t>变</w:t>
      </w:r>
      <w:r w:rsidRPr="00A804B5">
        <w:rPr>
          <w:rFonts w:eastAsia="SimSun" w:cs="MS Gothic"/>
          <w:lang w:eastAsia="zh-CN"/>
        </w:rPr>
        <w:t>化的需要，并确保</w:t>
      </w:r>
      <w:r w:rsidRPr="00A804B5">
        <w:rPr>
          <w:rFonts w:eastAsia="SimSun" w:cs="Microsoft YaHei"/>
          <w:lang w:eastAsia="zh-CN"/>
        </w:rPr>
        <w:t>对</w:t>
      </w:r>
      <w:r w:rsidRPr="00A804B5">
        <w:rPr>
          <w:rFonts w:eastAsia="SimSun" w:cs="MS Gothic"/>
          <w:lang w:eastAsia="zh-CN"/>
        </w:rPr>
        <w:t>未来气候</w:t>
      </w:r>
      <w:r w:rsidRPr="00A804B5">
        <w:rPr>
          <w:rFonts w:eastAsia="SimSun" w:cs="Microsoft YaHei"/>
          <w:lang w:eastAsia="zh-CN"/>
        </w:rPr>
        <w:t>变</w:t>
      </w:r>
      <w:r w:rsidRPr="00A804B5">
        <w:rPr>
          <w:rFonts w:eastAsia="SimSun" w:cs="MS Gothic"/>
          <w:lang w:eastAsia="zh-CN"/>
        </w:rPr>
        <w:t>化和</w:t>
      </w:r>
      <w:r w:rsidRPr="00A804B5">
        <w:rPr>
          <w:rFonts w:eastAsia="SimSun" w:cs="Microsoft YaHei"/>
          <w:lang w:eastAsia="zh-CN"/>
        </w:rPr>
        <w:t>变</w:t>
      </w:r>
      <w:r w:rsidRPr="00A804B5">
        <w:rPr>
          <w:rFonts w:eastAsia="SimSun" w:cs="MS Gothic"/>
          <w:lang w:eastAsia="zh-CN"/>
        </w:rPr>
        <w:t>率的</w:t>
      </w:r>
      <w:r w:rsidRPr="00A804B5">
        <w:rPr>
          <w:rFonts w:eastAsia="SimSun" w:cs="Microsoft YaHei"/>
          <w:lang w:eastAsia="zh-CN"/>
        </w:rPr>
        <w:t>评</w:t>
      </w:r>
      <w:r w:rsidRPr="00A804B5">
        <w:rPr>
          <w:rFonts w:eastAsia="SimSun" w:cs="MS Gothic"/>
          <w:lang w:eastAsia="zh-CN"/>
        </w:rPr>
        <w:t>估具有更高的信度。它</w:t>
      </w:r>
      <w:r w:rsidRPr="00A804B5">
        <w:rPr>
          <w:rFonts w:eastAsia="SimSun" w:cs="Microsoft YaHei"/>
          <w:lang w:eastAsia="zh-CN"/>
        </w:rPr>
        <w:t>们还</w:t>
      </w:r>
      <w:r w:rsidRPr="00A804B5">
        <w:rPr>
          <w:rFonts w:eastAsia="SimSun" w:cs="MS Gothic"/>
          <w:lang w:eastAsia="zh-CN"/>
        </w:rPr>
        <w:t>支持及</w:t>
      </w:r>
      <w:r w:rsidRPr="00A804B5">
        <w:rPr>
          <w:rFonts w:eastAsia="SimSun" w:cs="Microsoft YaHei"/>
          <w:lang w:eastAsia="zh-CN"/>
        </w:rPr>
        <w:t>时</w:t>
      </w:r>
      <w:r w:rsidRPr="00A804B5">
        <w:rPr>
          <w:rFonts w:eastAsia="SimSun" w:cs="MS Gothic"/>
          <w:lang w:eastAsia="zh-CN"/>
        </w:rPr>
        <w:t>作出适</w:t>
      </w:r>
      <w:r w:rsidRPr="00A804B5">
        <w:rPr>
          <w:rFonts w:eastAsia="SimSun" w:cs="Microsoft YaHei"/>
          <w:lang w:eastAsia="zh-CN"/>
        </w:rPr>
        <w:t>应</w:t>
      </w:r>
      <w:r w:rsidRPr="00A804B5">
        <w:rPr>
          <w:rFonts w:eastAsia="SimSun" w:cs="MS Gothic"/>
          <w:lang w:eastAsia="zh-CN"/>
        </w:rPr>
        <w:t>性的政治决定，并有助于</w:t>
      </w:r>
      <w:r w:rsidRPr="00A804B5">
        <w:rPr>
          <w:rFonts w:eastAsia="SimSun" w:cs="Microsoft YaHei"/>
          <w:lang w:eastAsia="zh-CN"/>
        </w:rPr>
        <w:t>监测</w:t>
      </w:r>
      <w:r w:rsidRPr="00A804B5">
        <w:rPr>
          <w:rFonts w:eastAsia="SimSun" w:cs="MS Gothic"/>
          <w:lang w:eastAsia="zh-CN"/>
        </w:rPr>
        <w:t>和量化国</w:t>
      </w:r>
      <w:r w:rsidRPr="00A804B5">
        <w:rPr>
          <w:rFonts w:eastAsia="SimSun" w:cs="Microsoft YaHei"/>
          <w:lang w:eastAsia="zh-CN"/>
        </w:rPr>
        <w:t>际</w:t>
      </w:r>
      <w:r w:rsidRPr="00A804B5">
        <w:rPr>
          <w:rFonts w:eastAsia="SimSun" w:cs="MS Gothic"/>
          <w:lang w:eastAsia="zh-CN"/>
        </w:rPr>
        <w:t>商定的减</w:t>
      </w:r>
      <w:r w:rsidRPr="00A804B5">
        <w:rPr>
          <w:rFonts w:eastAsia="SimSun" w:cs="Microsoft YaHei"/>
          <w:lang w:eastAsia="zh-CN"/>
        </w:rPr>
        <w:t>缓</w:t>
      </w:r>
      <w:r w:rsidRPr="00A804B5">
        <w:rPr>
          <w:rFonts w:eastAsia="SimSun" w:cs="MS Gothic"/>
          <w:lang w:eastAsia="zh-CN"/>
        </w:rPr>
        <w:t>措施的有效性。</w:t>
      </w:r>
    </w:p>
    <w:p w14:paraId="4DB697CB" w14:textId="73FCE9F9" w:rsidR="005D0627" w:rsidRPr="00A804B5" w:rsidRDefault="00035AB0" w:rsidP="00C82465">
      <w:pPr>
        <w:tabs>
          <w:tab w:val="clear" w:pos="1134"/>
        </w:tabs>
        <w:spacing w:before="240" w:after="240"/>
        <w:jc w:val="left"/>
        <w:rPr>
          <w:rFonts w:eastAsia="SimSun" w:cs="Times New Roman"/>
          <w:lang w:eastAsia="zh-CN"/>
        </w:rPr>
      </w:pPr>
      <w:r w:rsidRPr="00035AB0">
        <w:rPr>
          <w:rFonts w:eastAsia="SimSun" w:cs="Times New Roman"/>
          <w:lang w:eastAsia="zh-CN"/>
        </w:rPr>
        <w:t>WMO</w:t>
      </w:r>
      <w:r w:rsidRPr="00035AB0">
        <w:rPr>
          <w:rFonts w:eastAsia="SimSun" w:cs="Times New Roman" w:hint="eastAsia"/>
          <w:lang w:eastAsia="zh-CN"/>
        </w:rPr>
        <w:t>已经通过了</w:t>
      </w:r>
      <w:r w:rsidRPr="00035AB0">
        <w:rPr>
          <w:rFonts w:eastAsia="SimSun" w:cs="Times New Roman"/>
          <w:lang w:eastAsia="zh-CN"/>
        </w:rPr>
        <w:t>GBON</w:t>
      </w:r>
      <w:r w:rsidRPr="00035AB0">
        <w:rPr>
          <w:rFonts w:eastAsia="SimSun" w:cs="Times New Roman" w:hint="eastAsia"/>
          <w:lang w:eastAsia="zh-CN"/>
        </w:rPr>
        <w:t>和系统观测融资机制（</w:t>
      </w:r>
      <w:r w:rsidRPr="00035AB0">
        <w:rPr>
          <w:rFonts w:eastAsia="SimSun" w:cs="Times New Roman"/>
          <w:lang w:eastAsia="zh-CN"/>
        </w:rPr>
        <w:t>SOFF</w:t>
      </w:r>
      <w:r w:rsidRPr="00035AB0">
        <w:rPr>
          <w:rFonts w:eastAsia="SimSun" w:cs="Times New Roman" w:hint="eastAsia"/>
          <w:lang w:eastAsia="zh-CN"/>
        </w:rPr>
        <w:t>）的概念。如果实施成功，</w:t>
      </w:r>
      <w:r w:rsidRPr="00035AB0">
        <w:rPr>
          <w:rFonts w:eastAsia="SimSun" w:cs="Times New Roman"/>
          <w:lang w:eastAsia="zh-CN"/>
        </w:rPr>
        <w:t>GBON</w:t>
      </w:r>
      <w:r w:rsidRPr="00035AB0">
        <w:rPr>
          <w:rFonts w:eastAsia="SimSun" w:cs="Times New Roman" w:hint="eastAsia"/>
          <w:lang w:eastAsia="zh-CN"/>
        </w:rPr>
        <w:t>将为全球数值天气预报（</w:t>
      </w:r>
      <w:r w:rsidRPr="00035AB0">
        <w:rPr>
          <w:rFonts w:eastAsia="SimSun" w:cs="Times New Roman"/>
          <w:lang w:eastAsia="zh-CN"/>
        </w:rPr>
        <w:t>NWP</w:t>
      </w:r>
      <w:r w:rsidRPr="00035AB0">
        <w:rPr>
          <w:rFonts w:eastAsia="SimSun" w:cs="Times New Roman" w:hint="eastAsia"/>
          <w:lang w:eastAsia="zh-CN"/>
        </w:rPr>
        <w:t>）和再分析提供基本观测，涵盖一些</w:t>
      </w:r>
      <w:r w:rsidRPr="00035AB0">
        <w:rPr>
          <w:rFonts w:eastAsia="SimSun" w:cs="Times New Roman"/>
          <w:lang w:eastAsia="zh-CN"/>
        </w:rPr>
        <w:t>ECV</w:t>
      </w:r>
      <w:r w:rsidRPr="00035AB0">
        <w:rPr>
          <w:rFonts w:eastAsia="SimSun" w:cs="Times New Roman" w:hint="eastAsia"/>
          <w:lang w:eastAsia="zh-CN"/>
        </w:rPr>
        <w:t>，而</w:t>
      </w:r>
      <w:r w:rsidRPr="00035AB0">
        <w:rPr>
          <w:rFonts w:eastAsia="SimSun" w:cs="Times New Roman"/>
          <w:lang w:eastAsia="zh-CN"/>
        </w:rPr>
        <w:t>SOFF</w:t>
      </w:r>
      <w:r w:rsidRPr="00035AB0">
        <w:rPr>
          <w:rFonts w:eastAsia="SimSun" w:cs="Times New Roman" w:hint="eastAsia"/>
          <w:lang w:eastAsia="zh-CN"/>
        </w:rPr>
        <w:t>将为</w:t>
      </w:r>
      <w:r w:rsidRPr="00035AB0">
        <w:rPr>
          <w:rFonts w:eastAsia="SimSun" w:cs="Times New Roman"/>
          <w:lang w:eastAsia="zh-CN"/>
        </w:rPr>
        <w:t>GBON</w:t>
      </w:r>
      <w:r w:rsidRPr="00035AB0">
        <w:rPr>
          <w:rFonts w:eastAsia="SimSun" w:cs="Times New Roman" w:hint="eastAsia"/>
          <w:lang w:eastAsia="zh-CN"/>
        </w:rPr>
        <w:t>的实施和运行提供有针对性的资金和技术支持，并将解决</w:t>
      </w:r>
      <w:r w:rsidRPr="00035AB0">
        <w:rPr>
          <w:rFonts w:eastAsia="SimSun" w:cs="Times New Roman"/>
          <w:lang w:eastAsia="zh-CN"/>
        </w:rPr>
        <w:t>2021</w:t>
      </w:r>
      <w:r w:rsidRPr="00035AB0">
        <w:rPr>
          <w:rFonts w:eastAsia="SimSun" w:cs="Times New Roman" w:hint="eastAsia"/>
          <w:lang w:eastAsia="zh-CN"/>
        </w:rPr>
        <w:t>年</w:t>
      </w:r>
      <w:r w:rsidRPr="00035AB0">
        <w:rPr>
          <w:rFonts w:eastAsia="SimSun" w:cs="Times New Roman"/>
          <w:lang w:eastAsia="zh-CN"/>
        </w:rPr>
        <w:t>GCOS</w:t>
      </w:r>
      <w:r w:rsidRPr="00035AB0">
        <w:rPr>
          <w:rFonts w:eastAsia="SimSun" w:cs="Times New Roman" w:hint="eastAsia"/>
          <w:lang w:eastAsia="zh-CN"/>
        </w:rPr>
        <w:t>状况报告中确定的一些差距。</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91F71" w:rsidRPr="00A804B5" w14:paraId="5F899C54" w14:textId="77777777" w:rsidTr="000D6F81">
        <w:trPr>
          <w:tblHeader/>
        </w:trPr>
        <w:tc>
          <w:tcPr>
            <w:tcW w:w="5000" w:type="pct"/>
            <w:gridSpan w:val="2"/>
            <w:shd w:val="clear" w:color="auto" w:fill="DDF0C8"/>
          </w:tcPr>
          <w:p w14:paraId="70EA1737" w14:textId="4C97450A" w:rsidR="00B91F71" w:rsidRPr="00A804B5" w:rsidRDefault="00C13A8F" w:rsidP="00106302">
            <w:pPr>
              <w:tabs>
                <w:tab w:val="clear" w:pos="1134"/>
              </w:tabs>
              <w:spacing w:before="60" w:after="60"/>
              <w:jc w:val="left"/>
              <w:rPr>
                <w:rFonts w:eastAsia="SimSun" w:cs="Times New Roman"/>
                <w:bCs/>
                <w:sz w:val="18"/>
                <w:szCs w:val="18"/>
                <w:lang w:eastAsia="zh-CN"/>
              </w:rPr>
            </w:pPr>
            <w:r w:rsidRPr="00A804B5">
              <w:rPr>
                <w:rFonts w:eastAsia="SimSun" w:cs="Times New Roman"/>
                <w:bCs/>
                <w:sz w:val="18"/>
                <w:szCs w:val="18"/>
                <w:lang w:eastAsia="zh-CN"/>
              </w:rPr>
              <w:lastRenderedPageBreak/>
              <w:t>行</w:t>
            </w:r>
            <w:r w:rsidRPr="00A804B5">
              <w:rPr>
                <w:rFonts w:eastAsia="SimSun" w:cs="Microsoft YaHei"/>
                <w:bCs/>
                <w:sz w:val="18"/>
                <w:szCs w:val="18"/>
                <w:lang w:eastAsia="zh-CN"/>
              </w:rPr>
              <w:t>动</w:t>
            </w:r>
            <w:r w:rsidRPr="00A804B5">
              <w:rPr>
                <w:rFonts w:eastAsia="SimSun" w:cs="Times New Roman"/>
                <w:bCs/>
                <w:sz w:val="18"/>
                <w:szCs w:val="18"/>
                <w:lang w:eastAsia="zh-CN"/>
              </w:rPr>
              <w:t>B1</w:t>
            </w:r>
            <w:r w:rsidR="00853A46" w:rsidRPr="00A804B5">
              <w:rPr>
                <w:rFonts w:eastAsia="SimSun" w:cs="Times New Roman"/>
                <w:bCs/>
                <w:sz w:val="18"/>
                <w:szCs w:val="18"/>
                <w:lang w:eastAsia="zh-CN"/>
              </w:rPr>
              <w:t>：</w:t>
            </w:r>
            <w:r w:rsidRPr="00A804B5">
              <w:rPr>
                <w:rFonts w:eastAsia="SimSun" w:cs="Times New Roman"/>
                <w:bCs/>
                <w:sz w:val="18"/>
                <w:szCs w:val="18"/>
                <w:lang w:eastAsia="zh-CN"/>
              </w:rPr>
              <w:t>开</w:t>
            </w:r>
            <w:r w:rsidRPr="00A804B5">
              <w:rPr>
                <w:rFonts w:eastAsia="SimSun" w:cs="Microsoft YaHei"/>
                <w:bCs/>
                <w:sz w:val="18"/>
                <w:szCs w:val="18"/>
                <w:lang w:eastAsia="zh-CN"/>
              </w:rPr>
              <w:t>发</w:t>
            </w:r>
            <w:r w:rsidRPr="00A804B5">
              <w:rPr>
                <w:rFonts w:eastAsia="SimSun" w:cs="MS Gothic"/>
                <w:bCs/>
                <w:sz w:val="18"/>
                <w:szCs w:val="18"/>
                <w:lang w:eastAsia="zh-CN"/>
              </w:rPr>
              <w:t>基准网</w:t>
            </w:r>
            <w:r w:rsidRPr="00A804B5">
              <w:rPr>
                <w:rFonts w:eastAsia="SimSun" w:cs="Microsoft YaHei"/>
                <w:bCs/>
                <w:sz w:val="18"/>
                <w:szCs w:val="18"/>
                <w:lang w:eastAsia="zh-CN"/>
              </w:rPr>
              <w:t>络</w:t>
            </w:r>
            <w:r w:rsidRPr="00A804B5">
              <w:rPr>
                <w:rFonts w:eastAsia="SimSun" w:cs="MS Gothic"/>
                <w:bCs/>
                <w:sz w:val="18"/>
                <w:szCs w:val="18"/>
                <w:lang w:eastAsia="zh-CN"/>
              </w:rPr>
              <w:t>（</w:t>
            </w:r>
            <w:r w:rsidRPr="00A804B5">
              <w:rPr>
                <w:rFonts w:eastAsia="SimSun" w:cs="Microsoft YaHei"/>
                <w:bCs/>
                <w:sz w:val="18"/>
                <w:szCs w:val="18"/>
                <w:lang w:eastAsia="zh-CN"/>
              </w:rPr>
              <w:t>现场</w:t>
            </w:r>
            <w:r w:rsidRPr="00A804B5">
              <w:rPr>
                <w:rFonts w:eastAsia="SimSun" w:cs="MS Gothic"/>
                <w:bCs/>
                <w:sz w:val="18"/>
                <w:szCs w:val="18"/>
                <w:lang w:eastAsia="zh-CN"/>
              </w:rPr>
              <w:t>和</w:t>
            </w:r>
            <w:r w:rsidRPr="00A804B5">
              <w:rPr>
                <w:rFonts w:eastAsia="SimSun" w:cs="Microsoft YaHei"/>
                <w:bCs/>
                <w:sz w:val="18"/>
                <w:szCs w:val="18"/>
                <w:lang w:eastAsia="zh-CN"/>
              </w:rPr>
              <w:t>卫</w:t>
            </w:r>
            <w:r w:rsidRPr="00A804B5">
              <w:rPr>
                <w:rFonts w:eastAsia="SimSun" w:cs="MS Gothic"/>
                <w:bCs/>
                <w:sz w:val="18"/>
                <w:szCs w:val="18"/>
                <w:lang w:eastAsia="zh-CN"/>
              </w:rPr>
              <w:t>星基准参考</w:t>
            </w:r>
            <w:r w:rsidRPr="00A804B5">
              <w:rPr>
                <w:rFonts w:eastAsia="SimSun" w:cs="Microsoft YaHei"/>
                <w:bCs/>
                <w:sz w:val="18"/>
                <w:szCs w:val="18"/>
                <w:lang w:eastAsia="zh-CN"/>
              </w:rPr>
              <w:t>测</w:t>
            </w:r>
            <w:r w:rsidRPr="00A804B5">
              <w:rPr>
                <w:rFonts w:eastAsia="SimSun" w:cs="MS Gothic"/>
                <w:bCs/>
                <w:sz w:val="18"/>
                <w:szCs w:val="18"/>
                <w:lang w:eastAsia="zh-CN"/>
              </w:rPr>
              <w:t>量（</w:t>
            </w:r>
            <w:r w:rsidRPr="00A804B5">
              <w:rPr>
                <w:rFonts w:eastAsia="SimSun" w:cs="Times New Roman"/>
                <w:bCs/>
                <w:sz w:val="18"/>
                <w:szCs w:val="18"/>
                <w:lang w:eastAsia="zh-CN"/>
              </w:rPr>
              <w:t>FRM</w:t>
            </w:r>
            <w:r w:rsidRPr="00A804B5">
              <w:rPr>
                <w:rFonts w:eastAsia="SimSun" w:cs="Times New Roman"/>
                <w:bCs/>
                <w:sz w:val="18"/>
                <w:szCs w:val="18"/>
                <w:lang w:eastAsia="zh-CN"/>
              </w:rPr>
              <w:t>）</w:t>
            </w:r>
            <w:r w:rsidRPr="00A804B5">
              <w:rPr>
                <w:rFonts w:eastAsia="SimSun" w:cs="Microsoft YaHei"/>
                <w:bCs/>
                <w:sz w:val="18"/>
                <w:szCs w:val="18"/>
                <w:lang w:eastAsia="zh-CN"/>
              </w:rPr>
              <w:t>计</w:t>
            </w:r>
            <w:r w:rsidRPr="00A804B5">
              <w:rPr>
                <w:rFonts w:eastAsia="SimSun" w:cs="MS Gothic"/>
                <w:bCs/>
                <w:sz w:val="18"/>
                <w:szCs w:val="18"/>
                <w:lang w:eastAsia="zh-CN"/>
              </w:rPr>
              <w:t>划）</w:t>
            </w:r>
          </w:p>
        </w:tc>
      </w:tr>
      <w:tr w:rsidR="00B91F71" w:rsidRPr="00A804B5" w14:paraId="10A65E30" w14:textId="77777777" w:rsidTr="000D6F81">
        <w:tc>
          <w:tcPr>
            <w:tcW w:w="907" w:type="pct"/>
            <w:shd w:val="clear" w:color="auto" w:fill="auto"/>
          </w:tcPr>
          <w:p w14:paraId="3D3F2C64" w14:textId="40A137CE" w:rsidR="00B91F71" w:rsidRPr="00A804B5" w:rsidRDefault="00B65603" w:rsidP="00106302">
            <w:pPr>
              <w:tabs>
                <w:tab w:val="clear" w:pos="1134"/>
              </w:tabs>
              <w:spacing w:before="60" w:after="60"/>
              <w:jc w:val="left"/>
              <w:rPr>
                <w:rFonts w:eastAsia="SimSun" w:cs="Times New Roman"/>
                <w:bCs/>
                <w:sz w:val="18"/>
                <w:szCs w:val="18"/>
              </w:rPr>
            </w:pPr>
            <w:r w:rsidRPr="00A804B5">
              <w:rPr>
                <w:rFonts w:eastAsia="SimSun" w:cs="Times New Roman"/>
                <w:bCs/>
                <w:sz w:val="18"/>
                <w:szCs w:val="18"/>
              </w:rPr>
              <w:t>活</w:t>
            </w:r>
            <w:r w:rsidRPr="00A804B5">
              <w:rPr>
                <w:rFonts w:eastAsia="SimSun" w:cs="Microsoft YaHei"/>
                <w:bCs/>
                <w:sz w:val="18"/>
                <w:szCs w:val="18"/>
              </w:rPr>
              <w:t>动</w:t>
            </w:r>
          </w:p>
        </w:tc>
        <w:tc>
          <w:tcPr>
            <w:tcW w:w="4093" w:type="pct"/>
            <w:shd w:val="clear" w:color="auto" w:fill="auto"/>
          </w:tcPr>
          <w:p w14:paraId="3B96C50E" w14:textId="6A6A807D" w:rsidR="00B91F71" w:rsidRPr="00A804B5" w:rsidRDefault="00B91F71" w:rsidP="00106302">
            <w:pPr>
              <w:tabs>
                <w:tab w:val="clear" w:pos="1134"/>
              </w:tabs>
              <w:spacing w:before="60" w:after="60"/>
              <w:ind w:left="261" w:hanging="266"/>
              <w:jc w:val="left"/>
              <w:rPr>
                <w:rFonts w:eastAsia="SimSun" w:cs="Times New Roman"/>
                <w:bCs/>
                <w:sz w:val="18"/>
                <w:szCs w:val="18"/>
                <w:lang w:eastAsia="zh-CN"/>
              </w:rPr>
            </w:pPr>
            <w:r w:rsidRPr="00A804B5">
              <w:rPr>
                <w:rFonts w:eastAsia="SimSun" w:cs="Times New Roman"/>
                <w:bCs/>
                <w:sz w:val="18"/>
                <w:szCs w:val="18"/>
                <w:lang w:eastAsia="zh-CN"/>
              </w:rPr>
              <w:t>1.</w:t>
            </w:r>
            <w:r w:rsidRPr="00A804B5">
              <w:rPr>
                <w:rFonts w:eastAsia="SimSun" w:cs="Times New Roman"/>
                <w:bCs/>
                <w:sz w:val="18"/>
                <w:szCs w:val="18"/>
                <w:lang w:eastAsia="zh-CN"/>
              </w:rPr>
              <w:tab/>
            </w:r>
            <w:r w:rsidR="001E1B4E">
              <w:rPr>
                <w:rFonts w:eastAsia="SimSun" w:cs="Times New Roman"/>
                <w:bCs/>
                <w:sz w:val="18"/>
                <w:szCs w:val="18"/>
                <w:lang w:eastAsia="zh-CN"/>
              </w:rPr>
              <w:t>继续发展</w:t>
            </w:r>
            <w:r w:rsidR="005B61CF">
              <w:rPr>
                <w:rFonts w:eastAsia="SimSun" w:cs="Times New Roman" w:hint="eastAsia"/>
                <w:bCs/>
                <w:sz w:val="18"/>
                <w:szCs w:val="18"/>
                <w:lang w:eastAsia="zh-CN"/>
              </w:rPr>
              <w:t>全球基准高空网（</w:t>
            </w:r>
            <w:r w:rsidR="001E1B4E">
              <w:rPr>
                <w:rFonts w:eastAsia="SimSun" w:cs="Times New Roman"/>
                <w:bCs/>
                <w:sz w:val="18"/>
                <w:szCs w:val="18"/>
                <w:lang w:eastAsia="zh-CN"/>
              </w:rPr>
              <w:t>GRUAN</w:t>
            </w:r>
            <w:r w:rsidR="005B61CF">
              <w:rPr>
                <w:rFonts w:eastAsia="SimSun" w:cs="Times New Roman" w:hint="eastAsia"/>
                <w:bCs/>
                <w:sz w:val="18"/>
                <w:szCs w:val="18"/>
                <w:lang w:eastAsia="zh-CN"/>
              </w:rPr>
              <w:t>）</w:t>
            </w:r>
            <w:r w:rsidR="001E1B4E">
              <w:rPr>
                <w:rFonts w:eastAsia="SimSun" w:cs="Times New Roman" w:hint="eastAsia"/>
                <w:bCs/>
                <w:sz w:val="18"/>
                <w:szCs w:val="18"/>
                <w:lang w:eastAsia="zh-CN"/>
              </w:rPr>
              <w:t>。</w:t>
            </w:r>
          </w:p>
          <w:p w14:paraId="221283ED" w14:textId="41677F7C" w:rsidR="00B91F71" w:rsidRPr="00A804B5" w:rsidRDefault="00B91F71" w:rsidP="00106302">
            <w:pPr>
              <w:tabs>
                <w:tab w:val="clear" w:pos="1134"/>
              </w:tabs>
              <w:spacing w:before="60" w:after="60"/>
              <w:ind w:left="261" w:hanging="266"/>
              <w:jc w:val="left"/>
              <w:rPr>
                <w:rFonts w:eastAsia="SimSun" w:cs="Times New Roman"/>
                <w:bCs/>
                <w:sz w:val="18"/>
                <w:szCs w:val="18"/>
                <w:lang w:eastAsia="zh-CN"/>
              </w:rPr>
            </w:pPr>
            <w:r w:rsidRPr="00A804B5">
              <w:rPr>
                <w:rFonts w:eastAsia="SimSun" w:cs="Times New Roman"/>
                <w:bCs/>
                <w:sz w:val="18"/>
                <w:szCs w:val="18"/>
                <w:lang w:eastAsia="zh-CN"/>
              </w:rPr>
              <w:t>2.</w:t>
            </w:r>
            <w:r w:rsidRPr="00A804B5">
              <w:rPr>
                <w:rFonts w:eastAsia="SimSun" w:cs="Times New Roman"/>
                <w:bCs/>
                <w:sz w:val="18"/>
                <w:szCs w:val="18"/>
                <w:lang w:eastAsia="zh-CN"/>
              </w:rPr>
              <w:tab/>
            </w:r>
            <w:r w:rsidR="001E1B4E">
              <w:rPr>
                <w:rFonts w:eastAsia="SimSun" w:cs="Times New Roman"/>
                <w:bCs/>
                <w:sz w:val="18"/>
                <w:szCs w:val="18"/>
                <w:lang w:eastAsia="zh-CN"/>
              </w:rPr>
              <w:t>实施</w:t>
            </w:r>
            <w:r w:rsidR="002F5402">
              <w:rPr>
                <w:rFonts w:eastAsia="SimSun" w:cs="Times New Roman" w:hint="eastAsia"/>
                <w:bCs/>
                <w:sz w:val="18"/>
                <w:szCs w:val="18"/>
                <w:lang w:eastAsia="zh-CN"/>
              </w:rPr>
              <w:t>全球地面基准网（</w:t>
            </w:r>
            <w:r w:rsidR="001E1B4E">
              <w:rPr>
                <w:rFonts w:eastAsia="SimSun" w:cs="Times New Roman"/>
                <w:bCs/>
                <w:sz w:val="18"/>
                <w:szCs w:val="18"/>
                <w:lang w:eastAsia="zh-CN"/>
              </w:rPr>
              <w:t>GSRN</w:t>
            </w:r>
            <w:r w:rsidR="002F5402">
              <w:rPr>
                <w:rFonts w:eastAsia="SimSun" w:cs="Times New Roman" w:hint="eastAsia"/>
                <w:bCs/>
                <w:sz w:val="18"/>
                <w:szCs w:val="18"/>
                <w:lang w:eastAsia="zh-CN"/>
              </w:rPr>
              <w:t>）</w:t>
            </w:r>
            <w:r w:rsidR="001E1B4E">
              <w:rPr>
                <w:rFonts w:eastAsia="SimSun" w:cs="Times New Roman" w:hint="eastAsia"/>
                <w:bCs/>
                <w:sz w:val="18"/>
                <w:szCs w:val="18"/>
                <w:lang w:eastAsia="zh-CN"/>
              </w:rPr>
              <w:t>。</w:t>
            </w:r>
          </w:p>
          <w:p w14:paraId="3B5BECC5" w14:textId="79AD9B14" w:rsidR="00B91F71" w:rsidRPr="00A804B5" w:rsidRDefault="00B91F71" w:rsidP="00106302">
            <w:pPr>
              <w:tabs>
                <w:tab w:val="clear" w:pos="1134"/>
              </w:tabs>
              <w:spacing w:before="60" w:after="60"/>
              <w:ind w:left="261" w:hanging="266"/>
              <w:jc w:val="left"/>
              <w:rPr>
                <w:rFonts w:eastAsia="SimSun" w:cs="Times New Roman"/>
                <w:bCs/>
                <w:sz w:val="18"/>
                <w:szCs w:val="18"/>
                <w:lang w:eastAsia="zh-CN"/>
              </w:rPr>
            </w:pPr>
            <w:r w:rsidRPr="00A804B5">
              <w:rPr>
                <w:rFonts w:eastAsia="SimSun" w:cs="Times New Roman"/>
                <w:bCs/>
                <w:sz w:val="18"/>
                <w:szCs w:val="18"/>
                <w:lang w:eastAsia="zh-CN"/>
              </w:rPr>
              <w:t>3.</w:t>
            </w:r>
            <w:r w:rsidRPr="00A804B5">
              <w:rPr>
                <w:rFonts w:eastAsia="SimSun" w:cs="Times New Roman"/>
                <w:bCs/>
                <w:sz w:val="18"/>
                <w:szCs w:val="18"/>
                <w:lang w:eastAsia="zh-CN"/>
              </w:rPr>
              <w:tab/>
            </w:r>
            <w:r w:rsidR="000420B0" w:rsidRPr="000420B0">
              <w:rPr>
                <w:rFonts w:eastAsia="SimSun" w:cs="Times New Roman" w:hint="eastAsia"/>
                <w:bCs/>
                <w:sz w:val="18"/>
                <w:szCs w:val="18"/>
                <w:lang w:eastAsia="zh-CN"/>
              </w:rPr>
              <w:t>更好地使卫星</w:t>
            </w:r>
            <w:r w:rsidR="000420B0" w:rsidRPr="000420B0">
              <w:rPr>
                <w:rFonts w:eastAsia="SimSun" w:cs="Times New Roman"/>
                <w:bCs/>
                <w:sz w:val="18"/>
                <w:szCs w:val="18"/>
                <w:lang w:eastAsia="zh-CN"/>
              </w:rPr>
              <w:t>FRM</w:t>
            </w:r>
            <w:r w:rsidR="000420B0" w:rsidRPr="000420B0">
              <w:rPr>
                <w:rFonts w:eastAsia="SimSun" w:cs="Times New Roman" w:hint="eastAsia"/>
                <w:bCs/>
                <w:sz w:val="18"/>
                <w:szCs w:val="18"/>
                <w:lang w:eastAsia="zh-CN"/>
              </w:rPr>
              <w:t>计划与分层网络的基准层保持一致，并加强</w:t>
            </w:r>
            <w:r w:rsidR="000420B0" w:rsidRPr="000420B0">
              <w:rPr>
                <w:rFonts w:eastAsia="SimSun" w:cs="Times New Roman"/>
                <w:bCs/>
                <w:sz w:val="18"/>
                <w:szCs w:val="18"/>
                <w:lang w:eastAsia="zh-CN"/>
              </w:rPr>
              <w:t>/</w:t>
            </w:r>
            <w:r w:rsidR="000420B0" w:rsidRPr="000420B0">
              <w:rPr>
                <w:rFonts w:eastAsia="SimSun" w:cs="Times New Roman" w:hint="eastAsia"/>
                <w:bCs/>
                <w:sz w:val="18"/>
                <w:szCs w:val="18"/>
                <w:lang w:eastAsia="zh-CN"/>
              </w:rPr>
              <w:t>扩大</w:t>
            </w:r>
            <w:r w:rsidR="000420B0" w:rsidRPr="000420B0">
              <w:rPr>
                <w:rFonts w:eastAsia="SimSun" w:cs="Times New Roman"/>
                <w:bCs/>
                <w:sz w:val="18"/>
                <w:szCs w:val="18"/>
                <w:lang w:eastAsia="zh-CN"/>
              </w:rPr>
              <w:t>FRM</w:t>
            </w:r>
            <w:r w:rsidR="000420B0" w:rsidRPr="000420B0">
              <w:rPr>
                <w:rFonts w:eastAsia="SimSun" w:cs="Times New Roman" w:hint="eastAsia"/>
                <w:bCs/>
                <w:sz w:val="18"/>
                <w:szCs w:val="18"/>
                <w:lang w:eastAsia="zh-CN"/>
              </w:rPr>
              <w:t>以填补卫星校准</w:t>
            </w:r>
            <w:r w:rsidR="000420B0" w:rsidRPr="000420B0">
              <w:rPr>
                <w:rFonts w:eastAsia="SimSun" w:cs="Times New Roman"/>
                <w:bCs/>
                <w:sz w:val="18"/>
                <w:szCs w:val="18"/>
                <w:lang w:eastAsia="zh-CN"/>
              </w:rPr>
              <w:t>/</w:t>
            </w:r>
            <w:r w:rsidR="000420B0" w:rsidRPr="000420B0">
              <w:rPr>
                <w:rFonts w:eastAsia="SimSun" w:cs="Times New Roman" w:hint="eastAsia"/>
                <w:bCs/>
                <w:sz w:val="18"/>
                <w:szCs w:val="18"/>
                <w:lang w:eastAsia="zh-CN"/>
              </w:rPr>
              <w:t>验证的空白。</w:t>
            </w:r>
          </w:p>
          <w:p w14:paraId="50971AF5" w14:textId="4AB378AE" w:rsidR="00B91F71" w:rsidRPr="00A804B5" w:rsidRDefault="00B91F71" w:rsidP="00106302">
            <w:pPr>
              <w:tabs>
                <w:tab w:val="clear" w:pos="1134"/>
              </w:tabs>
              <w:spacing w:before="60" w:after="60"/>
              <w:ind w:left="261" w:hanging="266"/>
              <w:jc w:val="left"/>
              <w:rPr>
                <w:rFonts w:eastAsia="SimSun" w:cs="Times New Roman"/>
                <w:bCs/>
                <w:sz w:val="18"/>
                <w:szCs w:val="18"/>
                <w:lang w:eastAsia="zh-CN"/>
              </w:rPr>
            </w:pPr>
            <w:r w:rsidRPr="00A804B5">
              <w:rPr>
                <w:rFonts w:eastAsia="SimSun" w:cs="Times New Roman"/>
                <w:bCs/>
                <w:sz w:val="18"/>
                <w:szCs w:val="18"/>
                <w:lang w:eastAsia="zh-CN"/>
              </w:rPr>
              <w:t>4.</w:t>
            </w:r>
            <w:r w:rsidRPr="00A804B5">
              <w:rPr>
                <w:rFonts w:eastAsia="SimSun" w:cs="Times New Roman"/>
                <w:bCs/>
                <w:sz w:val="18"/>
                <w:szCs w:val="18"/>
                <w:lang w:eastAsia="zh-CN"/>
              </w:rPr>
              <w:tab/>
            </w:r>
            <w:r w:rsidR="000664FB" w:rsidRPr="000664FB">
              <w:rPr>
                <w:rFonts w:eastAsia="SimSun" w:cs="Times New Roman" w:hint="eastAsia"/>
                <w:bCs/>
                <w:sz w:val="18"/>
                <w:szCs w:val="18"/>
                <w:lang w:eastAsia="zh-CN"/>
              </w:rPr>
              <w:t>进一步发展所有地球观测领域的基准网络层的概念。</w:t>
            </w:r>
          </w:p>
          <w:p w14:paraId="4FF1F73A" w14:textId="44EAD6F8" w:rsidR="00B91F71" w:rsidRPr="00A804B5" w:rsidRDefault="00B91F71" w:rsidP="00106302">
            <w:pPr>
              <w:keepNext/>
              <w:keepLines/>
              <w:tabs>
                <w:tab w:val="clear" w:pos="1134"/>
              </w:tabs>
              <w:spacing w:before="60" w:after="60"/>
              <w:ind w:left="260" w:hanging="266"/>
              <w:jc w:val="left"/>
              <w:rPr>
                <w:rFonts w:eastAsia="SimSun" w:cs="Times New Roman"/>
                <w:bCs/>
                <w:color w:val="000000"/>
                <w:sz w:val="18"/>
                <w:szCs w:val="18"/>
                <w:lang w:eastAsia="zh-CN"/>
              </w:rPr>
            </w:pPr>
            <w:r w:rsidRPr="00A804B5">
              <w:rPr>
                <w:rFonts w:eastAsia="SimSun" w:cs="Times New Roman"/>
                <w:bCs/>
                <w:color w:val="000000"/>
                <w:sz w:val="18"/>
                <w:szCs w:val="18"/>
                <w:lang w:eastAsia="zh-CN"/>
              </w:rPr>
              <w:t>5.</w:t>
            </w:r>
            <w:r w:rsidRPr="00A804B5">
              <w:rPr>
                <w:rFonts w:eastAsia="SimSun" w:cs="Times New Roman"/>
                <w:bCs/>
                <w:color w:val="000000"/>
                <w:sz w:val="18"/>
                <w:szCs w:val="18"/>
                <w:lang w:eastAsia="zh-CN"/>
              </w:rPr>
              <w:tab/>
            </w:r>
            <w:r w:rsidR="00365C86" w:rsidRPr="00365C86">
              <w:rPr>
                <w:rFonts w:eastAsia="SimSun" w:cs="Times New Roman" w:hint="eastAsia"/>
                <w:bCs/>
                <w:sz w:val="18"/>
                <w:szCs w:val="18"/>
                <w:lang w:eastAsia="zh-CN"/>
              </w:rPr>
              <w:t>建立一个长期的空基基准定标系统，以提高地球观测的质量和可溯源性。应考虑以下可测指标：反射太阳波（</w:t>
            </w:r>
            <w:r w:rsidR="00365C86" w:rsidRPr="00365C86">
              <w:rPr>
                <w:rFonts w:eastAsia="SimSun" w:cs="Times New Roman"/>
                <w:bCs/>
                <w:sz w:val="18"/>
                <w:szCs w:val="18"/>
                <w:lang w:eastAsia="zh-CN"/>
              </w:rPr>
              <w:t>RS</w:t>
            </w:r>
            <w:r w:rsidR="00365C86" w:rsidRPr="00365C86">
              <w:rPr>
                <w:rFonts w:eastAsia="SimSun" w:cs="Times New Roman" w:hint="eastAsia"/>
                <w:bCs/>
                <w:sz w:val="18"/>
                <w:szCs w:val="18"/>
                <w:lang w:eastAsia="zh-CN"/>
              </w:rPr>
              <w:t>）和红外（</w:t>
            </w:r>
            <w:r w:rsidR="00365C86" w:rsidRPr="00365C86">
              <w:rPr>
                <w:rFonts w:eastAsia="SimSun" w:cs="Times New Roman"/>
                <w:bCs/>
                <w:sz w:val="18"/>
                <w:szCs w:val="18"/>
                <w:lang w:eastAsia="zh-CN"/>
              </w:rPr>
              <w:t>IR</w:t>
            </w:r>
            <w:r w:rsidR="00365C86" w:rsidRPr="00365C86">
              <w:rPr>
                <w:rFonts w:eastAsia="SimSun" w:cs="Times New Roman" w:hint="eastAsia"/>
                <w:bCs/>
                <w:sz w:val="18"/>
                <w:szCs w:val="18"/>
                <w:lang w:eastAsia="zh-CN"/>
              </w:rPr>
              <w:t>）波段的高分辨率光谱辐射，以及</w:t>
            </w:r>
            <w:r w:rsidR="002F5402">
              <w:rPr>
                <w:rFonts w:eastAsia="SimSun" w:cs="Times New Roman" w:hint="eastAsia"/>
                <w:bCs/>
                <w:sz w:val="18"/>
                <w:szCs w:val="18"/>
                <w:lang w:eastAsia="zh-CN"/>
              </w:rPr>
              <w:t>全球导航卫星系统（</w:t>
            </w:r>
            <w:r w:rsidR="00365C86" w:rsidRPr="00365C86">
              <w:rPr>
                <w:rFonts w:eastAsia="SimSun" w:cs="Times New Roman"/>
                <w:bCs/>
                <w:sz w:val="18"/>
                <w:szCs w:val="18"/>
                <w:lang w:eastAsia="zh-CN"/>
              </w:rPr>
              <w:t>GNSS</w:t>
            </w:r>
            <w:r w:rsidR="002F5402">
              <w:rPr>
                <w:rFonts w:eastAsia="SimSun" w:cs="Times New Roman" w:hint="eastAsia"/>
                <w:bCs/>
                <w:sz w:val="18"/>
                <w:szCs w:val="18"/>
                <w:lang w:eastAsia="zh-CN"/>
              </w:rPr>
              <w:t>）</w:t>
            </w:r>
            <w:r w:rsidR="00365C86" w:rsidRPr="00365C86">
              <w:rPr>
                <w:rFonts w:eastAsia="SimSun" w:cs="Times New Roman" w:hint="eastAsia"/>
                <w:bCs/>
                <w:sz w:val="18"/>
                <w:szCs w:val="18"/>
                <w:lang w:eastAsia="zh-CN"/>
              </w:rPr>
              <w:t>无线电掩星。</w:t>
            </w:r>
            <w:r w:rsidRPr="00A804B5">
              <w:rPr>
                <w:rFonts w:eastAsia="SimSun" w:cs="Times New Roman"/>
                <w:bCs/>
                <w:color w:val="000000"/>
                <w:sz w:val="18"/>
                <w:szCs w:val="18"/>
                <w:lang w:eastAsia="zh-CN"/>
              </w:rPr>
              <w:t xml:space="preserve"> </w:t>
            </w:r>
          </w:p>
        </w:tc>
      </w:tr>
      <w:tr w:rsidR="00B91F71" w:rsidRPr="00A804B5" w14:paraId="2B22D50B" w14:textId="77777777" w:rsidTr="000D6F81">
        <w:tc>
          <w:tcPr>
            <w:tcW w:w="907" w:type="pct"/>
            <w:shd w:val="clear" w:color="auto" w:fill="auto"/>
          </w:tcPr>
          <w:p w14:paraId="5978236A" w14:textId="4B87B2A6" w:rsidR="00B91F71" w:rsidRPr="00A804B5" w:rsidRDefault="004B68BC" w:rsidP="00106302">
            <w:pPr>
              <w:tabs>
                <w:tab w:val="clear" w:pos="1134"/>
              </w:tabs>
              <w:spacing w:before="60" w:after="60"/>
              <w:jc w:val="left"/>
              <w:rPr>
                <w:rFonts w:eastAsia="SimSun" w:cs="Times New Roman"/>
                <w:bCs/>
                <w:sz w:val="18"/>
                <w:szCs w:val="18"/>
              </w:rPr>
            </w:pPr>
            <w:r>
              <w:rPr>
                <w:rFonts w:eastAsia="SimSun" w:cs="Microsoft YaHei"/>
                <w:bCs/>
                <w:sz w:val="18"/>
                <w:szCs w:val="18"/>
              </w:rPr>
              <w:t>问题</w:t>
            </w:r>
            <w:r>
              <w:rPr>
                <w:rFonts w:eastAsia="SimSun" w:cs="Microsoft YaHei"/>
                <w:bCs/>
                <w:sz w:val="18"/>
                <w:szCs w:val="18"/>
              </w:rPr>
              <w:t>/</w:t>
            </w:r>
            <w:r>
              <w:rPr>
                <w:rFonts w:eastAsia="SimSun" w:cs="Microsoft YaHei"/>
                <w:bCs/>
                <w:sz w:val="18"/>
                <w:szCs w:val="18"/>
              </w:rPr>
              <w:t>益处</w:t>
            </w:r>
          </w:p>
        </w:tc>
        <w:tc>
          <w:tcPr>
            <w:tcW w:w="4093" w:type="pct"/>
            <w:shd w:val="clear" w:color="auto" w:fill="auto"/>
          </w:tcPr>
          <w:p w14:paraId="70F37A63" w14:textId="5CB6789C" w:rsidR="00B91F71" w:rsidRPr="00A804B5" w:rsidRDefault="00D02174" w:rsidP="00106302">
            <w:pPr>
              <w:tabs>
                <w:tab w:val="clear" w:pos="1134"/>
              </w:tabs>
              <w:spacing w:before="60" w:after="60"/>
              <w:jc w:val="left"/>
              <w:rPr>
                <w:rFonts w:eastAsia="SimSun" w:cs="Times New Roman"/>
                <w:bCs/>
                <w:sz w:val="18"/>
                <w:szCs w:val="18"/>
                <w:lang w:eastAsia="zh-CN"/>
              </w:rPr>
            </w:pPr>
            <w:r w:rsidRPr="00D02174">
              <w:rPr>
                <w:rFonts w:eastAsia="SimSun" w:cs="Times New Roman" w:hint="eastAsia"/>
                <w:bCs/>
                <w:sz w:val="18"/>
                <w:szCs w:val="18"/>
                <w:lang w:eastAsia="zh-CN"/>
              </w:rPr>
              <w:t>基准质量网络</w:t>
            </w:r>
            <w:r w:rsidRPr="00D02174">
              <w:rPr>
                <w:rFonts w:eastAsia="SimSun" w:cs="Times New Roman"/>
                <w:bCs/>
                <w:sz w:val="18"/>
                <w:szCs w:val="18"/>
                <w:lang w:eastAsia="zh-CN"/>
              </w:rPr>
              <w:t>/</w:t>
            </w:r>
            <w:r w:rsidRPr="00D02174">
              <w:rPr>
                <w:rFonts w:eastAsia="SimSun" w:cs="Times New Roman" w:hint="eastAsia"/>
                <w:bCs/>
                <w:sz w:val="18"/>
                <w:szCs w:val="18"/>
                <w:lang w:eastAsia="zh-CN"/>
              </w:rPr>
              <w:t>测量的主要好处是：</w:t>
            </w:r>
          </w:p>
          <w:p w14:paraId="47AB22D9" w14:textId="7B70E528" w:rsidR="00B91F71" w:rsidRPr="00A804B5" w:rsidRDefault="00B91F71" w:rsidP="00106302">
            <w:pPr>
              <w:tabs>
                <w:tab w:val="clear" w:pos="1134"/>
              </w:tabs>
              <w:spacing w:before="60" w:after="60"/>
              <w:ind w:left="680" w:hanging="357"/>
              <w:jc w:val="left"/>
              <w:rPr>
                <w:rFonts w:eastAsia="SimSun" w:cs="Times New Roman"/>
                <w:bCs/>
                <w:sz w:val="18"/>
                <w:szCs w:val="18"/>
                <w:lang w:eastAsia="zh-CN"/>
              </w:rPr>
            </w:pPr>
            <w:r w:rsidRPr="00A804B5">
              <w:rPr>
                <w:rFonts w:eastAsia="SimSun" w:cs="Times New Roman"/>
                <w:bCs/>
                <w:sz w:val="18"/>
                <w:szCs w:val="18"/>
                <w:lang w:eastAsia="zh-CN"/>
              </w:rPr>
              <w:t></w:t>
            </w:r>
            <w:r w:rsidRPr="00A804B5">
              <w:rPr>
                <w:rFonts w:eastAsia="SimSun" w:cs="Times New Roman"/>
                <w:bCs/>
                <w:sz w:val="18"/>
                <w:szCs w:val="18"/>
                <w:lang w:eastAsia="zh-CN"/>
              </w:rPr>
              <w:tab/>
            </w:r>
            <w:r w:rsidR="00EE3FBB" w:rsidRPr="00EE3FBB">
              <w:rPr>
                <w:rFonts w:eastAsia="SimSun" w:cs="Times New Roman" w:hint="eastAsia"/>
                <w:bCs/>
                <w:sz w:val="18"/>
                <w:szCs w:val="18"/>
                <w:lang w:eastAsia="zh-CN"/>
              </w:rPr>
              <w:t>特性良好的测量系列，可追溯到</w:t>
            </w:r>
            <w:r w:rsidR="00741C40" w:rsidRPr="00741C40">
              <w:rPr>
                <w:rFonts w:eastAsia="SimSun" w:cs="Times New Roman" w:hint="eastAsia"/>
                <w:bCs/>
                <w:sz w:val="18"/>
                <w:szCs w:val="18"/>
                <w:lang w:eastAsia="zh-CN"/>
              </w:rPr>
              <w:t>国际单位制</w:t>
            </w:r>
            <w:r w:rsidR="00741C40">
              <w:rPr>
                <w:rFonts w:eastAsia="SimSun" w:cs="Times New Roman" w:hint="eastAsia"/>
                <w:bCs/>
                <w:sz w:val="18"/>
                <w:szCs w:val="18"/>
                <w:lang w:eastAsia="zh-CN"/>
              </w:rPr>
              <w:t>（</w:t>
            </w:r>
            <w:r w:rsidR="00EE3FBB" w:rsidRPr="00EE3FBB">
              <w:rPr>
                <w:rFonts w:eastAsia="SimSun" w:cs="Times New Roman"/>
                <w:bCs/>
                <w:sz w:val="18"/>
                <w:szCs w:val="18"/>
                <w:lang w:eastAsia="zh-CN"/>
              </w:rPr>
              <w:t>SI</w:t>
            </w:r>
            <w:r w:rsidR="00741C40">
              <w:rPr>
                <w:rFonts w:eastAsia="SimSun" w:cs="Times New Roman" w:hint="eastAsia"/>
                <w:bCs/>
                <w:sz w:val="18"/>
                <w:szCs w:val="18"/>
                <w:lang w:eastAsia="zh-CN"/>
              </w:rPr>
              <w:t>）</w:t>
            </w:r>
            <w:r w:rsidR="00EE3FBB" w:rsidRPr="00EE3FBB">
              <w:rPr>
                <w:rFonts w:eastAsia="SimSun" w:cs="Times New Roman" w:hint="eastAsia"/>
                <w:bCs/>
                <w:sz w:val="18"/>
                <w:szCs w:val="18"/>
                <w:lang w:eastAsia="zh-CN"/>
              </w:rPr>
              <w:t>和</w:t>
            </w:r>
            <w:r w:rsidR="00EE3FBB" w:rsidRPr="00EE3FBB">
              <w:rPr>
                <w:rFonts w:eastAsia="SimSun" w:cs="Times New Roman"/>
                <w:bCs/>
                <w:sz w:val="18"/>
                <w:szCs w:val="18"/>
                <w:lang w:eastAsia="zh-CN"/>
              </w:rPr>
              <w:t>/</w:t>
            </w:r>
            <w:r w:rsidR="00EE3FBB" w:rsidRPr="00EE3FBB">
              <w:rPr>
                <w:rFonts w:eastAsia="SimSun" w:cs="Times New Roman" w:hint="eastAsia"/>
                <w:bCs/>
                <w:sz w:val="18"/>
                <w:szCs w:val="18"/>
                <w:lang w:eastAsia="zh-CN"/>
              </w:rPr>
              <w:t>或社区标准，并有可靠的量化不确定性，可以放心地使用</w:t>
            </w:r>
          </w:p>
          <w:p w14:paraId="0B64B47B" w14:textId="47ABCC18" w:rsidR="00B91F71" w:rsidRPr="00A804B5" w:rsidRDefault="00B91F71" w:rsidP="00106302">
            <w:pPr>
              <w:tabs>
                <w:tab w:val="clear" w:pos="1134"/>
              </w:tabs>
              <w:spacing w:before="60" w:after="60"/>
              <w:ind w:left="680" w:hanging="357"/>
              <w:jc w:val="left"/>
              <w:rPr>
                <w:rFonts w:eastAsia="SimSun" w:cs="Times New Roman"/>
                <w:bCs/>
                <w:sz w:val="18"/>
                <w:szCs w:val="18"/>
                <w:lang w:eastAsia="zh-CN"/>
              </w:rPr>
            </w:pPr>
            <w:r w:rsidRPr="00A804B5">
              <w:rPr>
                <w:rFonts w:eastAsia="SimSun" w:cs="Times New Roman"/>
                <w:bCs/>
                <w:sz w:val="18"/>
                <w:szCs w:val="18"/>
                <w:lang w:eastAsia="zh-CN"/>
              </w:rPr>
              <w:t></w:t>
            </w:r>
            <w:r w:rsidRPr="00A804B5">
              <w:rPr>
                <w:rFonts w:eastAsia="SimSun" w:cs="Times New Roman"/>
                <w:bCs/>
                <w:sz w:val="18"/>
                <w:szCs w:val="18"/>
                <w:lang w:eastAsia="zh-CN"/>
              </w:rPr>
              <w:tab/>
            </w:r>
            <w:r w:rsidR="00796484" w:rsidRPr="00796484">
              <w:rPr>
                <w:rFonts w:eastAsia="SimSun" w:cs="Times New Roman" w:hint="eastAsia"/>
                <w:bCs/>
                <w:sz w:val="18"/>
                <w:szCs w:val="18"/>
                <w:lang w:eastAsia="zh-CN"/>
              </w:rPr>
              <w:t>改善仪器性能，并向下转移到其他更广泛的全球区域和国家网络</w:t>
            </w:r>
          </w:p>
          <w:p w14:paraId="316C7766" w14:textId="59020AEF" w:rsidR="00B91F71" w:rsidRPr="00A804B5" w:rsidRDefault="00B91F71" w:rsidP="00106302">
            <w:pPr>
              <w:tabs>
                <w:tab w:val="clear" w:pos="1134"/>
              </w:tabs>
              <w:spacing w:before="60" w:after="60"/>
              <w:ind w:left="680" w:hanging="357"/>
              <w:jc w:val="left"/>
              <w:rPr>
                <w:rFonts w:eastAsia="SimSun" w:cs="Times New Roman"/>
                <w:bCs/>
                <w:sz w:val="18"/>
                <w:szCs w:val="18"/>
                <w:lang w:eastAsia="zh-CN"/>
              </w:rPr>
            </w:pPr>
            <w:r w:rsidRPr="00A804B5">
              <w:rPr>
                <w:rFonts w:eastAsia="SimSun" w:cs="Times New Roman"/>
                <w:bCs/>
                <w:sz w:val="18"/>
                <w:szCs w:val="18"/>
                <w:lang w:eastAsia="zh-CN"/>
              </w:rPr>
              <w:t></w:t>
            </w:r>
            <w:r w:rsidRPr="00A804B5">
              <w:rPr>
                <w:rFonts w:eastAsia="SimSun" w:cs="Times New Roman"/>
                <w:bCs/>
                <w:sz w:val="18"/>
                <w:szCs w:val="18"/>
                <w:lang w:eastAsia="zh-CN"/>
              </w:rPr>
              <w:tab/>
            </w:r>
            <w:r w:rsidR="00796484" w:rsidRPr="00796484">
              <w:rPr>
                <w:rFonts w:eastAsia="SimSun" w:cs="Times New Roman" w:hint="eastAsia"/>
                <w:bCs/>
                <w:sz w:val="18"/>
                <w:szCs w:val="18"/>
                <w:lang w:eastAsia="zh-CN"/>
              </w:rPr>
              <w:t>更广泛的网络的特点，特别是测量质量的特点</w:t>
            </w:r>
          </w:p>
          <w:p w14:paraId="292D5E0C" w14:textId="11C8D4BD" w:rsidR="00B91F71" w:rsidRPr="00A804B5" w:rsidRDefault="00B91F71" w:rsidP="00106302">
            <w:pPr>
              <w:tabs>
                <w:tab w:val="clear" w:pos="1134"/>
              </w:tabs>
              <w:spacing w:before="60" w:after="60"/>
              <w:ind w:left="680" w:hanging="357"/>
              <w:jc w:val="left"/>
              <w:rPr>
                <w:rFonts w:eastAsia="SimSun" w:cs="Times New Roman"/>
                <w:bCs/>
                <w:sz w:val="18"/>
                <w:szCs w:val="18"/>
                <w:lang w:eastAsia="zh-CN"/>
              </w:rPr>
            </w:pPr>
            <w:r w:rsidRPr="00A804B5">
              <w:rPr>
                <w:rFonts w:eastAsia="SimSun" w:cs="Times New Roman"/>
                <w:bCs/>
                <w:sz w:val="18"/>
                <w:szCs w:val="18"/>
                <w:lang w:eastAsia="zh-CN"/>
              </w:rPr>
              <w:t></w:t>
            </w:r>
            <w:r w:rsidRPr="00A804B5">
              <w:rPr>
                <w:rFonts w:eastAsia="SimSun" w:cs="Times New Roman"/>
                <w:bCs/>
                <w:sz w:val="18"/>
                <w:szCs w:val="18"/>
                <w:lang w:eastAsia="zh-CN"/>
              </w:rPr>
              <w:tab/>
            </w:r>
            <w:r w:rsidR="00796484" w:rsidRPr="00796484">
              <w:rPr>
                <w:rFonts w:eastAsia="SimSun" w:cs="Times New Roman" w:hint="eastAsia"/>
                <w:bCs/>
                <w:sz w:val="18"/>
                <w:szCs w:val="18"/>
                <w:lang w:eastAsia="zh-CN"/>
              </w:rPr>
              <w:t>卫星数据的有力校准</w:t>
            </w:r>
            <w:r w:rsidR="00796484" w:rsidRPr="00796484">
              <w:rPr>
                <w:rFonts w:eastAsia="SimSun" w:cs="Times New Roman"/>
                <w:bCs/>
                <w:sz w:val="18"/>
                <w:szCs w:val="18"/>
                <w:lang w:eastAsia="zh-CN"/>
              </w:rPr>
              <w:t>/</w:t>
            </w:r>
            <w:r w:rsidR="00796484" w:rsidRPr="00796484">
              <w:rPr>
                <w:rFonts w:eastAsia="SimSun" w:cs="Times New Roman" w:hint="eastAsia"/>
                <w:bCs/>
                <w:sz w:val="18"/>
                <w:szCs w:val="18"/>
                <w:lang w:eastAsia="zh-CN"/>
              </w:rPr>
              <w:t>验证</w:t>
            </w:r>
          </w:p>
          <w:p w14:paraId="4C7DAB9B" w14:textId="4EEE6CBE" w:rsidR="00B91F71" w:rsidRPr="00A804B5" w:rsidRDefault="00B91F71" w:rsidP="00106302">
            <w:pPr>
              <w:tabs>
                <w:tab w:val="clear" w:pos="1134"/>
              </w:tabs>
              <w:spacing w:before="60" w:after="60"/>
              <w:ind w:left="680" w:hanging="357"/>
              <w:jc w:val="left"/>
              <w:rPr>
                <w:rFonts w:eastAsia="SimSun" w:cs="Times New Roman"/>
                <w:bCs/>
                <w:sz w:val="18"/>
                <w:szCs w:val="18"/>
                <w:lang w:eastAsia="zh-CN"/>
              </w:rPr>
            </w:pPr>
            <w:r w:rsidRPr="00A804B5">
              <w:rPr>
                <w:rFonts w:eastAsia="SimSun" w:cs="Times New Roman"/>
                <w:bCs/>
                <w:sz w:val="18"/>
                <w:szCs w:val="18"/>
                <w:lang w:eastAsia="zh-CN"/>
              </w:rPr>
              <w:t></w:t>
            </w:r>
            <w:r w:rsidRPr="00A804B5">
              <w:rPr>
                <w:rFonts w:eastAsia="SimSun" w:cs="Times New Roman"/>
                <w:bCs/>
                <w:sz w:val="18"/>
                <w:szCs w:val="18"/>
                <w:lang w:eastAsia="zh-CN"/>
              </w:rPr>
              <w:tab/>
            </w:r>
            <w:r w:rsidR="00EA1929" w:rsidRPr="00EA1929">
              <w:rPr>
                <w:rFonts w:eastAsia="SimSun" w:cs="Times New Roman" w:hint="eastAsia"/>
                <w:bCs/>
                <w:sz w:val="18"/>
                <w:szCs w:val="18"/>
                <w:lang w:eastAsia="zh-CN"/>
              </w:rPr>
              <w:t>提高过程理解和模式验证</w:t>
            </w:r>
          </w:p>
          <w:p w14:paraId="0C2D2A76" w14:textId="08E4F7B8" w:rsidR="00B91F71" w:rsidRPr="00A804B5" w:rsidRDefault="00796484" w:rsidP="00106302">
            <w:pPr>
              <w:tabs>
                <w:tab w:val="clear" w:pos="1134"/>
              </w:tabs>
              <w:spacing w:before="60" w:after="60"/>
              <w:jc w:val="left"/>
              <w:rPr>
                <w:rFonts w:eastAsia="SimSun" w:cs="Times New Roman"/>
                <w:bCs/>
                <w:sz w:val="18"/>
                <w:szCs w:val="18"/>
                <w:lang w:eastAsia="zh-CN"/>
              </w:rPr>
            </w:pPr>
            <w:r>
              <w:rPr>
                <w:rFonts w:eastAsia="SimSun" w:cs="Times New Roman" w:hint="eastAsia"/>
                <w:bCs/>
                <w:sz w:val="18"/>
                <w:szCs w:val="18"/>
                <w:lang w:eastAsia="zh-CN"/>
              </w:rPr>
              <w:t>然而：</w:t>
            </w:r>
          </w:p>
          <w:p w14:paraId="3BC2997B" w14:textId="375607EF" w:rsidR="00B91F71" w:rsidRPr="00A804B5" w:rsidRDefault="00B91F71" w:rsidP="00106302">
            <w:pPr>
              <w:tabs>
                <w:tab w:val="clear" w:pos="1134"/>
              </w:tabs>
              <w:spacing w:before="60" w:after="60"/>
              <w:ind w:left="680" w:hanging="357"/>
              <w:jc w:val="left"/>
              <w:rPr>
                <w:rFonts w:eastAsia="SimSun" w:cs="Times New Roman"/>
                <w:bCs/>
                <w:sz w:val="18"/>
                <w:szCs w:val="18"/>
                <w:lang w:eastAsia="zh-CN"/>
              </w:rPr>
            </w:pPr>
            <w:r w:rsidRPr="00A804B5">
              <w:rPr>
                <w:rFonts w:eastAsia="SimSun" w:cs="Times New Roman"/>
                <w:bCs/>
                <w:sz w:val="18"/>
                <w:szCs w:val="18"/>
                <w:lang w:eastAsia="zh-CN"/>
              </w:rPr>
              <w:t></w:t>
            </w:r>
            <w:r w:rsidRPr="00A804B5">
              <w:rPr>
                <w:rFonts w:eastAsia="SimSun" w:cs="Times New Roman"/>
                <w:bCs/>
                <w:sz w:val="18"/>
                <w:szCs w:val="18"/>
                <w:lang w:eastAsia="zh-CN"/>
              </w:rPr>
              <w:tab/>
            </w:r>
            <w:r w:rsidR="000217C9" w:rsidRPr="000217C9">
              <w:rPr>
                <w:rFonts w:eastAsia="SimSun" w:cs="Times New Roman" w:hint="eastAsia"/>
                <w:bCs/>
                <w:sz w:val="18"/>
                <w:szCs w:val="18"/>
                <w:lang w:eastAsia="zh-CN"/>
              </w:rPr>
              <w:t>尽管</w:t>
            </w:r>
            <w:r w:rsidR="000217C9" w:rsidRPr="000217C9">
              <w:rPr>
                <w:rFonts w:eastAsia="SimSun" w:cs="Times New Roman"/>
                <w:bCs/>
                <w:sz w:val="18"/>
                <w:szCs w:val="18"/>
                <w:lang w:eastAsia="zh-CN"/>
              </w:rPr>
              <w:t>GRUAN</w:t>
            </w:r>
            <w:r w:rsidR="000217C9" w:rsidRPr="000217C9">
              <w:rPr>
                <w:rFonts w:eastAsia="SimSun" w:cs="Times New Roman" w:hint="eastAsia"/>
                <w:bCs/>
                <w:sz w:val="18"/>
                <w:szCs w:val="18"/>
                <w:lang w:eastAsia="zh-CN"/>
              </w:rPr>
              <w:t>自</w:t>
            </w:r>
            <w:r w:rsidR="000217C9" w:rsidRPr="000217C9">
              <w:rPr>
                <w:rFonts w:eastAsia="SimSun" w:cs="Times New Roman"/>
                <w:bCs/>
                <w:sz w:val="18"/>
                <w:szCs w:val="18"/>
                <w:lang w:eastAsia="zh-CN"/>
              </w:rPr>
              <w:t>2005</w:t>
            </w:r>
            <w:r w:rsidR="000217C9" w:rsidRPr="000217C9">
              <w:rPr>
                <w:rFonts w:eastAsia="SimSun" w:cs="Times New Roman" w:hint="eastAsia"/>
                <w:bCs/>
                <w:sz w:val="18"/>
                <w:szCs w:val="18"/>
                <w:lang w:eastAsia="zh-CN"/>
              </w:rPr>
              <w:t>年以来已经成功实施，但它在全球范围内的分布还远远不够</w:t>
            </w:r>
          </w:p>
          <w:p w14:paraId="3386C865" w14:textId="3CD7DB45" w:rsidR="00B91F71" w:rsidRPr="00A804B5" w:rsidRDefault="00B91F71" w:rsidP="00106302">
            <w:pPr>
              <w:tabs>
                <w:tab w:val="clear" w:pos="1134"/>
              </w:tabs>
              <w:spacing w:before="60" w:after="60"/>
              <w:ind w:left="680" w:hanging="357"/>
              <w:jc w:val="left"/>
              <w:rPr>
                <w:rFonts w:eastAsia="SimSun" w:cs="Times New Roman"/>
                <w:bCs/>
                <w:sz w:val="18"/>
                <w:szCs w:val="18"/>
                <w:lang w:eastAsia="zh-CN"/>
              </w:rPr>
            </w:pPr>
            <w:r w:rsidRPr="00A804B5">
              <w:rPr>
                <w:rFonts w:eastAsia="SimSun" w:cs="Times New Roman"/>
                <w:bCs/>
                <w:sz w:val="18"/>
                <w:szCs w:val="18"/>
                <w:lang w:eastAsia="zh-CN"/>
              </w:rPr>
              <w:t></w:t>
            </w:r>
            <w:r w:rsidRPr="00A804B5">
              <w:rPr>
                <w:rFonts w:eastAsia="SimSun" w:cs="Times New Roman"/>
                <w:bCs/>
                <w:sz w:val="18"/>
                <w:szCs w:val="18"/>
                <w:lang w:eastAsia="zh-CN"/>
              </w:rPr>
              <w:tab/>
            </w:r>
            <w:r w:rsidR="000217C9" w:rsidRPr="000217C9">
              <w:rPr>
                <w:rFonts w:eastAsia="SimSun" w:cs="Times New Roman" w:hint="eastAsia"/>
                <w:bCs/>
                <w:sz w:val="18"/>
                <w:szCs w:val="18"/>
                <w:lang w:eastAsia="zh-CN"/>
              </w:rPr>
              <w:t>目前还没有全球地表基准网</w:t>
            </w:r>
          </w:p>
          <w:p w14:paraId="54C293D2" w14:textId="217AD30E" w:rsidR="00B91F71" w:rsidRPr="00A804B5" w:rsidRDefault="00B91F71" w:rsidP="00106302">
            <w:pPr>
              <w:tabs>
                <w:tab w:val="clear" w:pos="1134"/>
              </w:tabs>
              <w:spacing w:before="60" w:after="60"/>
              <w:ind w:left="680" w:hanging="357"/>
              <w:jc w:val="left"/>
              <w:rPr>
                <w:rFonts w:eastAsia="SimSun" w:cs="Times New Roman"/>
                <w:bCs/>
                <w:sz w:val="18"/>
                <w:szCs w:val="18"/>
                <w:lang w:eastAsia="zh-CN"/>
              </w:rPr>
            </w:pPr>
            <w:r w:rsidRPr="00A804B5">
              <w:rPr>
                <w:rFonts w:eastAsia="SimSun" w:cs="Times New Roman"/>
                <w:bCs/>
                <w:sz w:val="18"/>
                <w:szCs w:val="18"/>
                <w:lang w:eastAsia="zh-CN"/>
              </w:rPr>
              <w:t></w:t>
            </w:r>
            <w:r w:rsidRPr="00A804B5">
              <w:rPr>
                <w:rFonts w:eastAsia="SimSun" w:cs="Times New Roman"/>
                <w:bCs/>
                <w:sz w:val="18"/>
                <w:szCs w:val="18"/>
                <w:lang w:eastAsia="zh-CN"/>
              </w:rPr>
              <w:tab/>
            </w:r>
            <w:r w:rsidR="00990866" w:rsidRPr="00990866">
              <w:rPr>
                <w:rFonts w:eastAsia="SimSun" w:cs="Times New Roman" w:hint="eastAsia"/>
                <w:bCs/>
                <w:sz w:val="18"/>
                <w:szCs w:val="18"/>
                <w:lang w:eastAsia="zh-CN"/>
              </w:rPr>
              <w:t>卫星机构开展</w:t>
            </w:r>
            <w:r w:rsidR="00990866" w:rsidRPr="00990866">
              <w:rPr>
                <w:rFonts w:eastAsia="SimSun" w:cs="Times New Roman"/>
                <w:bCs/>
                <w:sz w:val="18"/>
                <w:szCs w:val="18"/>
                <w:lang w:eastAsia="zh-CN"/>
              </w:rPr>
              <w:t>FRM</w:t>
            </w:r>
            <w:r w:rsidR="00990866" w:rsidRPr="00990866">
              <w:rPr>
                <w:rFonts w:eastAsia="SimSun" w:cs="Times New Roman" w:hint="eastAsia"/>
                <w:bCs/>
                <w:sz w:val="18"/>
                <w:szCs w:val="18"/>
                <w:lang w:eastAsia="zh-CN"/>
              </w:rPr>
              <w:t>计划时并不考虑围绕分层网络设计的更广泛关注，但这些测量应作为基准网络的一部分而持续进行，而不是与更广泛的观测战略分开资助或考虑。还需要进行额外的</w:t>
            </w:r>
            <w:r w:rsidR="00990866" w:rsidRPr="00990866">
              <w:rPr>
                <w:rFonts w:eastAsia="SimSun" w:cs="Times New Roman"/>
                <w:bCs/>
                <w:sz w:val="18"/>
                <w:szCs w:val="18"/>
                <w:lang w:eastAsia="zh-CN"/>
              </w:rPr>
              <w:t>FRM</w:t>
            </w:r>
            <w:r w:rsidR="00990866" w:rsidRPr="00990866">
              <w:rPr>
                <w:rFonts w:eastAsia="SimSun" w:cs="Times New Roman" w:hint="eastAsia"/>
                <w:bCs/>
                <w:sz w:val="18"/>
                <w:szCs w:val="18"/>
                <w:lang w:eastAsia="zh-CN"/>
              </w:rPr>
              <w:t>测量，以填补一些</w:t>
            </w:r>
            <w:r w:rsidR="00990866" w:rsidRPr="00990866">
              <w:rPr>
                <w:rFonts w:eastAsia="SimSun" w:cs="Times New Roman"/>
                <w:bCs/>
                <w:sz w:val="18"/>
                <w:szCs w:val="18"/>
                <w:lang w:eastAsia="zh-CN"/>
              </w:rPr>
              <w:t>ECV</w:t>
            </w:r>
            <w:r w:rsidR="00990866" w:rsidRPr="00990866">
              <w:rPr>
                <w:rFonts w:eastAsia="SimSun" w:cs="Times New Roman" w:hint="eastAsia"/>
                <w:bCs/>
                <w:sz w:val="18"/>
                <w:szCs w:val="18"/>
                <w:lang w:eastAsia="zh-CN"/>
              </w:rPr>
              <w:t>的关键校准</w:t>
            </w:r>
            <w:r w:rsidR="00990866" w:rsidRPr="00990866">
              <w:rPr>
                <w:rFonts w:eastAsia="SimSun" w:cs="Times New Roman"/>
                <w:bCs/>
                <w:sz w:val="18"/>
                <w:szCs w:val="18"/>
                <w:lang w:eastAsia="zh-CN"/>
              </w:rPr>
              <w:t>/</w:t>
            </w:r>
            <w:r w:rsidR="00990866" w:rsidRPr="00990866">
              <w:rPr>
                <w:rFonts w:eastAsia="SimSun" w:cs="Times New Roman" w:hint="eastAsia"/>
                <w:bCs/>
                <w:sz w:val="18"/>
                <w:szCs w:val="18"/>
                <w:lang w:eastAsia="zh-CN"/>
              </w:rPr>
              <w:t>验证能力的空白</w:t>
            </w:r>
          </w:p>
          <w:p w14:paraId="47ADC3EB" w14:textId="43D63E8D" w:rsidR="00B91F71" w:rsidRPr="00A804B5" w:rsidRDefault="00B91F71" w:rsidP="00106302">
            <w:pPr>
              <w:tabs>
                <w:tab w:val="clear" w:pos="1134"/>
              </w:tabs>
              <w:spacing w:before="60" w:after="60"/>
              <w:ind w:left="680" w:hanging="357"/>
              <w:jc w:val="left"/>
              <w:rPr>
                <w:rFonts w:eastAsia="SimSun" w:cs="Times New Roman"/>
                <w:bCs/>
                <w:sz w:val="18"/>
                <w:szCs w:val="18"/>
                <w:lang w:eastAsia="zh-CN"/>
              </w:rPr>
            </w:pPr>
            <w:r w:rsidRPr="00A804B5">
              <w:rPr>
                <w:rFonts w:eastAsia="SimSun" w:cs="Times New Roman"/>
                <w:bCs/>
                <w:sz w:val="18"/>
                <w:szCs w:val="18"/>
                <w:lang w:eastAsia="zh-CN"/>
              </w:rPr>
              <w:t></w:t>
            </w:r>
            <w:r w:rsidRPr="00A804B5">
              <w:rPr>
                <w:rFonts w:eastAsia="SimSun" w:cs="Times New Roman"/>
                <w:bCs/>
                <w:sz w:val="18"/>
                <w:szCs w:val="18"/>
                <w:lang w:eastAsia="zh-CN"/>
              </w:rPr>
              <w:tab/>
            </w:r>
            <w:r w:rsidR="000A4253" w:rsidRPr="000A4253">
              <w:rPr>
                <w:rFonts w:eastAsia="SimSun" w:cs="Times New Roman" w:hint="eastAsia"/>
                <w:bCs/>
                <w:sz w:val="18"/>
                <w:szCs w:val="18"/>
                <w:lang w:eastAsia="zh-CN"/>
              </w:rPr>
              <w:t>虽然有若干现场网络被认为达到基准质量，但除了</w:t>
            </w:r>
            <w:r w:rsidR="000A4253" w:rsidRPr="000A4253">
              <w:rPr>
                <w:rFonts w:eastAsia="SimSun" w:cs="Times New Roman"/>
                <w:bCs/>
                <w:sz w:val="18"/>
                <w:szCs w:val="18"/>
                <w:lang w:eastAsia="zh-CN"/>
              </w:rPr>
              <w:t>GRUAN</w:t>
            </w:r>
            <w:r w:rsidR="000A4253" w:rsidRPr="000A4253">
              <w:rPr>
                <w:rFonts w:eastAsia="SimSun" w:cs="Times New Roman" w:hint="eastAsia"/>
                <w:bCs/>
                <w:sz w:val="18"/>
                <w:szCs w:val="18"/>
                <w:lang w:eastAsia="zh-CN"/>
              </w:rPr>
              <w:t>之外，目前还没有其他</w:t>
            </w:r>
            <w:r w:rsidR="000A4253" w:rsidRPr="000A4253">
              <w:rPr>
                <w:rFonts w:eastAsia="SimSun" w:cs="Times New Roman"/>
                <w:bCs/>
                <w:sz w:val="18"/>
                <w:szCs w:val="18"/>
                <w:lang w:eastAsia="zh-CN"/>
              </w:rPr>
              <w:t>GCOS</w:t>
            </w:r>
            <w:r w:rsidR="000A4253">
              <w:rPr>
                <w:rFonts w:eastAsia="SimSun" w:cs="Times New Roman" w:hint="eastAsia"/>
                <w:bCs/>
                <w:sz w:val="18"/>
                <w:szCs w:val="18"/>
                <w:lang w:eastAsia="zh-CN"/>
              </w:rPr>
              <w:t>认可的全球基准网络</w:t>
            </w:r>
          </w:p>
          <w:p w14:paraId="7041E609" w14:textId="14F5125B" w:rsidR="00B91F71" w:rsidRPr="00A804B5" w:rsidRDefault="00B91F71" w:rsidP="000A4253">
            <w:pPr>
              <w:tabs>
                <w:tab w:val="clear" w:pos="1134"/>
              </w:tabs>
              <w:spacing w:before="60" w:after="60"/>
              <w:ind w:left="680" w:hanging="357"/>
              <w:jc w:val="left"/>
              <w:rPr>
                <w:rFonts w:eastAsia="SimSun" w:cs="Times New Roman"/>
                <w:bCs/>
                <w:sz w:val="18"/>
                <w:szCs w:val="18"/>
                <w:lang w:eastAsia="zh-CN"/>
              </w:rPr>
            </w:pPr>
            <w:r w:rsidRPr="00A804B5">
              <w:rPr>
                <w:rFonts w:eastAsia="SimSun" w:cs="Times New Roman"/>
                <w:bCs/>
                <w:sz w:val="18"/>
                <w:szCs w:val="18"/>
                <w:lang w:eastAsia="zh-CN"/>
              </w:rPr>
              <w:t></w:t>
            </w:r>
            <w:r w:rsidRPr="00A804B5">
              <w:rPr>
                <w:rFonts w:eastAsia="SimSun" w:cs="Times New Roman"/>
                <w:bCs/>
                <w:sz w:val="18"/>
                <w:szCs w:val="18"/>
                <w:lang w:eastAsia="zh-CN"/>
              </w:rPr>
              <w:tab/>
            </w:r>
            <w:r w:rsidR="000A4253" w:rsidRPr="000A4253">
              <w:rPr>
                <w:rFonts w:eastAsia="SimSun" w:cs="Times New Roman" w:hint="eastAsia"/>
                <w:bCs/>
                <w:sz w:val="18"/>
                <w:szCs w:val="18"/>
                <w:lang w:eastAsia="zh-CN"/>
              </w:rPr>
              <w:t>实现卫星地球观测的可溯源性将提高许多</w:t>
            </w:r>
            <w:r w:rsidR="000A4253" w:rsidRPr="000A4253">
              <w:rPr>
                <w:rFonts w:eastAsia="SimSun" w:cs="Times New Roman"/>
                <w:bCs/>
                <w:sz w:val="18"/>
                <w:szCs w:val="18"/>
                <w:lang w:eastAsia="zh-CN"/>
              </w:rPr>
              <w:t>ECV</w:t>
            </w:r>
            <w:r w:rsidR="000A4253" w:rsidRPr="000A4253">
              <w:rPr>
                <w:rFonts w:eastAsia="SimSun" w:cs="Times New Roman" w:hint="eastAsia"/>
                <w:bCs/>
                <w:sz w:val="18"/>
                <w:szCs w:val="18"/>
                <w:lang w:eastAsia="zh-CN"/>
              </w:rPr>
              <w:t>数据集的准确性和质量。除了满足关键的相互校准需求外，这项工作将有助于更好地理解气候相关过程及其光谱特征</w:t>
            </w:r>
          </w:p>
        </w:tc>
      </w:tr>
      <w:tr w:rsidR="00B91F71" w:rsidRPr="00A804B5" w14:paraId="20C01668" w14:textId="77777777" w:rsidTr="000D6F81">
        <w:tc>
          <w:tcPr>
            <w:tcW w:w="907" w:type="pct"/>
            <w:shd w:val="clear" w:color="auto" w:fill="auto"/>
          </w:tcPr>
          <w:p w14:paraId="7253BE84" w14:textId="259ACBD4" w:rsidR="00B91F71" w:rsidRPr="00A804B5" w:rsidRDefault="00B65603" w:rsidP="00106302">
            <w:pPr>
              <w:tabs>
                <w:tab w:val="clear" w:pos="1134"/>
              </w:tabs>
              <w:spacing w:before="60" w:after="60"/>
              <w:jc w:val="left"/>
              <w:rPr>
                <w:rFonts w:eastAsia="SimSun" w:cs="Times New Roman"/>
                <w:bCs/>
                <w:sz w:val="18"/>
                <w:szCs w:val="18"/>
              </w:rPr>
            </w:pPr>
            <w:r w:rsidRPr="00A804B5">
              <w:rPr>
                <w:rFonts w:eastAsia="SimSun" w:cs="Microsoft YaHei"/>
                <w:bCs/>
                <w:sz w:val="18"/>
                <w:szCs w:val="18"/>
              </w:rPr>
              <w:t>实</w:t>
            </w:r>
            <w:r w:rsidRPr="00A804B5">
              <w:rPr>
                <w:rFonts w:eastAsia="SimSun" w:cs="MS Gothic"/>
                <w:bCs/>
                <w:sz w:val="18"/>
                <w:szCs w:val="18"/>
              </w:rPr>
              <w:t>施者</w:t>
            </w:r>
          </w:p>
        </w:tc>
        <w:tc>
          <w:tcPr>
            <w:tcW w:w="4093" w:type="pct"/>
            <w:shd w:val="clear" w:color="auto" w:fill="auto"/>
          </w:tcPr>
          <w:p w14:paraId="11C0BEA6" w14:textId="210D5BA3" w:rsidR="00B91F71" w:rsidRPr="00A804B5" w:rsidRDefault="00B91F71" w:rsidP="00106302">
            <w:pPr>
              <w:tabs>
                <w:tab w:val="clear" w:pos="1134"/>
              </w:tabs>
              <w:spacing w:before="60" w:after="60"/>
              <w:ind w:left="259" w:hanging="259"/>
              <w:jc w:val="left"/>
              <w:rPr>
                <w:rFonts w:eastAsia="SimSun" w:cs="Times New Roman"/>
                <w:bCs/>
                <w:sz w:val="18"/>
                <w:szCs w:val="18"/>
                <w:lang w:eastAsia="zh-CN"/>
              </w:rPr>
            </w:pPr>
            <w:r w:rsidRPr="00A804B5">
              <w:rPr>
                <w:rFonts w:eastAsia="SimSun" w:cs="Times New Roman"/>
                <w:bCs/>
                <w:sz w:val="18"/>
                <w:szCs w:val="18"/>
                <w:lang w:eastAsia="zh-CN"/>
              </w:rPr>
              <w:t>1.</w:t>
            </w:r>
            <w:r w:rsidRPr="00A804B5">
              <w:rPr>
                <w:rFonts w:eastAsia="SimSun" w:cs="Times New Roman"/>
                <w:bCs/>
                <w:sz w:val="18"/>
                <w:szCs w:val="18"/>
                <w:lang w:eastAsia="zh-CN"/>
              </w:rPr>
              <w:tab/>
            </w:r>
            <w:r w:rsidR="000A4253">
              <w:rPr>
                <w:rFonts w:eastAsia="SimSun" w:cs="Times New Roman"/>
                <w:bCs/>
                <w:sz w:val="18"/>
                <w:szCs w:val="18"/>
                <w:lang w:eastAsia="zh-CN"/>
              </w:rPr>
              <w:t>牵头中心</w:t>
            </w:r>
            <w:r w:rsidR="000A4253">
              <w:rPr>
                <w:rFonts w:eastAsia="SimSun" w:cs="Times New Roman" w:hint="eastAsia"/>
                <w:bCs/>
                <w:sz w:val="18"/>
                <w:szCs w:val="18"/>
                <w:lang w:eastAsia="zh-CN"/>
              </w:rPr>
              <w:t>（</w:t>
            </w:r>
            <w:r w:rsidR="000A4253" w:rsidRPr="00A804B5">
              <w:rPr>
                <w:rFonts w:eastAsia="SimSun" w:cs="Times New Roman"/>
                <w:bCs/>
                <w:sz w:val="18"/>
                <w:szCs w:val="18"/>
                <w:lang w:eastAsia="zh-CN"/>
              </w:rPr>
              <w:t>DWD</w:t>
            </w:r>
            <w:r w:rsidR="000A4253">
              <w:rPr>
                <w:rFonts w:eastAsia="SimSun" w:cs="Times New Roman" w:hint="eastAsia"/>
                <w:bCs/>
                <w:sz w:val="18"/>
                <w:szCs w:val="18"/>
                <w:lang w:eastAsia="zh-CN"/>
              </w:rPr>
              <w:t>）、</w:t>
            </w:r>
            <w:r w:rsidRPr="00A804B5">
              <w:rPr>
                <w:rFonts w:eastAsia="SimSun" w:cs="Times New Roman"/>
                <w:bCs/>
                <w:sz w:val="18"/>
                <w:szCs w:val="18"/>
                <w:lang w:eastAsia="zh-CN"/>
              </w:rPr>
              <w:t>GCOS</w:t>
            </w:r>
            <w:r w:rsidR="000A4253">
              <w:rPr>
                <w:rFonts w:eastAsia="SimSun" w:cs="Times New Roman" w:hint="eastAsia"/>
                <w:bCs/>
                <w:sz w:val="18"/>
                <w:szCs w:val="18"/>
                <w:lang w:eastAsia="zh-CN"/>
              </w:rPr>
              <w:t>、</w:t>
            </w:r>
            <w:r w:rsidRPr="00A804B5">
              <w:rPr>
                <w:rFonts w:eastAsia="SimSun" w:cs="Times New Roman"/>
                <w:bCs/>
                <w:sz w:val="18"/>
                <w:szCs w:val="18"/>
                <w:lang w:eastAsia="zh-CN"/>
              </w:rPr>
              <w:t>WMO</w:t>
            </w:r>
            <w:r w:rsidR="000A4253">
              <w:rPr>
                <w:rFonts w:eastAsia="SimSun" w:cs="Times New Roman" w:hint="eastAsia"/>
                <w:bCs/>
                <w:sz w:val="18"/>
                <w:szCs w:val="18"/>
                <w:lang w:eastAsia="zh-CN"/>
              </w:rPr>
              <w:t>、</w:t>
            </w:r>
            <w:r w:rsidRPr="00A804B5">
              <w:rPr>
                <w:rFonts w:eastAsia="SimSun" w:cs="Times New Roman"/>
                <w:bCs/>
                <w:sz w:val="18"/>
                <w:szCs w:val="18"/>
                <w:lang w:eastAsia="zh-CN"/>
              </w:rPr>
              <w:t>NMHS</w:t>
            </w:r>
            <w:r w:rsidR="000A4253">
              <w:rPr>
                <w:rFonts w:eastAsia="SimSun" w:cs="Times New Roman" w:hint="eastAsia"/>
                <w:bCs/>
                <w:sz w:val="18"/>
                <w:szCs w:val="18"/>
                <w:lang w:eastAsia="zh-CN"/>
              </w:rPr>
              <w:t>。</w:t>
            </w:r>
          </w:p>
          <w:p w14:paraId="2A5EA0FA" w14:textId="1DEF1FDB" w:rsidR="00B91F71" w:rsidRPr="00A804B5" w:rsidRDefault="00B91F71" w:rsidP="00106302">
            <w:pPr>
              <w:tabs>
                <w:tab w:val="clear" w:pos="1134"/>
              </w:tabs>
              <w:spacing w:before="60" w:after="60"/>
              <w:ind w:left="259" w:hanging="259"/>
              <w:jc w:val="left"/>
              <w:rPr>
                <w:rFonts w:eastAsia="SimSun" w:cs="Times New Roman"/>
                <w:bCs/>
                <w:sz w:val="18"/>
                <w:szCs w:val="18"/>
                <w:lang w:eastAsia="zh-CN"/>
              </w:rPr>
            </w:pPr>
            <w:r w:rsidRPr="00A804B5">
              <w:rPr>
                <w:rFonts w:eastAsia="SimSun" w:cs="Times New Roman"/>
                <w:bCs/>
                <w:sz w:val="18"/>
                <w:szCs w:val="18"/>
                <w:lang w:eastAsia="zh-CN"/>
              </w:rPr>
              <w:t>2.</w:t>
            </w:r>
            <w:r w:rsidRPr="00A804B5">
              <w:rPr>
                <w:rFonts w:eastAsia="SimSun" w:cs="Times New Roman"/>
                <w:bCs/>
                <w:sz w:val="18"/>
                <w:szCs w:val="18"/>
                <w:lang w:eastAsia="zh-CN"/>
              </w:rPr>
              <w:tab/>
              <w:t>GCOS</w:t>
            </w:r>
            <w:r w:rsidR="000A4253">
              <w:rPr>
                <w:rFonts w:eastAsia="SimSun" w:cs="Times New Roman" w:hint="eastAsia"/>
                <w:bCs/>
                <w:sz w:val="18"/>
                <w:szCs w:val="18"/>
                <w:lang w:eastAsia="zh-CN"/>
              </w:rPr>
              <w:t>、</w:t>
            </w:r>
            <w:r w:rsidR="000A4253">
              <w:rPr>
                <w:rFonts w:eastAsia="SimSun" w:cs="Times New Roman"/>
                <w:bCs/>
                <w:sz w:val="18"/>
                <w:szCs w:val="18"/>
                <w:lang w:eastAsia="zh-CN"/>
              </w:rPr>
              <w:t>牵头中心</w:t>
            </w:r>
            <w:r w:rsidR="000A4253">
              <w:rPr>
                <w:rFonts w:eastAsia="SimSun" w:cs="Times New Roman" w:hint="eastAsia"/>
                <w:bCs/>
                <w:sz w:val="18"/>
                <w:szCs w:val="18"/>
                <w:lang w:eastAsia="zh-CN"/>
              </w:rPr>
              <w:t>（</w:t>
            </w:r>
            <w:r w:rsidR="000A4253" w:rsidRPr="00A804B5">
              <w:rPr>
                <w:rFonts w:eastAsia="SimSun" w:cs="Times New Roman"/>
                <w:bCs/>
                <w:sz w:val="18"/>
                <w:szCs w:val="18"/>
                <w:lang w:eastAsia="zh-CN"/>
              </w:rPr>
              <w:t>CMA</w:t>
            </w:r>
            <w:r w:rsidR="000A4253">
              <w:rPr>
                <w:rFonts w:eastAsia="SimSun" w:cs="Times New Roman" w:hint="eastAsia"/>
                <w:bCs/>
                <w:sz w:val="18"/>
                <w:szCs w:val="18"/>
                <w:lang w:eastAsia="zh-CN"/>
              </w:rPr>
              <w:t>）、</w:t>
            </w:r>
            <w:r w:rsidRPr="00A804B5">
              <w:rPr>
                <w:rFonts w:eastAsia="SimSun" w:cs="Times New Roman"/>
                <w:bCs/>
                <w:sz w:val="18"/>
                <w:szCs w:val="18"/>
                <w:lang w:eastAsia="zh-CN"/>
              </w:rPr>
              <w:t>WMO</w:t>
            </w:r>
            <w:r w:rsidR="000A4253">
              <w:rPr>
                <w:rFonts w:eastAsia="SimSun" w:cs="Times New Roman" w:hint="eastAsia"/>
                <w:bCs/>
                <w:sz w:val="18"/>
                <w:szCs w:val="18"/>
                <w:lang w:eastAsia="zh-CN"/>
              </w:rPr>
              <w:t>、</w:t>
            </w:r>
            <w:r w:rsidRPr="00A804B5">
              <w:rPr>
                <w:rFonts w:eastAsia="SimSun" w:cs="Times New Roman"/>
                <w:bCs/>
                <w:sz w:val="18"/>
                <w:szCs w:val="18"/>
                <w:lang w:eastAsia="zh-CN"/>
              </w:rPr>
              <w:t>NMHS</w:t>
            </w:r>
            <w:r w:rsidR="000A4253">
              <w:rPr>
                <w:rFonts w:eastAsia="SimSun" w:cs="Times New Roman" w:hint="eastAsia"/>
                <w:bCs/>
                <w:sz w:val="18"/>
                <w:szCs w:val="18"/>
                <w:lang w:eastAsia="zh-CN"/>
              </w:rPr>
              <w:t>。</w:t>
            </w:r>
          </w:p>
          <w:p w14:paraId="0B5252EB" w14:textId="231A4C7F" w:rsidR="00B91F71" w:rsidRPr="00A804B5" w:rsidRDefault="00B91F71" w:rsidP="00106302">
            <w:pPr>
              <w:tabs>
                <w:tab w:val="clear" w:pos="1134"/>
              </w:tabs>
              <w:spacing w:before="60" w:after="60"/>
              <w:ind w:left="259" w:hanging="259"/>
              <w:jc w:val="left"/>
              <w:rPr>
                <w:rFonts w:eastAsia="SimSun" w:cs="Times New Roman"/>
                <w:bCs/>
                <w:sz w:val="18"/>
                <w:szCs w:val="18"/>
                <w:lang w:eastAsia="zh-CN"/>
              </w:rPr>
            </w:pPr>
            <w:r w:rsidRPr="00A804B5">
              <w:rPr>
                <w:rFonts w:eastAsia="SimSun" w:cs="Times New Roman"/>
                <w:bCs/>
                <w:sz w:val="18"/>
                <w:szCs w:val="18"/>
                <w:lang w:eastAsia="zh-CN"/>
              </w:rPr>
              <w:t>3.</w:t>
            </w:r>
            <w:r w:rsidRPr="00A804B5">
              <w:rPr>
                <w:rFonts w:eastAsia="SimSun" w:cs="Times New Roman"/>
                <w:bCs/>
                <w:sz w:val="18"/>
                <w:szCs w:val="18"/>
                <w:lang w:eastAsia="zh-CN"/>
              </w:rPr>
              <w:tab/>
            </w:r>
            <w:r w:rsidR="000A4253">
              <w:rPr>
                <w:rFonts w:eastAsia="SimSun" w:cs="Times New Roman"/>
                <w:bCs/>
                <w:sz w:val="18"/>
                <w:szCs w:val="18"/>
                <w:lang w:eastAsia="zh-CN"/>
              </w:rPr>
              <w:t>空间机构</w:t>
            </w:r>
            <w:r w:rsidR="000A4253">
              <w:rPr>
                <w:rFonts w:eastAsia="SimSun" w:cs="Times New Roman" w:hint="eastAsia"/>
                <w:bCs/>
                <w:sz w:val="18"/>
                <w:szCs w:val="18"/>
                <w:lang w:eastAsia="zh-CN"/>
              </w:rPr>
              <w:t>、</w:t>
            </w:r>
            <w:r w:rsidR="000A4253">
              <w:rPr>
                <w:rFonts w:eastAsia="SimSun" w:cs="Times New Roman"/>
                <w:bCs/>
                <w:sz w:val="18"/>
                <w:szCs w:val="18"/>
                <w:lang w:eastAsia="zh-CN"/>
              </w:rPr>
              <w:t>WMO</w:t>
            </w:r>
            <w:r w:rsidR="000A4253">
              <w:rPr>
                <w:rFonts w:eastAsia="SimSun" w:cs="Times New Roman" w:hint="eastAsia"/>
                <w:bCs/>
                <w:sz w:val="18"/>
                <w:szCs w:val="18"/>
                <w:lang w:eastAsia="zh-CN"/>
              </w:rPr>
              <w:t>、</w:t>
            </w:r>
            <w:r w:rsidRPr="00A804B5">
              <w:rPr>
                <w:rFonts w:eastAsia="SimSun" w:cs="Times New Roman"/>
                <w:bCs/>
                <w:sz w:val="18"/>
                <w:szCs w:val="18"/>
                <w:lang w:eastAsia="zh-CN"/>
              </w:rPr>
              <w:t>GCOS</w:t>
            </w:r>
            <w:r w:rsidR="000A4253">
              <w:rPr>
                <w:rFonts w:eastAsia="SimSun" w:cs="Times New Roman" w:hint="eastAsia"/>
                <w:bCs/>
                <w:sz w:val="18"/>
                <w:szCs w:val="18"/>
                <w:lang w:eastAsia="zh-CN"/>
              </w:rPr>
              <w:t>、</w:t>
            </w:r>
            <w:r w:rsidR="005D6F92" w:rsidRPr="005D6F92">
              <w:rPr>
                <w:rFonts w:eastAsia="SimSun" w:cs="Times New Roman" w:hint="eastAsia"/>
                <w:bCs/>
                <w:sz w:val="18"/>
                <w:szCs w:val="18"/>
                <w:lang w:eastAsia="zh-CN"/>
              </w:rPr>
              <w:t>资助机构</w:t>
            </w:r>
            <w:r w:rsidR="000A4253">
              <w:rPr>
                <w:rFonts w:eastAsia="SimSun" w:cs="Times New Roman" w:hint="eastAsia"/>
                <w:bCs/>
                <w:sz w:val="18"/>
                <w:szCs w:val="18"/>
                <w:lang w:eastAsia="zh-CN"/>
              </w:rPr>
              <w:t>。</w:t>
            </w:r>
          </w:p>
          <w:p w14:paraId="7043A868" w14:textId="2CB30675" w:rsidR="00B91F71" w:rsidRPr="00A804B5" w:rsidRDefault="000A4253" w:rsidP="00106302">
            <w:pPr>
              <w:tabs>
                <w:tab w:val="clear" w:pos="1134"/>
              </w:tabs>
              <w:spacing w:before="60" w:after="60"/>
              <w:ind w:left="259" w:hanging="259"/>
              <w:jc w:val="left"/>
              <w:rPr>
                <w:rFonts w:eastAsia="SimSun" w:cs="Times New Roman"/>
                <w:bCs/>
                <w:sz w:val="18"/>
                <w:szCs w:val="18"/>
                <w:lang w:eastAsia="zh-CN"/>
              </w:rPr>
            </w:pPr>
            <w:r>
              <w:rPr>
                <w:rFonts w:eastAsia="SimSun" w:cs="Times New Roman"/>
                <w:bCs/>
                <w:sz w:val="18"/>
                <w:szCs w:val="18"/>
                <w:lang w:eastAsia="zh-CN"/>
              </w:rPr>
              <w:t>4.</w:t>
            </w:r>
            <w:r>
              <w:rPr>
                <w:rFonts w:eastAsia="SimSun" w:cs="Times New Roman"/>
                <w:bCs/>
                <w:sz w:val="18"/>
                <w:szCs w:val="18"/>
                <w:lang w:eastAsia="zh-CN"/>
              </w:rPr>
              <w:tab/>
              <w:t>GCOS</w:t>
            </w:r>
            <w:r>
              <w:rPr>
                <w:rFonts w:eastAsia="SimSun" w:cs="Times New Roman" w:hint="eastAsia"/>
                <w:bCs/>
                <w:sz w:val="18"/>
                <w:szCs w:val="18"/>
                <w:lang w:eastAsia="zh-CN"/>
              </w:rPr>
              <w:t>、</w:t>
            </w:r>
            <w:r>
              <w:rPr>
                <w:rFonts w:eastAsia="SimSun" w:cs="Times New Roman"/>
                <w:bCs/>
                <w:sz w:val="18"/>
                <w:szCs w:val="18"/>
                <w:lang w:eastAsia="zh-CN"/>
              </w:rPr>
              <w:t>WMO</w:t>
            </w:r>
            <w:r>
              <w:rPr>
                <w:rFonts w:eastAsia="SimSun" w:cs="Times New Roman" w:hint="eastAsia"/>
                <w:bCs/>
                <w:sz w:val="18"/>
                <w:szCs w:val="18"/>
                <w:lang w:eastAsia="zh-CN"/>
              </w:rPr>
              <w:t>、</w:t>
            </w:r>
            <w:r w:rsidR="00B91F71" w:rsidRPr="00A804B5">
              <w:rPr>
                <w:rFonts w:eastAsia="SimSun" w:cs="Times New Roman"/>
                <w:bCs/>
                <w:sz w:val="18"/>
                <w:szCs w:val="18"/>
                <w:lang w:eastAsia="zh-CN"/>
              </w:rPr>
              <w:t>NMHS</w:t>
            </w:r>
            <w:r>
              <w:rPr>
                <w:rFonts w:eastAsia="SimSun" w:cs="Times New Roman" w:hint="eastAsia"/>
                <w:bCs/>
                <w:sz w:val="18"/>
                <w:szCs w:val="18"/>
                <w:lang w:eastAsia="zh-CN"/>
              </w:rPr>
              <w:t>、</w:t>
            </w:r>
            <w:r>
              <w:rPr>
                <w:rFonts w:eastAsia="SimSun" w:cs="Times New Roman"/>
                <w:bCs/>
                <w:sz w:val="18"/>
                <w:szCs w:val="18"/>
                <w:lang w:eastAsia="zh-CN"/>
              </w:rPr>
              <w:t>研究组织</w:t>
            </w:r>
            <w:r>
              <w:rPr>
                <w:rFonts w:eastAsia="SimSun" w:cs="Times New Roman" w:hint="eastAsia"/>
                <w:bCs/>
                <w:sz w:val="18"/>
                <w:szCs w:val="18"/>
                <w:lang w:eastAsia="zh-CN"/>
              </w:rPr>
              <w:t>。</w:t>
            </w:r>
          </w:p>
          <w:p w14:paraId="6EA08FF8" w14:textId="4E08635E" w:rsidR="00B91F71" w:rsidRPr="00A804B5" w:rsidRDefault="00B91F71" w:rsidP="00106302">
            <w:pPr>
              <w:tabs>
                <w:tab w:val="clear" w:pos="1134"/>
              </w:tabs>
              <w:spacing w:before="60" w:after="60"/>
              <w:ind w:left="259" w:hanging="259"/>
              <w:jc w:val="left"/>
              <w:rPr>
                <w:rFonts w:eastAsia="SimSun" w:cs="Times New Roman"/>
                <w:bCs/>
                <w:sz w:val="18"/>
                <w:szCs w:val="18"/>
                <w:lang w:eastAsia="zh-CN"/>
              </w:rPr>
            </w:pPr>
            <w:r w:rsidRPr="00A804B5">
              <w:rPr>
                <w:rFonts w:eastAsia="SimSun" w:cs="Times New Roman"/>
                <w:bCs/>
                <w:sz w:val="18"/>
                <w:szCs w:val="18"/>
                <w:lang w:eastAsia="zh-CN"/>
              </w:rPr>
              <w:t>5.</w:t>
            </w:r>
            <w:r w:rsidRPr="00A804B5">
              <w:rPr>
                <w:rFonts w:eastAsia="SimSun" w:cs="Times New Roman"/>
                <w:bCs/>
                <w:sz w:val="18"/>
                <w:szCs w:val="18"/>
                <w:lang w:eastAsia="zh-CN"/>
              </w:rPr>
              <w:tab/>
            </w:r>
            <w:r w:rsidR="000A4253">
              <w:rPr>
                <w:rFonts w:eastAsia="SimSun" w:cs="Times New Roman"/>
                <w:bCs/>
                <w:sz w:val="18"/>
                <w:szCs w:val="18"/>
                <w:lang w:eastAsia="zh-CN"/>
              </w:rPr>
              <w:t>空间机构</w:t>
            </w:r>
            <w:r w:rsidR="000A4253">
              <w:rPr>
                <w:rFonts w:eastAsia="SimSun" w:cs="Times New Roman" w:hint="eastAsia"/>
                <w:bCs/>
                <w:sz w:val="18"/>
                <w:szCs w:val="18"/>
                <w:lang w:eastAsia="zh-CN"/>
              </w:rPr>
              <w:t>。</w:t>
            </w:r>
          </w:p>
        </w:tc>
      </w:tr>
      <w:tr w:rsidR="00B91F71" w:rsidRPr="00A804B5" w14:paraId="768200A0" w14:textId="77777777" w:rsidTr="000D6F81">
        <w:tc>
          <w:tcPr>
            <w:tcW w:w="907" w:type="pct"/>
            <w:shd w:val="clear" w:color="auto" w:fill="auto"/>
          </w:tcPr>
          <w:p w14:paraId="04284A42" w14:textId="6A62E067" w:rsidR="00B91F71" w:rsidRPr="00A804B5" w:rsidRDefault="0097599A" w:rsidP="00106302">
            <w:pPr>
              <w:tabs>
                <w:tab w:val="clear" w:pos="1134"/>
              </w:tabs>
              <w:spacing w:before="60" w:after="60"/>
              <w:jc w:val="left"/>
              <w:rPr>
                <w:rFonts w:eastAsia="SimSun" w:cs="Times New Roman"/>
                <w:bCs/>
                <w:sz w:val="18"/>
                <w:szCs w:val="18"/>
              </w:rPr>
            </w:pPr>
            <w:r w:rsidRPr="00A804B5">
              <w:rPr>
                <w:rFonts w:eastAsia="SimSun" w:cs="Microsoft YaHei"/>
                <w:bCs/>
                <w:sz w:val="18"/>
                <w:szCs w:val="18"/>
              </w:rPr>
              <w:t>评</w:t>
            </w:r>
            <w:r w:rsidRPr="00A804B5">
              <w:rPr>
                <w:rFonts w:eastAsia="SimSun" w:cs="MS Gothic"/>
                <w:bCs/>
                <w:sz w:val="18"/>
                <w:szCs w:val="18"/>
              </w:rPr>
              <w:t>估</w:t>
            </w:r>
            <w:r w:rsidRPr="00A804B5">
              <w:rPr>
                <w:rFonts w:eastAsia="SimSun" w:cs="Microsoft YaHei"/>
                <w:bCs/>
                <w:sz w:val="18"/>
                <w:szCs w:val="18"/>
              </w:rPr>
              <w:t>进</w:t>
            </w:r>
            <w:r w:rsidRPr="00A804B5">
              <w:rPr>
                <w:rFonts w:eastAsia="SimSun" w:cs="MS Gothic"/>
                <w:bCs/>
                <w:sz w:val="18"/>
                <w:szCs w:val="18"/>
              </w:rPr>
              <w:t>展的方法</w:t>
            </w:r>
          </w:p>
        </w:tc>
        <w:tc>
          <w:tcPr>
            <w:tcW w:w="4093" w:type="pct"/>
            <w:shd w:val="clear" w:color="auto" w:fill="auto"/>
          </w:tcPr>
          <w:p w14:paraId="18B57B7A" w14:textId="1C777CC9" w:rsidR="00B91F71" w:rsidRPr="00A804B5" w:rsidRDefault="00B91F71" w:rsidP="00106302">
            <w:pPr>
              <w:tabs>
                <w:tab w:val="clear" w:pos="1134"/>
              </w:tabs>
              <w:spacing w:before="60" w:after="60"/>
              <w:ind w:left="259" w:hanging="284"/>
              <w:jc w:val="left"/>
              <w:rPr>
                <w:rFonts w:eastAsia="SimSun" w:cs="Times New Roman"/>
                <w:bCs/>
                <w:sz w:val="18"/>
                <w:szCs w:val="18"/>
                <w:lang w:eastAsia="zh-CN"/>
              </w:rPr>
            </w:pPr>
            <w:r w:rsidRPr="00A804B5">
              <w:rPr>
                <w:rFonts w:eastAsia="SimSun" w:cs="Times New Roman"/>
                <w:bCs/>
                <w:sz w:val="18"/>
                <w:szCs w:val="18"/>
                <w:lang w:eastAsia="zh-CN"/>
              </w:rPr>
              <w:t>1.</w:t>
            </w:r>
            <w:r w:rsidRPr="00A804B5">
              <w:rPr>
                <w:rFonts w:eastAsia="SimSun" w:cs="Times New Roman"/>
                <w:bCs/>
                <w:sz w:val="18"/>
                <w:szCs w:val="18"/>
                <w:lang w:eastAsia="zh-CN"/>
              </w:rPr>
              <w:tab/>
            </w:r>
            <w:r w:rsidR="00177336" w:rsidRPr="00177336">
              <w:rPr>
                <w:rFonts w:eastAsia="SimSun" w:cs="Times New Roman" w:hint="eastAsia"/>
                <w:bCs/>
                <w:sz w:val="18"/>
                <w:szCs w:val="18"/>
                <w:lang w:eastAsia="zh-CN"/>
              </w:rPr>
              <w:t>经认证的</w:t>
            </w:r>
            <w:r w:rsidR="00177336" w:rsidRPr="00177336">
              <w:rPr>
                <w:rFonts w:eastAsia="SimSun" w:cs="Times New Roman"/>
                <w:bCs/>
                <w:sz w:val="18"/>
                <w:szCs w:val="18"/>
                <w:lang w:eastAsia="zh-CN"/>
              </w:rPr>
              <w:t>GRUAN</w:t>
            </w:r>
            <w:r w:rsidR="00177336" w:rsidRPr="00177336">
              <w:rPr>
                <w:rFonts w:eastAsia="SimSun" w:cs="Times New Roman" w:hint="eastAsia"/>
                <w:bCs/>
                <w:sz w:val="18"/>
                <w:szCs w:val="18"/>
                <w:lang w:eastAsia="zh-CN"/>
              </w:rPr>
              <w:t>台站数量和台站的地理分布；数据产品的数量；根据引用情况衡量的数据使用情况。</w:t>
            </w:r>
          </w:p>
          <w:p w14:paraId="054EC553" w14:textId="1E4B946F" w:rsidR="00B91F71" w:rsidRPr="00A804B5" w:rsidRDefault="00B91F71" w:rsidP="00106302">
            <w:pPr>
              <w:tabs>
                <w:tab w:val="clear" w:pos="1134"/>
              </w:tabs>
              <w:spacing w:before="60" w:after="60"/>
              <w:ind w:left="259" w:hanging="284"/>
              <w:jc w:val="left"/>
              <w:rPr>
                <w:rFonts w:eastAsia="SimSun" w:cs="Times New Roman"/>
                <w:bCs/>
                <w:sz w:val="18"/>
                <w:szCs w:val="18"/>
                <w:lang w:eastAsia="zh-CN"/>
              </w:rPr>
            </w:pPr>
            <w:r w:rsidRPr="00A804B5">
              <w:rPr>
                <w:rFonts w:eastAsia="SimSun" w:cs="Times New Roman"/>
                <w:bCs/>
                <w:sz w:val="18"/>
                <w:szCs w:val="18"/>
                <w:lang w:eastAsia="zh-CN"/>
              </w:rPr>
              <w:t>2.</w:t>
            </w:r>
            <w:r w:rsidRPr="00A804B5">
              <w:rPr>
                <w:rFonts w:eastAsia="SimSun" w:cs="Times New Roman"/>
                <w:bCs/>
                <w:sz w:val="18"/>
                <w:szCs w:val="18"/>
                <w:lang w:eastAsia="zh-CN"/>
              </w:rPr>
              <w:tab/>
            </w:r>
            <w:r w:rsidR="00177336" w:rsidRPr="00177336">
              <w:rPr>
                <w:rFonts w:eastAsia="SimSun" w:cs="Times New Roman" w:hint="eastAsia"/>
                <w:bCs/>
                <w:sz w:val="18"/>
                <w:szCs w:val="18"/>
                <w:lang w:eastAsia="zh-CN"/>
              </w:rPr>
              <w:t>业务</w:t>
            </w:r>
            <w:r w:rsidR="00177336" w:rsidRPr="00177336">
              <w:rPr>
                <w:rFonts w:eastAsia="SimSun" w:cs="Times New Roman"/>
                <w:bCs/>
                <w:sz w:val="18"/>
                <w:szCs w:val="18"/>
                <w:lang w:eastAsia="zh-CN"/>
              </w:rPr>
              <w:t>GSRN</w:t>
            </w:r>
            <w:r w:rsidR="00177336" w:rsidRPr="00177336">
              <w:rPr>
                <w:rFonts w:eastAsia="SimSun" w:cs="Times New Roman" w:hint="eastAsia"/>
                <w:bCs/>
                <w:sz w:val="18"/>
                <w:szCs w:val="18"/>
                <w:lang w:eastAsia="zh-CN"/>
              </w:rPr>
              <w:t>（针对最初的一组站点，重点是温度和降水）。</w:t>
            </w:r>
          </w:p>
          <w:p w14:paraId="7C43B056" w14:textId="3FA464BC" w:rsidR="00B91F71" w:rsidRPr="00A804B5" w:rsidRDefault="00B91F71" w:rsidP="00106302">
            <w:pPr>
              <w:tabs>
                <w:tab w:val="clear" w:pos="1134"/>
              </w:tabs>
              <w:spacing w:before="60" w:after="60"/>
              <w:ind w:left="259" w:hanging="284"/>
              <w:jc w:val="left"/>
              <w:rPr>
                <w:rFonts w:eastAsia="SimSun" w:cs="Times New Roman"/>
                <w:bCs/>
                <w:sz w:val="18"/>
                <w:szCs w:val="18"/>
                <w:lang w:eastAsia="zh-CN"/>
              </w:rPr>
            </w:pPr>
            <w:r w:rsidRPr="00A804B5">
              <w:rPr>
                <w:rFonts w:eastAsia="SimSun" w:cs="Times New Roman"/>
                <w:bCs/>
                <w:sz w:val="18"/>
                <w:szCs w:val="18"/>
                <w:lang w:eastAsia="zh-CN"/>
              </w:rPr>
              <w:t>3.</w:t>
            </w:r>
            <w:r w:rsidRPr="00A804B5">
              <w:rPr>
                <w:rFonts w:eastAsia="SimSun" w:cs="Times New Roman"/>
                <w:bCs/>
                <w:sz w:val="18"/>
                <w:szCs w:val="18"/>
                <w:lang w:eastAsia="zh-CN"/>
              </w:rPr>
              <w:tab/>
              <w:t xml:space="preserve">(a) </w:t>
            </w:r>
            <w:proofErr w:type="gramStart"/>
            <w:r w:rsidR="00171D41" w:rsidRPr="00171D41">
              <w:rPr>
                <w:rFonts w:eastAsia="SimSun" w:cs="Times New Roman" w:hint="eastAsia"/>
                <w:bCs/>
                <w:sz w:val="18"/>
                <w:szCs w:val="18"/>
                <w:lang w:eastAsia="zh-CN"/>
              </w:rPr>
              <w:t>将</w:t>
            </w:r>
            <w:r w:rsidR="00171D41" w:rsidRPr="00171D41">
              <w:rPr>
                <w:rFonts w:eastAsia="SimSun" w:cs="Times New Roman"/>
                <w:bCs/>
                <w:sz w:val="18"/>
                <w:szCs w:val="18"/>
                <w:lang w:eastAsia="zh-CN"/>
              </w:rPr>
              <w:t>FRM</w:t>
            </w:r>
            <w:r w:rsidR="00171D41" w:rsidRPr="00171D41">
              <w:rPr>
                <w:rFonts w:eastAsia="SimSun" w:cs="Times New Roman" w:hint="eastAsia"/>
                <w:bCs/>
                <w:sz w:val="18"/>
                <w:szCs w:val="18"/>
                <w:lang w:eastAsia="zh-CN"/>
              </w:rPr>
              <w:t>计划纳入分层网络的概念；</w:t>
            </w:r>
            <w:proofErr w:type="gramEnd"/>
          </w:p>
          <w:p w14:paraId="4BD0D95D" w14:textId="7D7D3CF9" w:rsidR="00B91F71" w:rsidRPr="00A804B5" w:rsidRDefault="00B91F71" w:rsidP="00106302">
            <w:pPr>
              <w:tabs>
                <w:tab w:val="clear" w:pos="1134"/>
              </w:tabs>
              <w:spacing w:before="60" w:after="60"/>
              <w:ind w:left="259"/>
              <w:jc w:val="left"/>
              <w:rPr>
                <w:rFonts w:eastAsia="SimSun" w:cs="Times New Roman"/>
                <w:bCs/>
                <w:sz w:val="18"/>
                <w:szCs w:val="18"/>
                <w:lang w:eastAsia="zh-CN"/>
              </w:rPr>
            </w:pPr>
            <w:r w:rsidRPr="00A804B5">
              <w:rPr>
                <w:rFonts w:eastAsia="SimSun" w:cs="Times New Roman"/>
                <w:bCs/>
                <w:sz w:val="18"/>
                <w:szCs w:val="18"/>
                <w:lang w:eastAsia="zh-CN"/>
              </w:rPr>
              <w:t xml:space="preserve">(b) </w:t>
            </w:r>
            <w:r w:rsidR="00171D41" w:rsidRPr="00171D41">
              <w:rPr>
                <w:rFonts w:eastAsia="SimSun" w:cs="Times New Roman" w:hint="eastAsia"/>
                <w:bCs/>
                <w:sz w:val="18"/>
                <w:szCs w:val="18"/>
                <w:lang w:eastAsia="zh-CN"/>
              </w:rPr>
              <w:t>增加</w:t>
            </w:r>
            <w:r w:rsidR="00171D41" w:rsidRPr="00171D41">
              <w:rPr>
                <w:rFonts w:eastAsia="SimSun" w:cs="Times New Roman"/>
                <w:bCs/>
                <w:sz w:val="18"/>
                <w:szCs w:val="18"/>
                <w:lang w:eastAsia="zh-CN"/>
              </w:rPr>
              <w:t>FRM</w:t>
            </w:r>
            <w:r w:rsidR="00171D41" w:rsidRPr="00171D41">
              <w:rPr>
                <w:rFonts w:eastAsia="SimSun" w:cs="Times New Roman" w:hint="eastAsia"/>
                <w:bCs/>
                <w:sz w:val="18"/>
                <w:szCs w:val="18"/>
                <w:lang w:eastAsia="zh-CN"/>
              </w:rPr>
              <w:t>测量，以填补空白，支持</w:t>
            </w:r>
            <w:r w:rsidR="00171D41" w:rsidRPr="00171D41">
              <w:rPr>
                <w:rFonts w:eastAsia="SimSun" w:cs="Times New Roman"/>
                <w:bCs/>
                <w:sz w:val="18"/>
                <w:szCs w:val="18"/>
                <w:lang w:eastAsia="zh-CN"/>
              </w:rPr>
              <w:t>ECV</w:t>
            </w:r>
            <w:r w:rsidR="00171D41" w:rsidRPr="00171D41">
              <w:rPr>
                <w:rFonts w:eastAsia="SimSun" w:cs="Times New Roman" w:hint="eastAsia"/>
                <w:bCs/>
                <w:sz w:val="18"/>
                <w:szCs w:val="18"/>
                <w:lang w:eastAsia="zh-CN"/>
              </w:rPr>
              <w:t>的卫星校准</w:t>
            </w:r>
            <w:r w:rsidR="00171D41" w:rsidRPr="00171D41">
              <w:rPr>
                <w:rFonts w:eastAsia="SimSun" w:cs="Times New Roman"/>
                <w:bCs/>
                <w:sz w:val="18"/>
                <w:szCs w:val="18"/>
                <w:lang w:eastAsia="zh-CN"/>
              </w:rPr>
              <w:t>/</w:t>
            </w:r>
            <w:r w:rsidR="00171D41" w:rsidRPr="00171D41">
              <w:rPr>
                <w:rFonts w:eastAsia="SimSun" w:cs="Times New Roman" w:hint="eastAsia"/>
                <w:bCs/>
                <w:sz w:val="18"/>
                <w:szCs w:val="18"/>
                <w:lang w:eastAsia="zh-CN"/>
              </w:rPr>
              <w:t>验证，如地面生物量、反照率、</w:t>
            </w:r>
            <w:r w:rsidR="00171D41" w:rsidRPr="00171D41">
              <w:rPr>
                <w:rFonts w:eastAsia="SimSun" w:cs="Times New Roman"/>
                <w:bCs/>
                <w:sz w:val="18"/>
                <w:szCs w:val="18"/>
                <w:lang w:eastAsia="zh-CN"/>
              </w:rPr>
              <w:t>FAPAR</w:t>
            </w:r>
            <w:r w:rsidR="00171D41" w:rsidRPr="00171D41">
              <w:rPr>
                <w:rFonts w:eastAsia="SimSun" w:cs="Times New Roman" w:hint="eastAsia"/>
                <w:bCs/>
                <w:sz w:val="18"/>
                <w:szCs w:val="18"/>
                <w:lang w:eastAsia="zh-CN"/>
              </w:rPr>
              <w:t>、</w:t>
            </w:r>
            <w:r w:rsidR="00F96497" w:rsidRPr="00F96497">
              <w:rPr>
                <w:rFonts w:eastAsia="SimSun" w:cs="Times New Roman" w:hint="eastAsia"/>
                <w:bCs/>
                <w:sz w:val="18"/>
                <w:szCs w:val="18"/>
                <w:lang w:eastAsia="zh-CN"/>
              </w:rPr>
              <w:t>叶面积指数</w:t>
            </w:r>
            <w:r w:rsidR="00F96497">
              <w:rPr>
                <w:rFonts w:eastAsia="SimSun" w:cs="Times New Roman" w:hint="eastAsia"/>
                <w:bCs/>
                <w:sz w:val="18"/>
                <w:szCs w:val="18"/>
                <w:lang w:eastAsia="zh-CN"/>
              </w:rPr>
              <w:t>（</w:t>
            </w:r>
            <w:r w:rsidR="00171D41" w:rsidRPr="00171D41">
              <w:rPr>
                <w:rFonts w:eastAsia="SimSun" w:cs="Times New Roman"/>
                <w:bCs/>
                <w:sz w:val="18"/>
                <w:szCs w:val="18"/>
                <w:lang w:eastAsia="zh-CN"/>
              </w:rPr>
              <w:t>LAI</w:t>
            </w:r>
            <w:r w:rsidR="00F96497">
              <w:rPr>
                <w:rFonts w:eastAsia="SimSun" w:cs="Times New Roman" w:hint="eastAsia"/>
                <w:bCs/>
                <w:sz w:val="18"/>
                <w:szCs w:val="18"/>
                <w:lang w:eastAsia="zh-CN"/>
              </w:rPr>
              <w:t>）</w:t>
            </w:r>
            <w:r w:rsidR="00171D41" w:rsidRPr="00171D41">
              <w:rPr>
                <w:rFonts w:eastAsia="SimSun" w:cs="Times New Roman" w:hint="eastAsia"/>
                <w:bCs/>
                <w:sz w:val="18"/>
                <w:szCs w:val="18"/>
                <w:lang w:eastAsia="zh-CN"/>
              </w:rPr>
              <w:t>和烧毁面积等。</w:t>
            </w:r>
          </w:p>
          <w:p w14:paraId="262FA405" w14:textId="7F3B873B" w:rsidR="00B91F71" w:rsidRPr="00A804B5" w:rsidRDefault="00B91F71" w:rsidP="00106302">
            <w:pPr>
              <w:tabs>
                <w:tab w:val="clear" w:pos="1134"/>
              </w:tabs>
              <w:spacing w:before="60" w:after="60"/>
              <w:ind w:left="259" w:hanging="284"/>
              <w:jc w:val="left"/>
              <w:rPr>
                <w:rFonts w:eastAsia="SimSun" w:cs="Times New Roman"/>
                <w:bCs/>
                <w:sz w:val="18"/>
                <w:szCs w:val="18"/>
                <w:lang w:eastAsia="zh-CN"/>
              </w:rPr>
            </w:pPr>
            <w:r w:rsidRPr="00A804B5">
              <w:rPr>
                <w:rFonts w:eastAsia="SimSun" w:cs="Times New Roman"/>
                <w:bCs/>
                <w:sz w:val="18"/>
                <w:szCs w:val="18"/>
                <w:lang w:eastAsia="zh-CN"/>
              </w:rPr>
              <w:t>4.</w:t>
            </w:r>
            <w:r w:rsidRPr="00A804B5">
              <w:rPr>
                <w:rFonts w:eastAsia="SimSun" w:cs="Times New Roman"/>
                <w:bCs/>
                <w:sz w:val="18"/>
                <w:szCs w:val="18"/>
                <w:lang w:eastAsia="zh-CN"/>
              </w:rPr>
              <w:tab/>
            </w:r>
            <w:r w:rsidR="0012707C" w:rsidRPr="0012707C">
              <w:rPr>
                <w:rFonts w:eastAsia="SimSun" w:cs="Times New Roman" w:hint="eastAsia"/>
                <w:bCs/>
                <w:sz w:val="18"/>
                <w:szCs w:val="18"/>
                <w:lang w:eastAsia="zh-CN"/>
              </w:rPr>
              <w:t>覆盖大气、海洋和陆地的全球基准网络（潜在）的清单。</w:t>
            </w:r>
          </w:p>
          <w:p w14:paraId="0CB4287D" w14:textId="5374265A" w:rsidR="00B91F71" w:rsidRPr="00A804B5" w:rsidRDefault="00B91F71" w:rsidP="0012707C">
            <w:pPr>
              <w:tabs>
                <w:tab w:val="clear" w:pos="1134"/>
              </w:tabs>
              <w:spacing w:before="60" w:after="60"/>
              <w:ind w:left="259" w:hanging="284"/>
              <w:jc w:val="left"/>
              <w:rPr>
                <w:rFonts w:eastAsia="SimSun" w:cs="Times New Roman"/>
                <w:bCs/>
                <w:color w:val="000000"/>
                <w:sz w:val="18"/>
                <w:szCs w:val="18"/>
              </w:rPr>
            </w:pPr>
            <w:r w:rsidRPr="00A804B5">
              <w:rPr>
                <w:rFonts w:eastAsia="SimSun" w:cs="Times New Roman"/>
                <w:bCs/>
                <w:color w:val="000000"/>
                <w:sz w:val="18"/>
                <w:szCs w:val="18"/>
              </w:rPr>
              <w:t>5.</w:t>
            </w:r>
            <w:r w:rsidRPr="00A804B5">
              <w:rPr>
                <w:rFonts w:eastAsia="SimSun" w:cs="Times New Roman"/>
                <w:bCs/>
                <w:color w:val="000000"/>
                <w:sz w:val="18"/>
                <w:szCs w:val="18"/>
              </w:rPr>
              <w:tab/>
            </w:r>
            <w:r w:rsidR="0012707C" w:rsidRPr="0012707C">
              <w:rPr>
                <w:rFonts w:eastAsia="SimSun" w:cs="Times New Roman" w:hint="eastAsia"/>
                <w:bCs/>
                <w:color w:val="000000"/>
                <w:sz w:val="18"/>
                <w:szCs w:val="18"/>
              </w:rPr>
              <w:t>实施</w:t>
            </w:r>
            <w:r w:rsidR="0012707C" w:rsidRPr="0012707C">
              <w:rPr>
                <w:rFonts w:eastAsia="SimSun" w:cs="Times New Roman"/>
                <w:bCs/>
                <w:color w:val="000000"/>
                <w:sz w:val="18"/>
                <w:szCs w:val="18"/>
              </w:rPr>
              <w:t>CLARREO</w:t>
            </w:r>
            <w:r w:rsidR="0012707C" w:rsidRPr="0012707C">
              <w:rPr>
                <w:rFonts w:eastAsia="SimSun" w:cs="Times New Roman" w:hint="eastAsia"/>
                <w:bCs/>
                <w:color w:val="000000"/>
                <w:sz w:val="18"/>
                <w:szCs w:val="18"/>
              </w:rPr>
              <w:t>探路者、</w:t>
            </w:r>
            <w:r w:rsidR="0012707C" w:rsidRPr="0012707C">
              <w:rPr>
                <w:rFonts w:eastAsia="SimSun" w:cs="Times New Roman"/>
                <w:bCs/>
                <w:color w:val="000000"/>
                <w:sz w:val="18"/>
                <w:szCs w:val="18"/>
              </w:rPr>
              <w:t>TRUTHS</w:t>
            </w:r>
            <w:r w:rsidR="0012707C" w:rsidRPr="0012707C">
              <w:rPr>
                <w:rFonts w:eastAsia="SimSun" w:cs="Times New Roman" w:hint="eastAsia"/>
                <w:bCs/>
                <w:color w:val="000000"/>
                <w:sz w:val="18"/>
                <w:szCs w:val="18"/>
              </w:rPr>
              <w:t>和</w:t>
            </w:r>
            <w:r w:rsidR="0012707C" w:rsidRPr="0012707C">
              <w:rPr>
                <w:rFonts w:eastAsia="SimSun" w:cs="Times New Roman"/>
                <w:bCs/>
                <w:color w:val="000000"/>
                <w:sz w:val="18"/>
                <w:szCs w:val="18"/>
              </w:rPr>
              <w:t>Prefire</w:t>
            </w:r>
            <w:r w:rsidR="0012707C" w:rsidRPr="0012707C">
              <w:rPr>
                <w:rFonts w:eastAsia="SimSun" w:cs="Times New Roman" w:hint="eastAsia"/>
                <w:bCs/>
                <w:color w:val="000000"/>
                <w:sz w:val="18"/>
                <w:szCs w:val="18"/>
              </w:rPr>
              <w:t>。为短期（约</w:t>
            </w:r>
            <w:r w:rsidR="0012707C" w:rsidRPr="0012707C">
              <w:rPr>
                <w:rFonts w:eastAsia="SimSun" w:cs="Times New Roman"/>
                <w:bCs/>
                <w:color w:val="000000"/>
                <w:sz w:val="18"/>
                <w:szCs w:val="18"/>
              </w:rPr>
              <w:t>1</w:t>
            </w:r>
            <w:r w:rsidR="0012707C" w:rsidRPr="0012707C">
              <w:rPr>
                <w:rFonts w:eastAsia="SimSun" w:cs="Times New Roman" w:hint="eastAsia"/>
                <w:bCs/>
                <w:color w:val="000000"/>
                <w:sz w:val="18"/>
                <w:szCs w:val="18"/>
              </w:rPr>
              <w:t>年）探路者任务（</w:t>
            </w:r>
            <w:r w:rsidR="0012707C" w:rsidRPr="0012707C">
              <w:rPr>
                <w:rFonts w:eastAsia="SimSun" w:cs="Times New Roman"/>
                <w:bCs/>
                <w:color w:val="000000"/>
                <w:sz w:val="18"/>
                <w:szCs w:val="18"/>
              </w:rPr>
              <w:t>CLARREO</w:t>
            </w:r>
            <w:r w:rsidR="0012707C" w:rsidRPr="0012707C">
              <w:rPr>
                <w:rFonts w:eastAsia="SimSun" w:cs="Times New Roman" w:hint="eastAsia"/>
                <w:bCs/>
                <w:color w:val="000000"/>
                <w:sz w:val="18"/>
                <w:szCs w:val="18"/>
              </w:rPr>
              <w:t>和</w:t>
            </w:r>
            <w:r w:rsidR="0012707C" w:rsidRPr="0012707C">
              <w:rPr>
                <w:rFonts w:eastAsia="SimSun" w:cs="Times New Roman"/>
                <w:bCs/>
                <w:color w:val="000000"/>
                <w:sz w:val="18"/>
                <w:szCs w:val="18"/>
              </w:rPr>
              <w:t>Prefire</w:t>
            </w:r>
            <w:r w:rsidR="0012707C" w:rsidRPr="0012707C">
              <w:rPr>
                <w:rFonts w:eastAsia="SimSun" w:cs="Times New Roman" w:hint="eastAsia"/>
                <w:bCs/>
                <w:color w:val="000000"/>
                <w:sz w:val="18"/>
                <w:szCs w:val="18"/>
              </w:rPr>
              <w:t>）的长期后续任务和长期连续测量制定计划。</w:t>
            </w:r>
          </w:p>
        </w:tc>
      </w:tr>
      <w:tr w:rsidR="00B91F71" w:rsidRPr="00A804B5" w14:paraId="24BFEFA8" w14:textId="77777777" w:rsidTr="000D6F81">
        <w:tc>
          <w:tcPr>
            <w:tcW w:w="907" w:type="pct"/>
            <w:shd w:val="clear" w:color="auto" w:fill="auto"/>
          </w:tcPr>
          <w:p w14:paraId="745EE352" w14:textId="41049BE0" w:rsidR="00B91F71" w:rsidRPr="00A804B5" w:rsidRDefault="0097599A" w:rsidP="00106302">
            <w:pPr>
              <w:tabs>
                <w:tab w:val="clear" w:pos="1134"/>
              </w:tabs>
              <w:spacing w:before="60" w:after="60"/>
              <w:jc w:val="left"/>
              <w:rPr>
                <w:rFonts w:eastAsia="SimSun" w:cs="Times New Roman"/>
                <w:bCs/>
                <w:sz w:val="18"/>
                <w:szCs w:val="18"/>
              </w:rPr>
            </w:pPr>
            <w:r w:rsidRPr="00A804B5">
              <w:rPr>
                <w:rFonts w:eastAsia="SimSun" w:cs="Times New Roman"/>
                <w:bCs/>
                <w:sz w:val="18"/>
                <w:szCs w:val="18"/>
              </w:rPr>
              <w:t>其他</w:t>
            </w:r>
            <w:r w:rsidRPr="00A804B5">
              <w:rPr>
                <w:rFonts w:eastAsia="SimSun" w:cs="Microsoft YaHei"/>
                <w:bCs/>
                <w:sz w:val="18"/>
                <w:szCs w:val="18"/>
              </w:rPr>
              <w:t>详细</w:t>
            </w:r>
            <w:r w:rsidRPr="00A804B5">
              <w:rPr>
                <w:rFonts w:eastAsia="SimSun" w:cs="MS Gothic"/>
                <w:bCs/>
                <w:sz w:val="18"/>
                <w:szCs w:val="18"/>
              </w:rPr>
              <w:t>信息</w:t>
            </w:r>
          </w:p>
        </w:tc>
        <w:tc>
          <w:tcPr>
            <w:tcW w:w="4093" w:type="pct"/>
            <w:shd w:val="clear" w:color="auto" w:fill="auto"/>
          </w:tcPr>
          <w:p w14:paraId="7743C1E3" w14:textId="2D1D474C" w:rsidR="00B91F71" w:rsidRPr="00A804B5" w:rsidRDefault="004D07E3" w:rsidP="00106302">
            <w:pPr>
              <w:tabs>
                <w:tab w:val="clear" w:pos="1134"/>
              </w:tabs>
              <w:spacing w:before="60" w:after="60"/>
              <w:jc w:val="left"/>
              <w:rPr>
                <w:rFonts w:eastAsia="SimSun" w:cs="Times New Roman"/>
                <w:bCs/>
                <w:sz w:val="18"/>
                <w:szCs w:val="18"/>
                <w:lang w:eastAsia="zh-CN"/>
              </w:rPr>
            </w:pPr>
            <w:r w:rsidRPr="004D07E3">
              <w:rPr>
                <w:rFonts w:eastAsia="SimSun" w:cs="Times New Roman" w:hint="eastAsia"/>
                <w:bCs/>
                <w:sz w:val="18"/>
                <w:szCs w:val="18"/>
                <w:lang w:eastAsia="zh-CN"/>
              </w:rPr>
              <w:t>基准质量测量必须可追溯到</w:t>
            </w:r>
            <w:r w:rsidRPr="004D07E3">
              <w:rPr>
                <w:rFonts w:eastAsia="SimSun" w:cs="Times New Roman"/>
                <w:bCs/>
                <w:sz w:val="18"/>
                <w:szCs w:val="18"/>
                <w:lang w:eastAsia="zh-CN"/>
              </w:rPr>
              <w:t>SI</w:t>
            </w:r>
            <w:r w:rsidRPr="004D07E3">
              <w:rPr>
                <w:rFonts w:eastAsia="SimSun" w:cs="Times New Roman" w:hint="eastAsia"/>
                <w:bCs/>
                <w:sz w:val="18"/>
                <w:szCs w:val="18"/>
                <w:lang w:eastAsia="zh-CN"/>
              </w:rPr>
              <w:t>或社区认可的标准，并按照</w:t>
            </w:r>
            <w:r w:rsidR="00912E17" w:rsidRPr="00912E17">
              <w:rPr>
                <w:rFonts w:eastAsia="SimSun" w:cs="Times New Roman" w:hint="eastAsia"/>
                <w:bCs/>
                <w:sz w:val="18"/>
                <w:szCs w:val="18"/>
                <w:lang w:eastAsia="zh-CN"/>
              </w:rPr>
              <w:t>国际计量局</w:t>
            </w:r>
            <w:r w:rsidR="00912E17" w:rsidRPr="00912E17">
              <w:rPr>
                <w:rFonts w:eastAsia="SimSun" w:cs="Times New Roman"/>
                <w:bCs/>
                <w:sz w:val="18"/>
                <w:szCs w:val="18"/>
                <w:lang w:eastAsia="zh-CN"/>
              </w:rPr>
              <w:t>(BIPM)</w:t>
            </w:r>
            <w:r w:rsidRPr="004D07E3">
              <w:rPr>
                <w:rFonts w:eastAsia="SimSun" w:cs="Times New Roman" w:hint="eastAsia"/>
                <w:bCs/>
                <w:sz w:val="18"/>
                <w:szCs w:val="18"/>
                <w:lang w:eastAsia="zh-CN"/>
              </w:rPr>
              <w:t>规定的指南对其不确定性进行完全量化。整个基准网络的测量结果必须具有计量学上的可比性。</w:t>
            </w:r>
          </w:p>
          <w:p w14:paraId="7D722077" w14:textId="6FD12470" w:rsidR="00B91F71" w:rsidRPr="00A804B5" w:rsidRDefault="00B91F71" w:rsidP="00106302">
            <w:pPr>
              <w:tabs>
                <w:tab w:val="clear" w:pos="1134"/>
              </w:tabs>
              <w:spacing w:before="60" w:after="60"/>
              <w:ind w:left="261" w:hanging="284"/>
              <w:jc w:val="left"/>
              <w:rPr>
                <w:rFonts w:eastAsia="SimSun" w:cs="Times New Roman"/>
                <w:bCs/>
                <w:sz w:val="18"/>
                <w:szCs w:val="18"/>
                <w:lang w:eastAsia="zh-CN"/>
              </w:rPr>
            </w:pPr>
            <w:r w:rsidRPr="00A804B5">
              <w:rPr>
                <w:rFonts w:eastAsia="SimSun" w:cs="Times New Roman"/>
                <w:bCs/>
                <w:sz w:val="18"/>
                <w:szCs w:val="18"/>
                <w:lang w:eastAsia="zh-CN"/>
              </w:rPr>
              <w:t>1.</w:t>
            </w:r>
            <w:r w:rsidRPr="00A804B5">
              <w:rPr>
                <w:rFonts w:eastAsia="SimSun" w:cs="Times New Roman"/>
                <w:bCs/>
                <w:sz w:val="18"/>
                <w:szCs w:val="18"/>
                <w:lang w:eastAsia="zh-CN"/>
              </w:rPr>
              <w:tab/>
            </w:r>
            <w:r w:rsidR="001114E8" w:rsidRPr="001114E8">
              <w:rPr>
                <w:rFonts w:eastAsia="SimSun" w:cs="Times New Roman" w:hint="eastAsia"/>
                <w:bCs/>
                <w:sz w:val="18"/>
                <w:szCs w:val="18"/>
                <w:lang w:eastAsia="zh-CN"/>
              </w:rPr>
              <w:t>根据设想，</w:t>
            </w:r>
            <w:r w:rsidR="001114E8" w:rsidRPr="001114E8">
              <w:rPr>
                <w:rFonts w:eastAsia="SimSun" w:cs="Times New Roman"/>
                <w:bCs/>
                <w:sz w:val="18"/>
                <w:szCs w:val="18"/>
                <w:lang w:eastAsia="zh-CN"/>
              </w:rPr>
              <w:t>GRUAN</w:t>
            </w:r>
            <w:r w:rsidR="001114E8" w:rsidRPr="001114E8">
              <w:rPr>
                <w:rFonts w:eastAsia="SimSun" w:cs="Times New Roman" w:hint="eastAsia"/>
                <w:bCs/>
                <w:sz w:val="18"/>
                <w:szCs w:val="18"/>
                <w:lang w:eastAsia="zh-CN"/>
              </w:rPr>
              <w:t>将最终成为一个由</w:t>
            </w:r>
            <w:r w:rsidR="001114E8" w:rsidRPr="001114E8">
              <w:rPr>
                <w:rFonts w:eastAsia="SimSun" w:cs="Times New Roman"/>
                <w:bCs/>
                <w:sz w:val="18"/>
                <w:szCs w:val="18"/>
                <w:lang w:eastAsia="zh-CN"/>
              </w:rPr>
              <w:t>30-40</w:t>
            </w:r>
            <w:r w:rsidR="001114E8" w:rsidRPr="001114E8">
              <w:rPr>
                <w:rFonts w:eastAsia="SimSun" w:cs="Times New Roman" w:hint="eastAsia"/>
                <w:bCs/>
                <w:sz w:val="18"/>
                <w:szCs w:val="18"/>
                <w:lang w:eastAsia="zh-CN"/>
              </w:rPr>
              <w:t>个测量点组成的全球网络。截至</w:t>
            </w:r>
            <w:r w:rsidR="001114E8" w:rsidRPr="001114E8">
              <w:rPr>
                <w:rFonts w:eastAsia="SimSun" w:cs="Times New Roman"/>
                <w:bCs/>
                <w:sz w:val="18"/>
                <w:szCs w:val="18"/>
                <w:lang w:eastAsia="zh-CN"/>
              </w:rPr>
              <w:t>2021</w:t>
            </w:r>
            <w:r w:rsidR="001114E8" w:rsidRPr="001114E8">
              <w:rPr>
                <w:rFonts w:eastAsia="SimSun" w:cs="Times New Roman" w:hint="eastAsia"/>
                <w:bCs/>
                <w:sz w:val="18"/>
                <w:szCs w:val="18"/>
                <w:lang w:eastAsia="zh-CN"/>
              </w:rPr>
              <w:t>年</w:t>
            </w:r>
            <w:r w:rsidR="001114E8" w:rsidRPr="001114E8">
              <w:rPr>
                <w:rFonts w:eastAsia="SimSun" w:cs="Times New Roman"/>
                <w:bCs/>
                <w:sz w:val="18"/>
                <w:szCs w:val="18"/>
                <w:lang w:eastAsia="zh-CN"/>
              </w:rPr>
              <w:t>8</w:t>
            </w:r>
            <w:r w:rsidR="001114E8" w:rsidRPr="001114E8">
              <w:rPr>
                <w:rFonts w:eastAsia="SimSun" w:cs="Times New Roman" w:hint="eastAsia"/>
                <w:bCs/>
                <w:sz w:val="18"/>
                <w:szCs w:val="18"/>
                <w:lang w:eastAsia="zh-CN"/>
              </w:rPr>
              <w:t>月，</w:t>
            </w:r>
            <w:r w:rsidR="001114E8" w:rsidRPr="001114E8">
              <w:rPr>
                <w:rFonts w:eastAsia="SimSun" w:cs="Times New Roman"/>
                <w:bCs/>
                <w:sz w:val="18"/>
                <w:szCs w:val="18"/>
                <w:lang w:eastAsia="zh-CN"/>
              </w:rPr>
              <w:t>GRUAN</w:t>
            </w:r>
            <w:r w:rsidR="001114E8" w:rsidRPr="001114E8">
              <w:rPr>
                <w:rFonts w:eastAsia="SimSun" w:cs="Times New Roman" w:hint="eastAsia"/>
                <w:bCs/>
                <w:sz w:val="18"/>
                <w:szCs w:val="18"/>
                <w:lang w:eastAsia="zh-CN"/>
              </w:rPr>
              <w:t>有</w:t>
            </w:r>
            <w:r w:rsidR="001114E8" w:rsidRPr="001114E8">
              <w:rPr>
                <w:rFonts w:eastAsia="SimSun" w:cs="Times New Roman"/>
                <w:bCs/>
                <w:sz w:val="18"/>
                <w:szCs w:val="18"/>
                <w:lang w:eastAsia="zh-CN"/>
              </w:rPr>
              <w:t>30</w:t>
            </w:r>
            <w:r w:rsidR="001114E8" w:rsidRPr="001114E8">
              <w:rPr>
                <w:rFonts w:eastAsia="SimSun" w:cs="Times New Roman" w:hint="eastAsia"/>
                <w:bCs/>
                <w:sz w:val="18"/>
                <w:szCs w:val="18"/>
                <w:lang w:eastAsia="zh-CN"/>
              </w:rPr>
              <w:t>个站点，其中</w:t>
            </w:r>
            <w:r w:rsidR="001114E8" w:rsidRPr="001114E8">
              <w:rPr>
                <w:rFonts w:eastAsia="SimSun" w:cs="Times New Roman"/>
                <w:bCs/>
                <w:sz w:val="18"/>
                <w:szCs w:val="18"/>
                <w:lang w:eastAsia="zh-CN"/>
              </w:rPr>
              <w:t>12</w:t>
            </w:r>
            <w:r w:rsidR="001114E8" w:rsidRPr="001114E8">
              <w:rPr>
                <w:rFonts w:eastAsia="SimSun" w:cs="Times New Roman" w:hint="eastAsia"/>
                <w:bCs/>
                <w:sz w:val="18"/>
                <w:szCs w:val="18"/>
                <w:lang w:eastAsia="zh-CN"/>
              </w:rPr>
              <w:t>个已经得到正式认证。然而，在一些地理区域（如非洲、南美洲），</w:t>
            </w:r>
            <w:r w:rsidR="001114E8" w:rsidRPr="001114E8">
              <w:rPr>
                <w:rFonts w:eastAsia="SimSun" w:cs="Times New Roman"/>
                <w:bCs/>
                <w:sz w:val="18"/>
                <w:szCs w:val="18"/>
                <w:lang w:eastAsia="zh-CN"/>
              </w:rPr>
              <w:t>GRUAN</w:t>
            </w:r>
            <w:r w:rsidR="001114E8" w:rsidRPr="001114E8">
              <w:rPr>
                <w:rFonts w:eastAsia="SimSun" w:cs="Times New Roman" w:hint="eastAsia"/>
                <w:bCs/>
                <w:sz w:val="18"/>
                <w:szCs w:val="18"/>
                <w:lang w:eastAsia="zh-CN"/>
              </w:rPr>
              <w:t>站点很少。还需要开展大量工作来扩大</w:t>
            </w:r>
            <w:r w:rsidR="001114E8" w:rsidRPr="001114E8">
              <w:rPr>
                <w:rFonts w:eastAsia="SimSun" w:cs="Times New Roman"/>
                <w:bCs/>
                <w:sz w:val="18"/>
                <w:szCs w:val="18"/>
                <w:lang w:eastAsia="zh-CN"/>
              </w:rPr>
              <w:t>GRUAN</w:t>
            </w:r>
            <w:r w:rsidR="001114E8" w:rsidRPr="001114E8">
              <w:rPr>
                <w:rFonts w:eastAsia="SimSun" w:cs="Times New Roman" w:hint="eastAsia"/>
                <w:bCs/>
                <w:sz w:val="18"/>
                <w:szCs w:val="18"/>
                <w:lang w:eastAsia="zh-CN"/>
              </w:rPr>
              <w:t>数据产品的数量，包括来自一系列地基遥感和现场气球技术的数据。</w:t>
            </w:r>
            <w:r w:rsidR="00A3097C" w:rsidRPr="00A3097C">
              <w:rPr>
                <w:rFonts w:eastAsia="SimSun" w:cs="Times New Roman"/>
                <w:bCs/>
                <w:sz w:val="18"/>
                <w:szCs w:val="18"/>
                <w:lang w:eastAsia="zh-CN"/>
              </w:rPr>
              <w:t>GRUAN</w:t>
            </w:r>
            <w:r w:rsidR="00A3097C" w:rsidRPr="00A3097C">
              <w:rPr>
                <w:rFonts w:eastAsia="SimSun" w:cs="Times New Roman" w:hint="eastAsia"/>
                <w:bCs/>
                <w:sz w:val="18"/>
                <w:szCs w:val="18"/>
                <w:lang w:eastAsia="zh-CN"/>
              </w:rPr>
              <w:t>工作组得到</w:t>
            </w:r>
            <w:r w:rsidR="002E5E80" w:rsidRPr="002E5E80">
              <w:rPr>
                <w:rFonts w:eastAsia="SimSun" w:cs="Times New Roman"/>
                <w:bCs/>
                <w:sz w:val="18"/>
                <w:szCs w:val="18"/>
                <w:lang w:eastAsia="zh-CN"/>
              </w:rPr>
              <w:t>气候大气观测专门委员会（</w:t>
            </w:r>
            <w:r w:rsidR="002E5E80" w:rsidRPr="002E5E80">
              <w:rPr>
                <w:rFonts w:eastAsia="SimSun" w:cs="Times New Roman"/>
                <w:bCs/>
                <w:sz w:val="18"/>
                <w:szCs w:val="18"/>
                <w:lang w:eastAsia="zh-CN"/>
              </w:rPr>
              <w:t>AOPC</w:t>
            </w:r>
            <w:r w:rsidR="002E5E80" w:rsidRPr="002E5E80">
              <w:rPr>
                <w:rFonts w:eastAsia="SimSun" w:cs="Times New Roman"/>
                <w:bCs/>
                <w:sz w:val="18"/>
                <w:szCs w:val="18"/>
                <w:lang w:eastAsia="zh-CN"/>
              </w:rPr>
              <w:t>）</w:t>
            </w:r>
            <w:r w:rsidR="00A3097C" w:rsidRPr="00A3097C">
              <w:rPr>
                <w:rFonts w:eastAsia="SimSun" w:cs="Times New Roman" w:hint="eastAsia"/>
                <w:bCs/>
                <w:sz w:val="18"/>
                <w:szCs w:val="18"/>
                <w:lang w:eastAsia="zh-CN"/>
              </w:rPr>
              <w:t>的支持，并向其报告，</w:t>
            </w:r>
            <w:r w:rsidR="00A3097C" w:rsidRPr="00A3097C">
              <w:rPr>
                <w:rFonts w:eastAsia="SimSun" w:cs="Times New Roman"/>
                <w:bCs/>
                <w:sz w:val="18"/>
                <w:szCs w:val="18"/>
                <w:lang w:eastAsia="zh-CN"/>
              </w:rPr>
              <w:t>AOPC</w:t>
            </w:r>
            <w:r w:rsidR="00A3097C" w:rsidRPr="00A3097C">
              <w:rPr>
                <w:rFonts w:eastAsia="SimSun" w:cs="Times New Roman" w:hint="eastAsia"/>
                <w:bCs/>
                <w:sz w:val="18"/>
                <w:szCs w:val="18"/>
                <w:lang w:eastAsia="zh-CN"/>
              </w:rPr>
              <w:t>应继续监督进展情况。应继续定期召开实施和协调会议。应努力将</w:t>
            </w:r>
            <w:r w:rsidR="00A3097C" w:rsidRPr="00A3097C">
              <w:rPr>
                <w:rFonts w:eastAsia="SimSun" w:cs="Times New Roman"/>
                <w:bCs/>
                <w:sz w:val="18"/>
                <w:szCs w:val="18"/>
                <w:lang w:eastAsia="zh-CN"/>
              </w:rPr>
              <w:t>GRUAN</w:t>
            </w:r>
            <w:r w:rsidR="00A3097C" w:rsidRPr="00A3097C">
              <w:rPr>
                <w:rFonts w:eastAsia="SimSun" w:cs="Times New Roman" w:hint="eastAsia"/>
                <w:bCs/>
                <w:sz w:val="18"/>
                <w:szCs w:val="18"/>
                <w:lang w:eastAsia="zh-CN"/>
              </w:rPr>
              <w:t>更好地融入</w:t>
            </w:r>
            <w:r w:rsidR="00342239">
              <w:rPr>
                <w:rFonts w:eastAsia="SimSun" w:cs="Times New Roman" w:hint="eastAsia"/>
                <w:bCs/>
                <w:sz w:val="18"/>
                <w:szCs w:val="18"/>
                <w:lang w:eastAsia="zh-CN"/>
              </w:rPr>
              <w:t>WMO</w:t>
            </w:r>
            <w:r w:rsidR="00342239">
              <w:rPr>
                <w:rFonts w:eastAsia="SimSun" w:cs="Times New Roman" w:hint="eastAsia"/>
                <w:bCs/>
                <w:sz w:val="18"/>
                <w:szCs w:val="18"/>
                <w:lang w:eastAsia="zh-CN"/>
              </w:rPr>
              <w:t>全球综合观测系统（</w:t>
            </w:r>
            <w:r w:rsidR="00A3097C" w:rsidRPr="00A3097C">
              <w:rPr>
                <w:rFonts w:eastAsia="SimSun" w:cs="Times New Roman"/>
                <w:bCs/>
                <w:sz w:val="18"/>
                <w:szCs w:val="18"/>
                <w:lang w:eastAsia="zh-CN"/>
              </w:rPr>
              <w:t>WIGOS</w:t>
            </w:r>
            <w:r w:rsidR="00342239">
              <w:rPr>
                <w:rFonts w:eastAsia="SimSun" w:cs="Times New Roman" w:hint="eastAsia"/>
                <w:bCs/>
                <w:sz w:val="18"/>
                <w:szCs w:val="18"/>
                <w:lang w:eastAsia="zh-CN"/>
              </w:rPr>
              <w:t>）</w:t>
            </w:r>
            <w:r w:rsidR="00A3097C" w:rsidRPr="00A3097C">
              <w:rPr>
                <w:rFonts w:eastAsia="SimSun" w:cs="Times New Roman" w:hint="eastAsia"/>
                <w:bCs/>
                <w:sz w:val="18"/>
                <w:szCs w:val="18"/>
                <w:lang w:eastAsia="zh-CN"/>
              </w:rPr>
              <w:t>业务中。</w:t>
            </w:r>
          </w:p>
          <w:p w14:paraId="1E5470F1" w14:textId="6CCC22B2" w:rsidR="00B91F71" w:rsidRPr="00A804B5" w:rsidRDefault="00B91F71" w:rsidP="00106302">
            <w:pPr>
              <w:tabs>
                <w:tab w:val="clear" w:pos="1134"/>
              </w:tabs>
              <w:spacing w:before="60" w:after="60"/>
              <w:ind w:left="261" w:hanging="284"/>
              <w:jc w:val="left"/>
              <w:rPr>
                <w:rFonts w:eastAsia="SimSun" w:cs="Times New Roman"/>
                <w:bCs/>
                <w:sz w:val="18"/>
                <w:szCs w:val="18"/>
                <w:lang w:eastAsia="zh-CN"/>
              </w:rPr>
            </w:pPr>
            <w:r w:rsidRPr="00A804B5">
              <w:rPr>
                <w:rFonts w:eastAsia="SimSun" w:cs="Times New Roman"/>
                <w:bCs/>
                <w:sz w:val="18"/>
                <w:szCs w:val="18"/>
                <w:lang w:eastAsia="zh-CN"/>
              </w:rPr>
              <w:t>2.</w:t>
            </w:r>
            <w:r w:rsidRPr="00A804B5">
              <w:rPr>
                <w:rFonts w:eastAsia="SimSun" w:cs="Times New Roman"/>
                <w:bCs/>
                <w:sz w:val="18"/>
                <w:szCs w:val="18"/>
                <w:lang w:eastAsia="zh-CN"/>
              </w:rPr>
              <w:tab/>
            </w:r>
            <w:r w:rsidR="000D39D8" w:rsidRPr="000D39D8">
              <w:rPr>
                <w:rFonts w:eastAsia="SimSun" w:cs="Times New Roman" w:hint="eastAsia"/>
                <w:bCs/>
                <w:sz w:val="18"/>
                <w:szCs w:val="18"/>
                <w:lang w:eastAsia="zh-CN"/>
              </w:rPr>
              <w:t>在</w:t>
            </w:r>
            <w:r w:rsidR="000D39D8" w:rsidRPr="000D39D8">
              <w:rPr>
                <w:rFonts w:eastAsia="SimSun" w:cs="Times New Roman"/>
                <w:bCs/>
                <w:sz w:val="18"/>
                <w:szCs w:val="18"/>
                <w:lang w:eastAsia="zh-CN"/>
              </w:rPr>
              <w:t>GCOS</w:t>
            </w:r>
            <w:r w:rsidR="000D39D8" w:rsidRPr="000D39D8">
              <w:rPr>
                <w:rFonts w:eastAsia="SimSun" w:cs="Times New Roman" w:hint="eastAsia"/>
                <w:bCs/>
                <w:sz w:val="18"/>
                <w:szCs w:val="18"/>
                <w:lang w:eastAsia="zh-CN"/>
              </w:rPr>
              <w:t>和</w:t>
            </w:r>
            <w:r w:rsidR="000D39D8" w:rsidRPr="000D39D8">
              <w:rPr>
                <w:rFonts w:eastAsia="SimSun" w:cs="Times New Roman"/>
                <w:bCs/>
                <w:sz w:val="18"/>
                <w:szCs w:val="18"/>
                <w:lang w:eastAsia="zh-CN"/>
              </w:rPr>
              <w:t>SC-ON/SC-MINT</w:t>
            </w:r>
            <w:r w:rsidR="000D39D8" w:rsidRPr="000D39D8">
              <w:rPr>
                <w:rFonts w:eastAsia="SimSun" w:cs="Times New Roman" w:hint="eastAsia"/>
                <w:bCs/>
                <w:sz w:val="18"/>
                <w:szCs w:val="18"/>
                <w:lang w:eastAsia="zh-CN"/>
              </w:rPr>
              <w:t>下成立了任务组，致力于推动</w:t>
            </w:r>
            <w:r w:rsidR="000D39D8" w:rsidRPr="000D39D8">
              <w:rPr>
                <w:rFonts w:eastAsia="SimSun" w:cs="Times New Roman"/>
                <w:bCs/>
                <w:sz w:val="18"/>
                <w:szCs w:val="18"/>
                <w:lang w:eastAsia="zh-CN"/>
              </w:rPr>
              <w:t>GSRN</w:t>
            </w:r>
            <w:r w:rsidR="000D39D8" w:rsidRPr="000D39D8">
              <w:rPr>
                <w:rFonts w:eastAsia="SimSun" w:cs="Times New Roman" w:hint="eastAsia"/>
                <w:bCs/>
                <w:sz w:val="18"/>
                <w:szCs w:val="18"/>
                <w:lang w:eastAsia="zh-CN"/>
              </w:rPr>
              <w:t>的实施。</w:t>
            </w:r>
            <w:r w:rsidR="000D39D8" w:rsidRPr="000D39D8">
              <w:rPr>
                <w:rFonts w:eastAsia="SimSun" w:cs="Times New Roman"/>
                <w:bCs/>
                <w:sz w:val="18"/>
                <w:szCs w:val="18"/>
                <w:lang w:eastAsia="zh-CN"/>
              </w:rPr>
              <w:t>GSRN</w:t>
            </w:r>
            <w:r w:rsidR="000D39D8" w:rsidRPr="000D39D8">
              <w:rPr>
                <w:rFonts w:eastAsia="SimSun" w:cs="Times New Roman" w:hint="eastAsia"/>
                <w:bCs/>
                <w:sz w:val="18"/>
                <w:szCs w:val="18"/>
                <w:lang w:eastAsia="zh-CN"/>
              </w:rPr>
              <w:t>应同时测量近地表大气</w:t>
            </w:r>
            <w:r w:rsidR="000D39D8" w:rsidRPr="000D39D8">
              <w:rPr>
                <w:rFonts w:eastAsia="SimSun" w:cs="Times New Roman"/>
                <w:bCs/>
                <w:sz w:val="18"/>
                <w:szCs w:val="18"/>
                <w:lang w:eastAsia="zh-CN"/>
              </w:rPr>
              <w:t>ECV</w:t>
            </w:r>
            <w:r w:rsidR="000D39D8" w:rsidRPr="000D39D8">
              <w:rPr>
                <w:rFonts w:eastAsia="SimSun" w:cs="Times New Roman" w:hint="eastAsia"/>
                <w:bCs/>
                <w:sz w:val="18"/>
                <w:szCs w:val="18"/>
                <w:lang w:eastAsia="zh-CN"/>
              </w:rPr>
              <w:t>和与现场有关的地面</w:t>
            </w:r>
            <w:r w:rsidR="000D39D8" w:rsidRPr="000D39D8">
              <w:rPr>
                <w:rFonts w:eastAsia="SimSun" w:cs="Times New Roman"/>
                <w:bCs/>
                <w:sz w:val="18"/>
                <w:szCs w:val="18"/>
                <w:lang w:eastAsia="zh-CN"/>
              </w:rPr>
              <w:t>ECV</w:t>
            </w:r>
            <w:r w:rsidR="000D39D8" w:rsidRPr="000D39D8">
              <w:rPr>
                <w:rFonts w:eastAsia="SimSun" w:cs="Times New Roman" w:hint="eastAsia"/>
                <w:bCs/>
                <w:sz w:val="18"/>
                <w:szCs w:val="18"/>
                <w:lang w:eastAsia="zh-CN"/>
              </w:rPr>
              <w:t>，因此该网络将由</w:t>
            </w:r>
            <w:r w:rsidR="000D39D8" w:rsidRPr="000D39D8">
              <w:rPr>
                <w:rFonts w:eastAsia="SimSun" w:cs="Times New Roman"/>
                <w:bCs/>
                <w:sz w:val="18"/>
                <w:szCs w:val="18"/>
                <w:lang w:eastAsia="zh-CN"/>
              </w:rPr>
              <w:t>GCOS</w:t>
            </w:r>
            <w:r w:rsidR="000D39D8" w:rsidRPr="000D39D8">
              <w:rPr>
                <w:rFonts w:eastAsia="SimSun" w:cs="Times New Roman" w:hint="eastAsia"/>
                <w:bCs/>
                <w:sz w:val="18"/>
                <w:szCs w:val="18"/>
                <w:lang w:eastAsia="zh-CN"/>
              </w:rPr>
              <w:t>的</w:t>
            </w:r>
            <w:r w:rsidR="000D39D8" w:rsidRPr="000D39D8">
              <w:rPr>
                <w:rFonts w:eastAsia="SimSun" w:cs="Times New Roman"/>
                <w:bCs/>
                <w:sz w:val="18"/>
                <w:szCs w:val="18"/>
                <w:lang w:eastAsia="zh-CN"/>
              </w:rPr>
              <w:t>AOPC</w:t>
            </w:r>
            <w:r w:rsidR="000D39D8" w:rsidRPr="000D39D8">
              <w:rPr>
                <w:rFonts w:eastAsia="SimSun" w:cs="Times New Roman" w:hint="eastAsia"/>
                <w:bCs/>
                <w:sz w:val="18"/>
                <w:szCs w:val="18"/>
                <w:lang w:eastAsia="zh-CN"/>
              </w:rPr>
              <w:t>和</w:t>
            </w:r>
            <w:r w:rsidR="00FD1A27" w:rsidRPr="00FD1A27">
              <w:rPr>
                <w:rFonts w:eastAsia="SimSun" w:cs="Times New Roman"/>
                <w:bCs/>
                <w:sz w:val="18"/>
                <w:szCs w:val="18"/>
                <w:lang w:eastAsia="zh-CN"/>
              </w:rPr>
              <w:t>陆地气候观测专家组</w:t>
            </w:r>
            <w:r w:rsidR="00CF60A0">
              <w:rPr>
                <w:rFonts w:eastAsia="SimSun" w:cs="Times New Roman" w:hint="eastAsia"/>
                <w:bCs/>
                <w:sz w:val="18"/>
                <w:szCs w:val="18"/>
                <w:lang w:eastAsia="zh-CN"/>
              </w:rPr>
              <w:t>（</w:t>
            </w:r>
            <w:r w:rsidR="000D39D8" w:rsidRPr="000D39D8">
              <w:rPr>
                <w:rFonts w:eastAsia="SimSun" w:cs="Times New Roman"/>
                <w:bCs/>
                <w:sz w:val="18"/>
                <w:szCs w:val="18"/>
                <w:lang w:eastAsia="zh-CN"/>
              </w:rPr>
              <w:t>TOPC</w:t>
            </w:r>
            <w:r w:rsidR="004B2D7E">
              <w:rPr>
                <w:rFonts w:eastAsia="SimSun" w:cs="Times New Roman" w:hint="eastAsia"/>
                <w:bCs/>
                <w:sz w:val="18"/>
                <w:szCs w:val="18"/>
                <w:lang w:eastAsia="zh-CN"/>
              </w:rPr>
              <w:t>）</w:t>
            </w:r>
            <w:r w:rsidR="000D39D8" w:rsidRPr="000D39D8">
              <w:rPr>
                <w:rFonts w:eastAsia="SimSun" w:cs="Times New Roman" w:hint="eastAsia"/>
                <w:bCs/>
                <w:sz w:val="18"/>
                <w:szCs w:val="18"/>
                <w:lang w:eastAsia="zh-CN"/>
              </w:rPr>
              <w:t>共同监督。中国气象局（</w:t>
            </w:r>
            <w:r w:rsidR="000D39D8" w:rsidRPr="000D39D8">
              <w:rPr>
                <w:rFonts w:eastAsia="SimSun" w:cs="Times New Roman"/>
                <w:bCs/>
                <w:sz w:val="18"/>
                <w:szCs w:val="18"/>
                <w:lang w:eastAsia="zh-CN"/>
              </w:rPr>
              <w:t>CMA</w:t>
            </w:r>
            <w:r w:rsidR="000D39D8" w:rsidRPr="000D39D8">
              <w:rPr>
                <w:rFonts w:eastAsia="SimSun" w:cs="Times New Roman" w:hint="eastAsia"/>
                <w:bCs/>
                <w:sz w:val="18"/>
                <w:szCs w:val="18"/>
                <w:lang w:eastAsia="zh-CN"/>
              </w:rPr>
              <w:t>）已同意担任主办</w:t>
            </w:r>
            <w:r w:rsidR="000D39D8" w:rsidRPr="000D39D8">
              <w:rPr>
                <w:rFonts w:eastAsia="SimSun" w:cs="Times New Roman"/>
                <w:bCs/>
                <w:sz w:val="18"/>
                <w:szCs w:val="18"/>
                <w:lang w:eastAsia="zh-CN"/>
              </w:rPr>
              <w:t>GSRN</w:t>
            </w:r>
            <w:r w:rsidR="000D39D8" w:rsidRPr="000D39D8">
              <w:rPr>
                <w:rFonts w:eastAsia="SimSun" w:cs="Times New Roman" w:hint="eastAsia"/>
                <w:bCs/>
                <w:sz w:val="18"/>
                <w:szCs w:val="18"/>
                <w:lang w:eastAsia="zh-CN"/>
              </w:rPr>
              <w:t>的牵头中</w:t>
            </w:r>
            <w:r w:rsidR="000D39D8" w:rsidRPr="000D39D8">
              <w:rPr>
                <w:rFonts w:eastAsia="SimSun" w:cs="Times New Roman" w:hint="eastAsia"/>
                <w:bCs/>
                <w:sz w:val="18"/>
                <w:szCs w:val="18"/>
                <w:lang w:eastAsia="zh-CN"/>
              </w:rPr>
              <w:lastRenderedPageBreak/>
              <w:t>心。预计</w:t>
            </w:r>
            <w:r w:rsidR="000D39D8" w:rsidRPr="000D39D8">
              <w:rPr>
                <w:rFonts w:eastAsia="SimSun" w:cs="Times New Roman"/>
                <w:bCs/>
                <w:sz w:val="18"/>
                <w:szCs w:val="18"/>
                <w:lang w:eastAsia="zh-CN"/>
              </w:rPr>
              <w:t>GSRN</w:t>
            </w:r>
            <w:r w:rsidR="000D39D8" w:rsidRPr="000D39D8">
              <w:rPr>
                <w:rFonts w:eastAsia="SimSun" w:cs="Times New Roman" w:hint="eastAsia"/>
                <w:bCs/>
                <w:sz w:val="18"/>
                <w:szCs w:val="18"/>
                <w:lang w:eastAsia="zh-CN"/>
              </w:rPr>
              <w:t>任务组将与</w:t>
            </w:r>
            <w:r w:rsidR="000D39D8" w:rsidRPr="000D39D8">
              <w:rPr>
                <w:rFonts w:eastAsia="SimSun" w:cs="Times New Roman"/>
                <w:bCs/>
                <w:sz w:val="18"/>
                <w:szCs w:val="18"/>
                <w:lang w:eastAsia="zh-CN"/>
              </w:rPr>
              <w:t>CMA</w:t>
            </w:r>
            <w:r w:rsidR="000D39D8" w:rsidRPr="000D39D8">
              <w:rPr>
                <w:rFonts w:eastAsia="SimSun" w:cs="Times New Roman" w:hint="eastAsia"/>
                <w:bCs/>
                <w:sz w:val="18"/>
                <w:szCs w:val="18"/>
                <w:lang w:eastAsia="zh-CN"/>
              </w:rPr>
              <w:t>一起为</w:t>
            </w:r>
            <w:r w:rsidR="000D39D8" w:rsidRPr="000D39D8">
              <w:rPr>
                <w:rFonts w:eastAsia="SimSun" w:cs="Times New Roman"/>
                <w:bCs/>
                <w:sz w:val="18"/>
                <w:szCs w:val="18"/>
                <w:lang w:eastAsia="zh-CN"/>
              </w:rPr>
              <w:t>GSRN</w:t>
            </w:r>
            <w:r w:rsidR="000D39D8" w:rsidRPr="000D39D8">
              <w:rPr>
                <w:rFonts w:eastAsia="SimSun" w:cs="Times New Roman" w:hint="eastAsia"/>
                <w:bCs/>
                <w:sz w:val="18"/>
                <w:szCs w:val="18"/>
                <w:lang w:eastAsia="zh-CN"/>
              </w:rPr>
              <w:t>的初始组成提出建议，并在</w:t>
            </w:r>
            <w:r w:rsidR="000D39D8" w:rsidRPr="000D39D8">
              <w:rPr>
                <w:rFonts w:eastAsia="SimSun" w:cs="Times New Roman"/>
                <w:bCs/>
                <w:sz w:val="18"/>
                <w:szCs w:val="18"/>
                <w:lang w:eastAsia="zh-CN"/>
              </w:rPr>
              <w:t>2024</w:t>
            </w:r>
            <w:r w:rsidR="000D39D8" w:rsidRPr="000D39D8">
              <w:rPr>
                <w:rFonts w:eastAsia="SimSun" w:cs="Times New Roman" w:hint="eastAsia"/>
                <w:bCs/>
                <w:sz w:val="18"/>
                <w:szCs w:val="18"/>
                <w:lang w:eastAsia="zh-CN"/>
              </w:rPr>
              <w:t>年之前开始运行选定的试验站。</w:t>
            </w:r>
          </w:p>
          <w:p w14:paraId="287D7CD5" w14:textId="6F8C398E" w:rsidR="00B91F71" w:rsidRPr="00A804B5" w:rsidRDefault="00B91F71" w:rsidP="00106302">
            <w:pPr>
              <w:tabs>
                <w:tab w:val="clear" w:pos="1134"/>
              </w:tabs>
              <w:spacing w:before="60" w:after="60"/>
              <w:ind w:left="261" w:hanging="284"/>
              <w:jc w:val="left"/>
              <w:rPr>
                <w:rFonts w:eastAsia="SimSun" w:cs="Times New Roman"/>
                <w:bCs/>
                <w:sz w:val="18"/>
                <w:szCs w:val="18"/>
                <w:lang w:eastAsia="zh-CN"/>
              </w:rPr>
            </w:pPr>
            <w:r w:rsidRPr="00A804B5">
              <w:rPr>
                <w:rFonts w:eastAsia="SimSun" w:cs="Times New Roman"/>
                <w:bCs/>
                <w:sz w:val="18"/>
                <w:szCs w:val="18"/>
                <w:lang w:eastAsia="zh-CN"/>
              </w:rPr>
              <w:t>3.</w:t>
            </w:r>
            <w:r w:rsidRPr="00A804B5">
              <w:rPr>
                <w:rFonts w:eastAsia="SimSun" w:cs="Times New Roman"/>
                <w:bCs/>
                <w:sz w:val="18"/>
                <w:szCs w:val="18"/>
                <w:lang w:eastAsia="zh-CN"/>
              </w:rPr>
              <w:tab/>
            </w:r>
            <w:r w:rsidR="000D458F" w:rsidRPr="000D458F">
              <w:rPr>
                <w:rFonts w:eastAsia="SimSun" w:cs="Times New Roman" w:hint="eastAsia"/>
                <w:bCs/>
                <w:sz w:val="18"/>
                <w:szCs w:val="18"/>
                <w:lang w:eastAsia="zh-CN"/>
              </w:rPr>
              <w:t>将</w:t>
            </w:r>
            <w:r w:rsidR="000D458F" w:rsidRPr="000D458F">
              <w:rPr>
                <w:rFonts w:eastAsia="SimSun" w:cs="Times New Roman"/>
                <w:bCs/>
                <w:sz w:val="18"/>
                <w:szCs w:val="18"/>
                <w:lang w:eastAsia="zh-CN"/>
              </w:rPr>
              <w:t>FRM</w:t>
            </w:r>
            <w:r w:rsidR="000D458F" w:rsidRPr="000D458F">
              <w:rPr>
                <w:rFonts w:eastAsia="SimSun" w:cs="Times New Roman" w:hint="eastAsia"/>
                <w:bCs/>
                <w:sz w:val="18"/>
                <w:szCs w:val="18"/>
                <w:lang w:eastAsia="zh-CN"/>
              </w:rPr>
              <w:t>计划的测量和相关支持纳入长期基准质量观测计划和网络，确保长期的校准</w:t>
            </w:r>
            <w:r w:rsidR="000D458F" w:rsidRPr="000D458F">
              <w:rPr>
                <w:rFonts w:eastAsia="SimSun" w:cs="Times New Roman"/>
                <w:bCs/>
                <w:sz w:val="18"/>
                <w:szCs w:val="18"/>
                <w:lang w:eastAsia="zh-CN"/>
              </w:rPr>
              <w:t>/</w:t>
            </w:r>
            <w:r w:rsidR="000D458F" w:rsidRPr="000D458F">
              <w:rPr>
                <w:rFonts w:eastAsia="SimSun" w:cs="Times New Roman" w:hint="eastAsia"/>
                <w:bCs/>
                <w:sz w:val="18"/>
                <w:szCs w:val="18"/>
                <w:lang w:eastAsia="zh-CN"/>
              </w:rPr>
              <w:t>验证业务。包括提供新的</w:t>
            </w:r>
            <w:r w:rsidR="000D458F" w:rsidRPr="000D458F">
              <w:rPr>
                <w:rFonts w:eastAsia="SimSun" w:cs="Times New Roman"/>
                <w:bCs/>
                <w:sz w:val="18"/>
                <w:szCs w:val="18"/>
                <w:lang w:eastAsia="zh-CN"/>
              </w:rPr>
              <w:t>FRM</w:t>
            </w:r>
            <w:r w:rsidR="000D458F" w:rsidRPr="000D458F">
              <w:rPr>
                <w:rFonts w:eastAsia="SimSun" w:cs="Times New Roman" w:hint="eastAsia"/>
                <w:bCs/>
                <w:sz w:val="18"/>
                <w:szCs w:val="18"/>
                <w:lang w:eastAsia="zh-CN"/>
              </w:rPr>
              <w:t>测量计划和支持性基础设施，以填补</w:t>
            </w:r>
            <w:r w:rsidR="000D458F" w:rsidRPr="000D458F">
              <w:rPr>
                <w:rFonts w:eastAsia="SimSun" w:cs="Times New Roman"/>
                <w:bCs/>
                <w:sz w:val="18"/>
                <w:szCs w:val="18"/>
                <w:lang w:eastAsia="zh-CN"/>
              </w:rPr>
              <w:t>ECV</w:t>
            </w:r>
            <w:r w:rsidR="000D458F" w:rsidRPr="000D458F">
              <w:rPr>
                <w:rFonts w:eastAsia="SimSun" w:cs="Times New Roman" w:hint="eastAsia"/>
                <w:bCs/>
                <w:sz w:val="18"/>
                <w:szCs w:val="18"/>
                <w:lang w:eastAsia="zh-CN"/>
              </w:rPr>
              <w:t>卫星校准</w:t>
            </w:r>
            <w:r w:rsidR="000D458F" w:rsidRPr="000D458F">
              <w:rPr>
                <w:rFonts w:eastAsia="SimSun" w:cs="Times New Roman"/>
                <w:bCs/>
                <w:sz w:val="18"/>
                <w:szCs w:val="18"/>
                <w:lang w:eastAsia="zh-CN"/>
              </w:rPr>
              <w:t>/</w:t>
            </w:r>
            <w:r w:rsidR="000D458F" w:rsidRPr="000D458F">
              <w:rPr>
                <w:rFonts w:eastAsia="SimSun" w:cs="Times New Roman" w:hint="eastAsia"/>
                <w:bCs/>
                <w:sz w:val="18"/>
                <w:szCs w:val="18"/>
                <w:lang w:eastAsia="zh-CN"/>
              </w:rPr>
              <w:t>验证中的关键性空白，如：</w:t>
            </w:r>
          </w:p>
          <w:p w14:paraId="712AC274" w14:textId="716108D1" w:rsidR="00B91F71" w:rsidRPr="00A804B5" w:rsidRDefault="00B91F71" w:rsidP="00106302">
            <w:pPr>
              <w:tabs>
                <w:tab w:val="clear" w:pos="1134"/>
              </w:tabs>
              <w:spacing w:before="60" w:after="60"/>
              <w:ind w:left="686" w:hanging="360"/>
              <w:jc w:val="left"/>
              <w:rPr>
                <w:rFonts w:eastAsia="SimSun" w:cs="Times New Roman"/>
                <w:bCs/>
                <w:sz w:val="18"/>
                <w:szCs w:val="18"/>
                <w:lang w:eastAsia="zh-CN"/>
              </w:rPr>
            </w:pPr>
            <w:r w:rsidRPr="00A804B5">
              <w:rPr>
                <w:rFonts w:eastAsia="SimSun" w:cs="Courier New"/>
                <w:bCs/>
                <w:sz w:val="18"/>
                <w:szCs w:val="18"/>
                <w:lang w:eastAsia="zh-CN"/>
              </w:rPr>
              <w:t>o</w:t>
            </w:r>
            <w:r w:rsidRPr="00A804B5">
              <w:rPr>
                <w:rFonts w:eastAsia="SimSun" w:cs="Courier New"/>
                <w:bCs/>
                <w:sz w:val="18"/>
                <w:szCs w:val="18"/>
                <w:lang w:eastAsia="zh-CN"/>
              </w:rPr>
              <w:tab/>
            </w:r>
            <w:r w:rsidR="000E744C" w:rsidRPr="000E744C">
              <w:rPr>
                <w:rFonts w:eastAsia="SimSun" w:cs="Courier New" w:hint="eastAsia"/>
                <w:bCs/>
                <w:sz w:val="18"/>
                <w:szCs w:val="18"/>
                <w:lang w:eastAsia="zh-CN"/>
              </w:rPr>
              <w:t>地面生物量高和低区域的网络</w:t>
            </w:r>
          </w:p>
          <w:p w14:paraId="1072DC7F" w14:textId="201512EB" w:rsidR="00B91F71" w:rsidRPr="00A804B5" w:rsidRDefault="00B91F71" w:rsidP="00106302">
            <w:pPr>
              <w:tabs>
                <w:tab w:val="clear" w:pos="1134"/>
              </w:tabs>
              <w:spacing w:before="60" w:after="60"/>
              <w:ind w:left="686" w:hanging="360"/>
              <w:jc w:val="left"/>
              <w:rPr>
                <w:rFonts w:eastAsia="SimSun" w:cs="Times New Roman"/>
                <w:bCs/>
                <w:sz w:val="18"/>
                <w:szCs w:val="18"/>
                <w:lang w:eastAsia="zh-CN"/>
              </w:rPr>
            </w:pPr>
            <w:r w:rsidRPr="00A804B5">
              <w:rPr>
                <w:rFonts w:eastAsia="SimSun" w:cs="Courier New"/>
                <w:bCs/>
                <w:sz w:val="18"/>
                <w:szCs w:val="18"/>
                <w:lang w:eastAsia="zh-CN"/>
              </w:rPr>
              <w:t>o</w:t>
            </w:r>
            <w:r w:rsidRPr="00A804B5">
              <w:rPr>
                <w:rFonts w:eastAsia="SimSun" w:cs="Courier New"/>
                <w:bCs/>
                <w:sz w:val="18"/>
                <w:szCs w:val="18"/>
                <w:lang w:eastAsia="zh-CN"/>
              </w:rPr>
              <w:tab/>
            </w:r>
            <w:r w:rsidR="000E744C" w:rsidRPr="000E744C">
              <w:rPr>
                <w:rFonts w:eastAsia="SimSun" w:cs="Courier New" w:hint="eastAsia"/>
                <w:bCs/>
                <w:sz w:val="18"/>
                <w:szCs w:val="18"/>
                <w:lang w:eastAsia="zh-CN"/>
              </w:rPr>
              <w:t>按照</w:t>
            </w:r>
            <w:r w:rsidR="000E744C" w:rsidRPr="000E744C">
              <w:rPr>
                <w:rFonts w:eastAsia="SimSun" w:cs="Courier New"/>
                <w:bCs/>
                <w:sz w:val="18"/>
                <w:szCs w:val="18"/>
                <w:lang w:eastAsia="zh-CN"/>
              </w:rPr>
              <w:t>FRM</w:t>
            </w:r>
            <w:r w:rsidR="000E744C" w:rsidRPr="000E744C">
              <w:rPr>
                <w:rFonts w:eastAsia="SimSun" w:cs="Courier New" w:hint="eastAsia"/>
                <w:bCs/>
                <w:sz w:val="18"/>
                <w:szCs w:val="18"/>
                <w:lang w:eastAsia="zh-CN"/>
              </w:rPr>
              <w:t>协议对地面生物量和植被动态进行地基现场测量（</w:t>
            </w:r>
            <w:r w:rsidR="000E744C" w:rsidRPr="000E744C">
              <w:rPr>
                <w:rFonts w:eastAsia="SimSun" w:cs="Courier New"/>
                <w:bCs/>
                <w:sz w:val="18"/>
                <w:szCs w:val="18"/>
                <w:lang w:eastAsia="zh-CN"/>
              </w:rPr>
              <w:t>Dunanson</w:t>
            </w:r>
            <w:r w:rsidR="000E744C" w:rsidRPr="000E744C">
              <w:rPr>
                <w:rFonts w:eastAsia="SimSun" w:cs="Courier New" w:hint="eastAsia"/>
                <w:bCs/>
                <w:sz w:val="18"/>
                <w:szCs w:val="18"/>
                <w:lang w:eastAsia="zh-CN"/>
              </w:rPr>
              <w:t>等，</w:t>
            </w:r>
            <w:r w:rsidR="000E744C" w:rsidRPr="000E744C">
              <w:rPr>
                <w:rFonts w:eastAsia="SimSun" w:cs="Courier New"/>
                <w:bCs/>
                <w:sz w:val="18"/>
                <w:szCs w:val="18"/>
                <w:lang w:eastAsia="zh-CN"/>
              </w:rPr>
              <w:t>2021</w:t>
            </w:r>
            <w:r w:rsidR="000E744C" w:rsidRPr="000E744C">
              <w:rPr>
                <w:rFonts w:eastAsia="SimSun" w:cs="Courier New" w:hint="eastAsia"/>
                <w:bCs/>
                <w:sz w:val="18"/>
                <w:szCs w:val="18"/>
                <w:lang w:eastAsia="zh-CN"/>
              </w:rPr>
              <w:t>）</w:t>
            </w:r>
          </w:p>
          <w:p w14:paraId="2181AD76" w14:textId="5043C84B" w:rsidR="00B91F71" w:rsidRPr="00A804B5" w:rsidRDefault="00B91F71" w:rsidP="00106302">
            <w:pPr>
              <w:tabs>
                <w:tab w:val="clear" w:pos="1134"/>
              </w:tabs>
              <w:spacing w:before="60" w:after="60"/>
              <w:ind w:left="686" w:hanging="360"/>
              <w:jc w:val="left"/>
              <w:rPr>
                <w:rFonts w:eastAsia="SimSun" w:cs="Times New Roman"/>
                <w:bCs/>
                <w:sz w:val="18"/>
                <w:szCs w:val="18"/>
                <w:lang w:eastAsia="zh-CN"/>
              </w:rPr>
            </w:pPr>
            <w:r w:rsidRPr="00A804B5">
              <w:rPr>
                <w:rFonts w:eastAsia="SimSun" w:cs="Courier New"/>
                <w:bCs/>
                <w:sz w:val="18"/>
                <w:szCs w:val="18"/>
                <w:lang w:eastAsia="zh-CN"/>
              </w:rPr>
              <w:t>o</w:t>
            </w:r>
            <w:r w:rsidRPr="00A804B5">
              <w:rPr>
                <w:rFonts w:eastAsia="SimSun" w:cs="Courier New"/>
                <w:bCs/>
                <w:sz w:val="18"/>
                <w:szCs w:val="18"/>
                <w:lang w:eastAsia="zh-CN"/>
              </w:rPr>
              <w:tab/>
            </w:r>
            <w:r w:rsidR="000E744C" w:rsidRPr="000E744C">
              <w:rPr>
                <w:rFonts w:eastAsia="SimSun" w:cs="Courier New" w:hint="eastAsia"/>
                <w:bCs/>
                <w:sz w:val="18"/>
                <w:szCs w:val="18"/>
                <w:lang w:eastAsia="zh-CN"/>
              </w:rPr>
              <w:t>地表反照率、</w:t>
            </w:r>
            <w:r w:rsidR="000E744C" w:rsidRPr="000E744C">
              <w:rPr>
                <w:rFonts w:eastAsia="SimSun" w:cs="Courier New"/>
                <w:bCs/>
                <w:sz w:val="18"/>
                <w:szCs w:val="18"/>
                <w:lang w:eastAsia="zh-CN"/>
              </w:rPr>
              <w:t>FAPAR</w:t>
            </w:r>
            <w:r w:rsidR="000E744C" w:rsidRPr="000E744C">
              <w:rPr>
                <w:rFonts w:eastAsia="SimSun" w:cs="Courier New" w:hint="eastAsia"/>
                <w:bCs/>
                <w:sz w:val="18"/>
                <w:szCs w:val="18"/>
                <w:lang w:eastAsia="zh-CN"/>
              </w:rPr>
              <w:t>和</w:t>
            </w:r>
            <w:r w:rsidR="000E744C" w:rsidRPr="000E744C">
              <w:rPr>
                <w:rFonts w:eastAsia="SimSun" w:cs="Courier New"/>
                <w:bCs/>
                <w:sz w:val="18"/>
                <w:szCs w:val="18"/>
                <w:lang w:eastAsia="zh-CN"/>
              </w:rPr>
              <w:t>LAI</w:t>
            </w:r>
            <w:r w:rsidR="000E744C" w:rsidRPr="000E744C">
              <w:rPr>
                <w:rFonts w:eastAsia="SimSun" w:cs="Courier New" w:hint="eastAsia"/>
                <w:bCs/>
                <w:sz w:val="18"/>
                <w:szCs w:val="18"/>
                <w:lang w:eastAsia="zh-CN"/>
              </w:rPr>
              <w:t>的地基时间序列现场测量及其不确定性</w:t>
            </w:r>
          </w:p>
          <w:p w14:paraId="06E839A0" w14:textId="569C05E5" w:rsidR="00B91F71" w:rsidRPr="00A804B5" w:rsidRDefault="00B91F71" w:rsidP="00106302">
            <w:pPr>
              <w:tabs>
                <w:tab w:val="clear" w:pos="1134"/>
              </w:tabs>
              <w:spacing w:before="60" w:after="60"/>
              <w:ind w:left="686" w:hanging="360"/>
              <w:jc w:val="left"/>
              <w:rPr>
                <w:rFonts w:eastAsia="SimSun" w:cs="Times New Roman"/>
                <w:bCs/>
                <w:sz w:val="18"/>
                <w:szCs w:val="18"/>
                <w:lang w:eastAsia="zh-CN"/>
              </w:rPr>
            </w:pPr>
            <w:r w:rsidRPr="00A804B5">
              <w:rPr>
                <w:rFonts w:eastAsia="SimSun" w:cs="Courier New"/>
                <w:bCs/>
                <w:sz w:val="18"/>
                <w:szCs w:val="18"/>
                <w:lang w:eastAsia="zh-CN"/>
              </w:rPr>
              <w:t>o</w:t>
            </w:r>
            <w:r w:rsidRPr="00A804B5">
              <w:rPr>
                <w:rFonts w:eastAsia="SimSun" w:cs="Courier New"/>
                <w:bCs/>
                <w:sz w:val="18"/>
                <w:szCs w:val="18"/>
                <w:lang w:eastAsia="zh-CN"/>
              </w:rPr>
              <w:tab/>
            </w:r>
            <w:r w:rsidR="000E744C" w:rsidRPr="000E744C">
              <w:rPr>
                <w:rFonts w:eastAsia="SimSun" w:cs="Courier New" w:hint="eastAsia"/>
                <w:bCs/>
                <w:sz w:val="18"/>
                <w:szCs w:val="18"/>
                <w:lang w:eastAsia="zh-CN"/>
              </w:rPr>
              <w:t>烧毁地区产品的开放性站点网络</w:t>
            </w:r>
          </w:p>
          <w:p w14:paraId="15F7539E" w14:textId="4A7F01E9" w:rsidR="00B91F71" w:rsidRPr="00A804B5" w:rsidRDefault="00B91F71" w:rsidP="00106302">
            <w:pPr>
              <w:tabs>
                <w:tab w:val="clear" w:pos="1134"/>
              </w:tabs>
              <w:spacing w:before="60" w:after="60"/>
              <w:ind w:left="261" w:hanging="284"/>
              <w:jc w:val="left"/>
              <w:rPr>
                <w:rFonts w:eastAsia="SimSun" w:cs="Times New Roman"/>
                <w:bCs/>
                <w:color w:val="000000"/>
                <w:sz w:val="18"/>
                <w:szCs w:val="18"/>
                <w:lang w:eastAsia="zh-CN"/>
              </w:rPr>
            </w:pPr>
            <w:r w:rsidRPr="00A804B5">
              <w:rPr>
                <w:rFonts w:eastAsia="SimSun" w:cs="Times New Roman"/>
                <w:bCs/>
                <w:color w:val="000000"/>
                <w:sz w:val="18"/>
                <w:szCs w:val="18"/>
                <w:lang w:eastAsia="zh-CN"/>
              </w:rPr>
              <w:t>4.</w:t>
            </w:r>
            <w:r w:rsidRPr="00A804B5">
              <w:rPr>
                <w:rFonts w:eastAsia="SimSun" w:cs="Times New Roman"/>
                <w:bCs/>
                <w:color w:val="000000"/>
                <w:sz w:val="18"/>
                <w:szCs w:val="18"/>
                <w:lang w:eastAsia="zh-CN"/>
              </w:rPr>
              <w:tab/>
            </w:r>
            <w:r w:rsidR="003C50F3" w:rsidRPr="003C50F3">
              <w:rPr>
                <w:rFonts w:eastAsia="SimSun" w:cs="Times New Roman" w:hint="eastAsia"/>
                <w:bCs/>
                <w:color w:val="000000"/>
                <w:sz w:val="18"/>
                <w:szCs w:val="18"/>
                <w:lang w:eastAsia="zh-CN"/>
              </w:rPr>
              <w:t>有一些已知的网络和活动可以得出具备基准质量的测量结果，即</w:t>
            </w:r>
            <w:r w:rsidR="00F84972" w:rsidRPr="00F84972">
              <w:rPr>
                <w:rFonts w:eastAsia="SimSun" w:cs="Times New Roman"/>
                <w:bCs/>
                <w:color w:val="000000"/>
                <w:sz w:val="18"/>
                <w:szCs w:val="18"/>
                <w:lang w:eastAsia="zh-CN"/>
              </w:rPr>
              <w:t>基线地面辐射网</w:t>
            </w:r>
            <w:r w:rsidR="00F84972">
              <w:rPr>
                <w:rFonts w:eastAsia="SimSun" w:cs="Times New Roman" w:hint="eastAsia"/>
                <w:bCs/>
                <w:color w:val="000000"/>
                <w:sz w:val="18"/>
                <w:szCs w:val="18"/>
                <w:lang w:eastAsia="zh-CN"/>
              </w:rPr>
              <w:t>（</w:t>
            </w:r>
            <w:r w:rsidR="003C50F3" w:rsidRPr="003C50F3">
              <w:rPr>
                <w:rFonts w:eastAsia="SimSun" w:cs="Times New Roman"/>
                <w:bCs/>
                <w:color w:val="000000"/>
                <w:sz w:val="18"/>
                <w:szCs w:val="18"/>
                <w:lang w:eastAsia="zh-CN"/>
              </w:rPr>
              <w:t>BSRN</w:t>
            </w:r>
            <w:r w:rsidR="00F84972">
              <w:rPr>
                <w:rFonts w:eastAsia="SimSun" w:cs="Times New Roman" w:hint="eastAsia"/>
                <w:bCs/>
                <w:color w:val="000000"/>
                <w:sz w:val="18"/>
                <w:szCs w:val="18"/>
                <w:lang w:eastAsia="zh-CN"/>
              </w:rPr>
              <w:t>）</w:t>
            </w:r>
            <w:r w:rsidR="003C50F3" w:rsidRPr="003C50F3">
              <w:rPr>
                <w:rFonts w:eastAsia="SimSun" w:cs="Times New Roman" w:hint="eastAsia"/>
                <w:bCs/>
                <w:color w:val="000000"/>
                <w:sz w:val="18"/>
                <w:szCs w:val="18"/>
                <w:lang w:eastAsia="zh-CN"/>
              </w:rPr>
              <w:t>、全球大气监视网（</w:t>
            </w:r>
            <w:r w:rsidR="003C50F3" w:rsidRPr="003C50F3">
              <w:rPr>
                <w:rFonts w:eastAsia="SimSun" w:cs="Times New Roman"/>
                <w:bCs/>
                <w:color w:val="000000"/>
                <w:sz w:val="18"/>
                <w:szCs w:val="18"/>
                <w:lang w:eastAsia="zh-CN"/>
              </w:rPr>
              <w:t>GAW</w:t>
            </w:r>
            <w:r w:rsidR="003C50F3" w:rsidRPr="003C50F3">
              <w:rPr>
                <w:rFonts w:eastAsia="SimSun" w:cs="Times New Roman" w:hint="eastAsia"/>
                <w:bCs/>
                <w:color w:val="000000"/>
                <w:sz w:val="18"/>
                <w:szCs w:val="18"/>
                <w:lang w:eastAsia="zh-CN"/>
              </w:rPr>
              <w:t>）网络。应努力更好地认可这些网络是全球基准网络。这些专家组将计划如何在所有领域实施其他基准网络。</w:t>
            </w:r>
          </w:p>
          <w:p w14:paraId="4C4F997B" w14:textId="29FF8AAC" w:rsidR="00B91F71" w:rsidRPr="00A804B5" w:rsidRDefault="00B91F71" w:rsidP="00106302">
            <w:pPr>
              <w:tabs>
                <w:tab w:val="clear" w:pos="1134"/>
              </w:tabs>
              <w:spacing w:before="60" w:after="60"/>
              <w:ind w:left="261" w:hanging="284"/>
              <w:jc w:val="left"/>
              <w:rPr>
                <w:rFonts w:eastAsia="SimSun" w:cs="Times New Roman"/>
                <w:bCs/>
                <w:sz w:val="18"/>
                <w:szCs w:val="18"/>
              </w:rPr>
            </w:pPr>
            <w:r w:rsidRPr="00A804B5">
              <w:rPr>
                <w:rFonts w:eastAsia="SimSun" w:cs="Times New Roman"/>
                <w:bCs/>
                <w:sz w:val="18"/>
                <w:szCs w:val="18"/>
                <w:lang w:eastAsia="zh-CN"/>
              </w:rPr>
              <w:t>5.</w:t>
            </w:r>
            <w:r w:rsidRPr="00A804B5">
              <w:rPr>
                <w:rFonts w:eastAsia="SimSun" w:cs="Times New Roman"/>
                <w:bCs/>
                <w:sz w:val="18"/>
                <w:szCs w:val="18"/>
                <w:lang w:eastAsia="zh-CN"/>
              </w:rPr>
              <w:tab/>
            </w:r>
            <w:r w:rsidR="00DC50DB" w:rsidRPr="00DC50DB">
              <w:rPr>
                <w:rFonts w:eastAsia="SimSun" w:cs="Times New Roman" w:hint="eastAsia"/>
                <w:bCs/>
                <w:sz w:val="18"/>
                <w:szCs w:val="18"/>
                <w:lang w:eastAsia="zh-CN"/>
              </w:rPr>
              <w:t>率先进行光谱</w:t>
            </w:r>
            <w:r w:rsidR="00DC50DB" w:rsidRPr="00DC50DB">
              <w:rPr>
                <w:rFonts w:eastAsia="SimSun" w:cs="Times New Roman"/>
                <w:bCs/>
                <w:sz w:val="18"/>
                <w:szCs w:val="18"/>
                <w:lang w:eastAsia="zh-CN"/>
              </w:rPr>
              <w:t>RS</w:t>
            </w:r>
            <w:r w:rsidR="00DC50DB" w:rsidRPr="00DC50DB">
              <w:rPr>
                <w:rFonts w:eastAsia="SimSun" w:cs="Times New Roman" w:hint="eastAsia"/>
                <w:bCs/>
                <w:sz w:val="18"/>
                <w:szCs w:val="18"/>
                <w:lang w:eastAsia="zh-CN"/>
              </w:rPr>
              <w:t>和</w:t>
            </w:r>
            <w:r w:rsidR="00DC50DB" w:rsidRPr="00DC50DB">
              <w:rPr>
                <w:rFonts w:eastAsia="SimSun" w:cs="Times New Roman"/>
                <w:bCs/>
                <w:sz w:val="18"/>
                <w:szCs w:val="18"/>
                <w:lang w:eastAsia="zh-CN"/>
              </w:rPr>
              <w:t>IR</w:t>
            </w:r>
            <w:r w:rsidR="00DC50DB" w:rsidRPr="00DC50DB">
              <w:rPr>
                <w:rFonts w:eastAsia="SimSun" w:cs="Times New Roman" w:hint="eastAsia"/>
                <w:bCs/>
                <w:sz w:val="18"/>
                <w:szCs w:val="18"/>
                <w:lang w:eastAsia="zh-CN"/>
              </w:rPr>
              <w:t>测量的是以下空间任务：</w:t>
            </w:r>
            <w:r w:rsidR="00DC50DB" w:rsidRPr="00DC50DB">
              <w:rPr>
                <w:rFonts w:eastAsia="SimSun" w:cs="Times New Roman"/>
                <w:bCs/>
                <w:sz w:val="18"/>
                <w:szCs w:val="18"/>
                <w:lang w:eastAsia="zh-CN"/>
              </w:rPr>
              <w:t>CLARREO</w:t>
            </w:r>
            <w:r w:rsidR="00DC50DB" w:rsidRPr="00DC50DB">
              <w:rPr>
                <w:rFonts w:eastAsia="SimSun" w:cs="Times New Roman" w:hint="eastAsia"/>
                <w:bCs/>
                <w:sz w:val="18"/>
                <w:szCs w:val="18"/>
                <w:lang w:eastAsia="zh-CN"/>
              </w:rPr>
              <w:t>探路者将测量可见光和近红外的光谱（</w:t>
            </w:r>
            <w:r w:rsidR="00DC50DB" w:rsidRPr="00DC50DB">
              <w:rPr>
                <w:rFonts w:eastAsia="SimSun" w:cs="Times New Roman"/>
                <w:bCs/>
                <w:sz w:val="18"/>
                <w:szCs w:val="18"/>
                <w:lang w:eastAsia="zh-CN"/>
              </w:rPr>
              <w:t>350-2300</w:t>
            </w:r>
            <w:r w:rsidR="00DC50DB" w:rsidRPr="00DC50DB">
              <w:rPr>
                <w:rFonts w:eastAsia="SimSun" w:cs="Times New Roman" w:hint="eastAsia"/>
                <w:bCs/>
                <w:sz w:val="18"/>
                <w:szCs w:val="18"/>
                <w:lang w:eastAsia="zh-CN"/>
              </w:rPr>
              <w:t>纳米）辐射率和反射率（</w:t>
            </w:r>
            <w:r w:rsidR="00DC50DB" w:rsidRPr="00DC50DB">
              <w:rPr>
                <w:rFonts w:eastAsia="SimSun" w:cs="Times New Roman"/>
                <w:bCs/>
                <w:sz w:val="18"/>
                <w:szCs w:val="18"/>
                <w:lang w:eastAsia="zh-CN"/>
              </w:rPr>
              <w:t>NASA</w:t>
            </w:r>
            <w:r w:rsidR="00DC50DB" w:rsidRPr="00DC50DB">
              <w:rPr>
                <w:rFonts w:eastAsia="SimSun" w:cs="Times New Roman" w:hint="eastAsia"/>
                <w:bCs/>
                <w:sz w:val="18"/>
                <w:szCs w:val="18"/>
                <w:lang w:eastAsia="zh-CN"/>
              </w:rPr>
              <w:t>；</w:t>
            </w:r>
            <w:r w:rsidR="00DC50DB" w:rsidRPr="00DC50DB">
              <w:rPr>
                <w:rFonts w:eastAsia="SimSun" w:cs="Times New Roman"/>
                <w:bCs/>
                <w:sz w:val="18"/>
                <w:szCs w:val="18"/>
                <w:lang w:eastAsia="zh-CN"/>
              </w:rPr>
              <w:t>2023</w:t>
            </w:r>
            <w:r w:rsidR="00DC50DB" w:rsidRPr="00DC50DB">
              <w:rPr>
                <w:rFonts w:eastAsia="SimSun" w:cs="Times New Roman" w:hint="eastAsia"/>
                <w:bCs/>
                <w:sz w:val="18"/>
                <w:szCs w:val="18"/>
                <w:lang w:eastAsia="zh-CN"/>
              </w:rPr>
              <w:t>年发射）；</w:t>
            </w:r>
            <w:r w:rsidR="00DC50DB" w:rsidRPr="00DC50DB">
              <w:rPr>
                <w:rFonts w:eastAsia="SimSun" w:cs="Times New Roman"/>
                <w:bCs/>
                <w:sz w:val="18"/>
                <w:szCs w:val="18"/>
                <w:lang w:eastAsia="zh-CN"/>
              </w:rPr>
              <w:t>Prefire</w:t>
            </w:r>
            <w:r w:rsidR="00DC50DB" w:rsidRPr="00DC50DB">
              <w:rPr>
                <w:rFonts w:eastAsia="SimSun" w:cs="Times New Roman" w:hint="eastAsia"/>
                <w:bCs/>
                <w:sz w:val="18"/>
                <w:szCs w:val="18"/>
                <w:lang w:eastAsia="zh-CN"/>
              </w:rPr>
              <w:t>将测量光谱（</w:t>
            </w:r>
            <w:r w:rsidR="00DC50DB" w:rsidRPr="00DC50DB">
              <w:rPr>
                <w:rFonts w:eastAsia="SimSun" w:cs="Times New Roman"/>
                <w:bCs/>
                <w:sz w:val="18"/>
                <w:szCs w:val="18"/>
                <w:lang w:eastAsia="zh-CN"/>
              </w:rPr>
              <w:t>5-45</w:t>
            </w:r>
            <w:r w:rsidR="00DC50DB" w:rsidRPr="00DC50DB">
              <w:rPr>
                <w:rFonts w:eastAsia="SimSun" w:cs="Times New Roman" w:hint="eastAsia"/>
                <w:bCs/>
                <w:sz w:val="18"/>
                <w:szCs w:val="18"/>
                <w:lang w:eastAsia="zh-CN"/>
              </w:rPr>
              <w:t>微米）远红外辐射率（</w:t>
            </w:r>
            <w:r w:rsidR="00DC50DB" w:rsidRPr="00DC50DB">
              <w:rPr>
                <w:rFonts w:eastAsia="SimSun" w:cs="Times New Roman"/>
                <w:bCs/>
                <w:sz w:val="18"/>
                <w:szCs w:val="18"/>
                <w:lang w:eastAsia="zh-CN"/>
              </w:rPr>
              <w:t>NASA</w:t>
            </w:r>
            <w:r w:rsidR="00DC50DB" w:rsidRPr="00DC50DB">
              <w:rPr>
                <w:rFonts w:eastAsia="SimSun" w:cs="Times New Roman" w:hint="eastAsia"/>
                <w:bCs/>
                <w:sz w:val="18"/>
                <w:szCs w:val="18"/>
                <w:lang w:eastAsia="zh-CN"/>
              </w:rPr>
              <w:t>；</w:t>
            </w:r>
            <w:r w:rsidR="00DC50DB" w:rsidRPr="00DC50DB">
              <w:rPr>
                <w:rFonts w:eastAsia="SimSun" w:cs="Times New Roman"/>
                <w:bCs/>
                <w:sz w:val="18"/>
                <w:szCs w:val="18"/>
                <w:lang w:eastAsia="zh-CN"/>
              </w:rPr>
              <w:t>2022</w:t>
            </w:r>
            <w:r w:rsidR="00DC50DB" w:rsidRPr="00DC50DB">
              <w:rPr>
                <w:rFonts w:eastAsia="SimSun" w:cs="Times New Roman" w:hint="eastAsia"/>
                <w:bCs/>
                <w:sz w:val="18"/>
                <w:szCs w:val="18"/>
                <w:lang w:eastAsia="zh-CN"/>
              </w:rPr>
              <w:t>年发射）；</w:t>
            </w:r>
            <w:r w:rsidR="00DC50DB" w:rsidRPr="00DC50DB">
              <w:rPr>
                <w:rFonts w:eastAsia="SimSun" w:cs="Times New Roman"/>
                <w:bCs/>
                <w:sz w:val="18"/>
                <w:szCs w:val="18"/>
                <w:lang w:eastAsia="zh-CN"/>
              </w:rPr>
              <w:t>Forum</w:t>
            </w:r>
            <w:r w:rsidR="00DC50DB" w:rsidRPr="00DC50DB">
              <w:rPr>
                <w:rFonts w:eastAsia="SimSun" w:cs="Times New Roman" w:hint="eastAsia"/>
                <w:bCs/>
                <w:sz w:val="18"/>
                <w:szCs w:val="18"/>
                <w:lang w:eastAsia="zh-CN"/>
              </w:rPr>
              <w:t>将测量光谱远红外出射辐射（</w:t>
            </w:r>
            <w:r w:rsidR="00563EFD" w:rsidRPr="00563EFD">
              <w:rPr>
                <w:rFonts w:eastAsia="SimSun" w:cs="Times New Roman"/>
                <w:bCs/>
                <w:sz w:val="18"/>
                <w:szCs w:val="18"/>
                <w:lang w:eastAsia="zh-CN"/>
              </w:rPr>
              <w:t>欧洲空间局</w:t>
            </w:r>
            <w:r w:rsidR="00563EFD">
              <w:rPr>
                <w:rFonts w:eastAsia="SimSun" w:cs="Times New Roman" w:hint="eastAsia"/>
                <w:bCs/>
                <w:sz w:val="18"/>
                <w:szCs w:val="18"/>
                <w:lang w:eastAsia="zh-CN"/>
              </w:rPr>
              <w:t>（</w:t>
            </w:r>
            <w:r w:rsidR="00DC50DB" w:rsidRPr="00DC50DB">
              <w:rPr>
                <w:rFonts w:eastAsia="SimSun" w:cs="Times New Roman"/>
                <w:bCs/>
                <w:sz w:val="18"/>
                <w:szCs w:val="18"/>
                <w:lang w:eastAsia="zh-CN"/>
              </w:rPr>
              <w:t>ESA</w:t>
            </w:r>
            <w:r w:rsidR="00563EFD">
              <w:rPr>
                <w:rFonts w:eastAsia="SimSun" w:cs="Times New Roman" w:hint="eastAsia"/>
                <w:bCs/>
                <w:sz w:val="18"/>
                <w:szCs w:val="18"/>
                <w:lang w:eastAsia="zh-CN"/>
              </w:rPr>
              <w:t>）</w:t>
            </w:r>
            <w:r w:rsidR="00DC50DB" w:rsidRPr="00DC50DB">
              <w:rPr>
                <w:rFonts w:eastAsia="SimSun" w:cs="Times New Roman" w:hint="eastAsia"/>
                <w:bCs/>
                <w:sz w:val="18"/>
                <w:szCs w:val="18"/>
                <w:lang w:eastAsia="zh-CN"/>
              </w:rPr>
              <w:t>；</w:t>
            </w:r>
            <w:r w:rsidR="00DC50DB" w:rsidRPr="00DC50DB">
              <w:rPr>
                <w:rFonts w:eastAsia="SimSun" w:cs="Times New Roman"/>
                <w:bCs/>
                <w:sz w:val="18"/>
                <w:szCs w:val="18"/>
                <w:lang w:eastAsia="zh-CN"/>
              </w:rPr>
              <w:t>2026</w:t>
            </w:r>
            <w:r w:rsidR="00DC50DB" w:rsidRPr="00DC50DB">
              <w:rPr>
                <w:rFonts w:eastAsia="SimSun" w:cs="Times New Roman" w:hint="eastAsia"/>
                <w:bCs/>
                <w:sz w:val="18"/>
                <w:szCs w:val="18"/>
                <w:lang w:eastAsia="zh-CN"/>
              </w:rPr>
              <w:t>年发射）；</w:t>
            </w:r>
            <w:r w:rsidR="00DC50DB" w:rsidRPr="00DC50DB">
              <w:rPr>
                <w:rFonts w:eastAsia="SimSun" w:cs="Times New Roman"/>
                <w:bCs/>
                <w:sz w:val="18"/>
                <w:szCs w:val="18"/>
                <w:lang w:eastAsia="zh-CN"/>
              </w:rPr>
              <w:t>TRUTHS</w:t>
            </w:r>
            <w:r w:rsidR="00DC50DB" w:rsidRPr="00DC50DB">
              <w:rPr>
                <w:rFonts w:eastAsia="SimSun" w:cs="Times New Roman" w:hint="eastAsia"/>
                <w:bCs/>
                <w:sz w:val="18"/>
                <w:szCs w:val="18"/>
                <w:lang w:eastAsia="zh-CN"/>
              </w:rPr>
              <w:t>将测量光谱</w:t>
            </w:r>
            <w:r w:rsidR="00DC50DB" w:rsidRPr="00DC50DB">
              <w:rPr>
                <w:rFonts w:eastAsia="SimSun" w:cs="Times New Roman"/>
                <w:bCs/>
                <w:sz w:val="18"/>
                <w:szCs w:val="18"/>
                <w:lang w:eastAsia="zh-CN"/>
              </w:rPr>
              <w:t>RS</w:t>
            </w:r>
            <w:r w:rsidR="00DC50DB" w:rsidRPr="00DC50DB">
              <w:rPr>
                <w:rFonts w:eastAsia="SimSun" w:cs="Times New Roman" w:hint="eastAsia"/>
                <w:bCs/>
                <w:sz w:val="18"/>
                <w:szCs w:val="18"/>
                <w:lang w:eastAsia="zh-CN"/>
              </w:rPr>
              <w:t>（</w:t>
            </w:r>
            <w:r w:rsidR="00DC50DB" w:rsidRPr="00DC50DB">
              <w:rPr>
                <w:rFonts w:eastAsia="SimSun" w:cs="Times New Roman"/>
                <w:bCs/>
                <w:sz w:val="18"/>
                <w:szCs w:val="18"/>
                <w:lang w:eastAsia="zh-CN"/>
              </w:rPr>
              <w:t>ESA</w:t>
            </w:r>
            <w:r w:rsidR="00DC50DB" w:rsidRPr="00DC50DB">
              <w:rPr>
                <w:rFonts w:eastAsia="SimSun" w:cs="Times New Roman" w:hint="eastAsia"/>
                <w:bCs/>
                <w:sz w:val="18"/>
                <w:szCs w:val="18"/>
                <w:lang w:eastAsia="zh-CN"/>
              </w:rPr>
              <w:t>；</w:t>
            </w:r>
            <w:r w:rsidR="00DC50DB" w:rsidRPr="00DC50DB">
              <w:rPr>
                <w:rFonts w:eastAsia="SimSun" w:cs="Times New Roman"/>
                <w:bCs/>
                <w:sz w:val="18"/>
                <w:szCs w:val="18"/>
                <w:lang w:eastAsia="zh-CN"/>
              </w:rPr>
              <w:t>2029</w:t>
            </w:r>
            <w:r w:rsidR="00DC50DB" w:rsidRPr="00DC50DB">
              <w:rPr>
                <w:rFonts w:eastAsia="SimSun" w:cs="Times New Roman" w:hint="eastAsia"/>
                <w:bCs/>
                <w:sz w:val="18"/>
                <w:szCs w:val="18"/>
                <w:lang w:eastAsia="zh-CN"/>
              </w:rPr>
              <w:t>年发射）。空间机构必须考虑短期探路者任务（</w:t>
            </w:r>
            <w:r w:rsidR="00DC50DB" w:rsidRPr="00DC50DB">
              <w:rPr>
                <w:rFonts w:eastAsia="SimSun" w:cs="Times New Roman"/>
                <w:bCs/>
                <w:sz w:val="18"/>
                <w:szCs w:val="18"/>
                <w:lang w:eastAsia="zh-CN"/>
              </w:rPr>
              <w:t>CLARREO</w:t>
            </w:r>
            <w:r w:rsidR="00DC50DB" w:rsidRPr="00DC50DB">
              <w:rPr>
                <w:rFonts w:eastAsia="SimSun" w:cs="Times New Roman" w:hint="eastAsia"/>
                <w:bCs/>
                <w:sz w:val="18"/>
                <w:szCs w:val="18"/>
                <w:lang w:eastAsia="zh-CN"/>
              </w:rPr>
              <w:t>和</w:t>
            </w:r>
            <w:r w:rsidR="00DC50DB" w:rsidRPr="00DC50DB">
              <w:rPr>
                <w:rFonts w:eastAsia="SimSun" w:cs="Times New Roman"/>
                <w:bCs/>
                <w:sz w:val="18"/>
                <w:szCs w:val="18"/>
                <w:lang w:eastAsia="zh-CN"/>
              </w:rPr>
              <w:t>Prefire</w:t>
            </w:r>
            <w:r w:rsidR="00DC50DB" w:rsidRPr="00DC50DB">
              <w:rPr>
                <w:rFonts w:eastAsia="SimSun" w:cs="Times New Roman" w:hint="eastAsia"/>
                <w:bCs/>
                <w:sz w:val="18"/>
                <w:szCs w:val="18"/>
                <w:lang w:eastAsia="zh-CN"/>
              </w:rPr>
              <w:t>）的长期后续任务。</w:t>
            </w:r>
            <w:r w:rsidR="00DC50DB" w:rsidRPr="00DC50DB">
              <w:rPr>
                <w:rFonts w:eastAsia="SimSun" w:cs="Times New Roman" w:hint="eastAsia"/>
                <w:bCs/>
                <w:sz w:val="18"/>
                <w:szCs w:val="18"/>
              </w:rPr>
              <w:t>这应该借鉴</w:t>
            </w:r>
            <w:r w:rsidR="00DC50DB" w:rsidRPr="00DC50DB">
              <w:rPr>
                <w:rFonts w:eastAsia="SimSun" w:cs="Times New Roman"/>
                <w:bCs/>
                <w:sz w:val="18"/>
                <w:szCs w:val="18"/>
              </w:rPr>
              <w:t>GSICS</w:t>
            </w:r>
            <w:r w:rsidR="00DC50DB" w:rsidRPr="00DC50DB">
              <w:rPr>
                <w:rFonts w:eastAsia="SimSun" w:cs="Times New Roman" w:hint="eastAsia"/>
                <w:bCs/>
                <w:sz w:val="18"/>
                <w:szCs w:val="18"/>
              </w:rPr>
              <w:t>的经验。</w:t>
            </w:r>
          </w:p>
        </w:tc>
      </w:tr>
      <w:tr w:rsidR="00B91F71" w:rsidRPr="00A804B5" w14:paraId="1AE78A57" w14:textId="77777777" w:rsidTr="000D6F81">
        <w:tc>
          <w:tcPr>
            <w:tcW w:w="907" w:type="pct"/>
            <w:shd w:val="clear" w:color="auto" w:fill="auto"/>
          </w:tcPr>
          <w:p w14:paraId="7259D00D" w14:textId="73911399" w:rsidR="00B91F71" w:rsidRPr="00A804B5" w:rsidRDefault="0097599A" w:rsidP="00106302">
            <w:pPr>
              <w:tabs>
                <w:tab w:val="clear" w:pos="1134"/>
              </w:tabs>
              <w:spacing w:before="60" w:after="60"/>
              <w:jc w:val="left"/>
              <w:rPr>
                <w:rFonts w:eastAsia="SimSun" w:cs="Times New Roman"/>
                <w:bCs/>
                <w:sz w:val="18"/>
                <w:szCs w:val="18"/>
                <w:lang w:eastAsia="zh-CN"/>
              </w:rPr>
            </w:pPr>
            <w:r w:rsidRPr="00A804B5">
              <w:rPr>
                <w:rFonts w:eastAsia="SimSun" w:cs="Times New Roman"/>
                <w:bCs/>
                <w:sz w:val="18"/>
                <w:szCs w:val="18"/>
                <w:lang w:eastAsia="zh-CN"/>
              </w:rPr>
              <w:lastRenderedPageBreak/>
              <w:t>与其他</w:t>
            </w:r>
            <w:r w:rsidR="00563EFD">
              <w:rPr>
                <w:rFonts w:eastAsia="SimSun" w:cs="Times New Roman" w:hint="eastAsia"/>
                <w:bCs/>
                <w:sz w:val="18"/>
                <w:szCs w:val="18"/>
                <w:lang w:eastAsia="zh-CN"/>
              </w:rPr>
              <w:t>实施计划（</w:t>
            </w:r>
            <w:r w:rsidRPr="00A804B5">
              <w:rPr>
                <w:rFonts w:eastAsia="SimSun" w:cs="Times New Roman"/>
                <w:bCs/>
                <w:sz w:val="18"/>
                <w:szCs w:val="18"/>
                <w:lang w:eastAsia="zh-CN"/>
              </w:rPr>
              <w:t>IP</w:t>
            </w:r>
            <w:r w:rsidR="00563EFD">
              <w:rPr>
                <w:rFonts w:eastAsia="SimSun" w:cs="Times New Roman" w:hint="eastAsia"/>
                <w:bCs/>
                <w:sz w:val="18"/>
                <w:szCs w:val="18"/>
                <w:lang w:eastAsia="zh-CN"/>
              </w:rPr>
              <w:t>）</w:t>
            </w:r>
            <w:r w:rsidRPr="00A804B5">
              <w:rPr>
                <w:rFonts w:eastAsia="SimSun" w:cs="Times New Roman"/>
                <w:bCs/>
                <w:sz w:val="18"/>
                <w:szCs w:val="18"/>
                <w:lang w:eastAsia="zh-CN"/>
              </w:rPr>
              <w:t>行</w:t>
            </w:r>
            <w:r w:rsidRPr="00A804B5">
              <w:rPr>
                <w:rFonts w:eastAsia="SimSun" w:cs="Microsoft YaHei"/>
                <w:bCs/>
                <w:sz w:val="18"/>
                <w:szCs w:val="18"/>
                <w:lang w:eastAsia="zh-CN"/>
              </w:rPr>
              <w:t>动</w:t>
            </w:r>
            <w:r w:rsidRPr="00A804B5">
              <w:rPr>
                <w:rFonts w:eastAsia="SimSun" w:cs="MS Gothic"/>
                <w:bCs/>
                <w:sz w:val="18"/>
                <w:szCs w:val="18"/>
                <w:lang w:eastAsia="zh-CN"/>
              </w:rPr>
              <w:t>的</w:t>
            </w:r>
            <w:r w:rsidRPr="00A804B5">
              <w:rPr>
                <w:rFonts w:eastAsia="SimSun" w:cs="Microsoft YaHei"/>
                <w:bCs/>
                <w:sz w:val="18"/>
                <w:szCs w:val="18"/>
                <w:lang w:eastAsia="zh-CN"/>
              </w:rPr>
              <w:t>联</w:t>
            </w:r>
            <w:r w:rsidRPr="00A804B5">
              <w:rPr>
                <w:rFonts w:eastAsia="SimSun" w:cs="MS Gothic"/>
                <w:bCs/>
                <w:sz w:val="18"/>
                <w:szCs w:val="18"/>
                <w:lang w:eastAsia="zh-CN"/>
              </w:rPr>
              <w:t>系</w:t>
            </w:r>
          </w:p>
        </w:tc>
        <w:tc>
          <w:tcPr>
            <w:tcW w:w="4093" w:type="pct"/>
            <w:shd w:val="clear" w:color="auto" w:fill="auto"/>
          </w:tcPr>
          <w:p w14:paraId="7A8F829F" w14:textId="5158BFFB" w:rsidR="00B91F71" w:rsidRPr="00A804B5" w:rsidRDefault="00B91F71" w:rsidP="00106302">
            <w:pPr>
              <w:tabs>
                <w:tab w:val="clear" w:pos="1134"/>
              </w:tabs>
              <w:spacing w:before="60" w:after="60"/>
              <w:ind w:left="264"/>
              <w:jc w:val="left"/>
              <w:rPr>
                <w:rFonts w:eastAsia="SimSun" w:cs="Times New Roman"/>
                <w:bCs/>
                <w:color w:val="000000"/>
                <w:sz w:val="18"/>
                <w:szCs w:val="18"/>
                <w:lang w:eastAsia="zh-CN"/>
              </w:rPr>
            </w:pPr>
            <w:r w:rsidRPr="00A804B5">
              <w:rPr>
                <w:rFonts w:eastAsia="SimSun" w:cs="Times New Roman"/>
                <w:bCs/>
                <w:color w:val="000000"/>
                <w:sz w:val="18"/>
                <w:szCs w:val="18"/>
                <w:lang w:eastAsia="zh-CN"/>
              </w:rPr>
              <w:t>C2</w:t>
            </w:r>
            <w:r w:rsidR="000D39D8">
              <w:rPr>
                <w:rFonts w:eastAsia="SimSun" w:cs="Times New Roman" w:hint="eastAsia"/>
                <w:bCs/>
                <w:color w:val="000000"/>
                <w:sz w:val="18"/>
                <w:szCs w:val="18"/>
                <w:lang w:eastAsia="zh-CN"/>
              </w:rPr>
              <w:t>：</w:t>
            </w:r>
            <w:r w:rsidR="00DC50DB" w:rsidRPr="00DC50DB">
              <w:rPr>
                <w:rFonts w:eastAsia="SimSun" w:cs="Times New Roman" w:hint="eastAsia"/>
                <w:bCs/>
                <w:color w:val="000000"/>
                <w:sz w:val="18"/>
                <w:szCs w:val="18"/>
                <w:lang w:eastAsia="zh-CN"/>
              </w:rPr>
              <w:t>卫星数据处理的改进取决于基准观测的可用性。</w:t>
            </w:r>
          </w:p>
          <w:p w14:paraId="6E93105C" w14:textId="4C351715" w:rsidR="00B91F71" w:rsidRPr="00A804B5" w:rsidRDefault="00B91F71" w:rsidP="00DC50DB">
            <w:pPr>
              <w:tabs>
                <w:tab w:val="clear" w:pos="1134"/>
              </w:tabs>
              <w:spacing w:before="60" w:after="60"/>
              <w:ind w:left="264"/>
              <w:jc w:val="left"/>
              <w:rPr>
                <w:rFonts w:eastAsia="SimSun" w:cs="Times New Roman"/>
                <w:bCs/>
                <w:color w:val="000000"/>
                <w:sz w:val="18"/>
                <w:szCs w:val="18"/>
                <w:lang w:eastAsia="zh-CN"/>
              </w:rPr>
            </w:pPr>
            <w:r w:rsidRPr="00A804B5">
              <w:rPr>
                <w:rFonts w:eastAsia="SimSun" w:cs="Times New Roman"/>
                <w:bCs/>
                <w:color w:val="000000"/>
                <w:sz w:val="18"/>
                <w:szCs w:val="18"/>
                <w:lang w:eastAsia="zh-CN"/>
              </w:rPr>
              <w:t>D4</w:t>
            </w:r>
            <w:r w:rsidR="000D39D8">
              <w:rPr>
                <w:rFonts w:eastAsia="SimSun" w:cs="Times New Roman" w:hint="eastAsia"/>
                <w:bCs/>
                <w:color w:val="000000"/>
                <w:sz w:val="18"/>
                <w:szCs w:val="18"/>
                <w:lang w:eastAsia="zh-CN"/>
              </w:rPr>
              <w:t>：</w:t>
            </w:r>
            <w:r w:rsidR="00DC50DB" w:rsidRPr="00DC50DB">
              <w:rPr>
                <w:rFonts w:eastAsia="SimSun" w:cs="Times New Roman" w:hint="eastAsia"/>
                <w:bCs/>
                <w:color w:val="000000"/>
                <w:sz w:val="18"/>
                <w:szCs w:val="18"/>
                <w:lang w:eastAsia="zh-CN"/>
              </w:rPr>
              <w:t>改善对同地卫星和基准质量的现场观测的获取。</w:t>
            </w:r>
          </w:p>
        </w:tc>
      </w:tr>
    </w:tbl>
    <w:p w14:paraId="505DC9AC" w14:textId="182E67B9" w:rsidR="00C82465" w:rsidRDefault="00C82465" w:rsidP="00C82465">
      <w:pPr>
        <w:pStyle w:val="WMOBodyText"/>
        <w:rPr>
          <w:rFonts w:eastAsia="Times New Roman" w:cs="Times New Roman"/>
          <w:shd w:val="clear" w:color="auto" w:fill="D3D3D3"/>
        </w:rPr>
      </w:pP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800"/>
        <w:gridCol w:w="7788"/>
        <w:gridCol w:w="8"/>
      </w:tblGrid>
      <w:tr w:rsidR="005046A7" w:rsidRPr="00DC50DB" w14:paraId="0558CB41" w14:textId="77777777" w:rsidTr="000D6F81">
        <w:trPr>
          <w:gridAfter w:val="1"/>
          <w:wAfter w:w="4" w:type="pct"/>
          <w:tblHeader/>
        </w:trPr>
        <w:tc>
          <w:tcPr>
            <w:tcW w:w="4996" w:type="pct"/>
            <w:gridSpan w:val="2"/>
            <w:shd w:val="clear" w:color="auto" w:fill="DDF0C8"/>
          </w:tcPr>
          <w:p w14:paraId="390EBC41" w14:textId="51F014B4" w:rsidR="005046A7" w:rsidRPr="00DC50DB" w:rsidRDefault="00C13A8F" w:rsidP="000D6F81">
            <w:pPr>
              <w:tabs>
                <w:tab w:val="clear" w:pos="1134"/>
              </w:tabs>
              <w:spacing w:before="120" w:after="120"/>
              <w:jc w:val="left"/>
              <w:rPr>
                <w:rFonts w:eastAsia="SimSun" w:cs="Times New Roman"/>
                <w:bCs/>
                <w:sz w:val="18"/>
                <w:szCs w:val="18"/>
                <w:lang w:eastAsia="zh-CN"/>
              </w:rPr>
            </w:pPr>
            <w:r w:rsidRPr="00DC50DB">
              <w:rPr>
                <w:rFonts w:eastAsia="SimSun" w:cs="Times New Roman"/>
                <w:bCs/>
                <w:sz w:val="18"/>
                <w:szCs w:val="18"/>
                <w:lang w:eastAsia="zh-CN"/>
              </w:rPr>
              <w:t>行动</w:t>
            </w:r>
            <w:r w:rsidRPr="00DC50DB">
              <w:rPr>
                <w:rFonts w:eastAsia="SimSun" w:cs="Times New Roman"/>
                <w:bCs/>
                <w:sz w:val="18"/>
                <w:szCs w:val="18"/>
                <w:lang w:eastAsia="zh-CN"/>
              </w:rPr>
              <w:t>B2</w:t>
            </w:r>
            <w:r w:rsidRPr="00DC50DB">
              <w:rPr>
                <w:rFonts w:eastAsia="SimSun" w:cs="Times New Roman"/>
                <w:bCs/>
                <w:sz w:val="18"/>
                <w:szCs w:val="18"/>
                <w:lang w:eastAsia="zh-CN"/>
              </w:rPr>
              <w:t>：开</w:t>
            </w:r>
            <w:r w:rsidRPr="00DC50DB">
              <w:rPr>
                <w:rFonts w:eastAsia="SimSun" w:cs="Microsoft YaHei"/>
                <w:bCs/>
                <w:sz w:val="18"/>
                <w:szCs w:val="18"/>
                <w:lang w:eastAsia="zh-CN"/>
              </w:rPr>
              <w:t>发</w:t>
            </w:r>
            <w:r w:rsidRPr="00DC50DB">
              <w:rPr>
                <w:rFonts w:eastAsia="SimSun" w:cs="MS Gothic"/>
                <w:bCs/>
                <w:sz w:val="18"/>
                <w:szCs w:val="18"/>
                <w:lang w:eastAsia="zh-CN"/>
              </w:rPr>
              <w:t>和</w:t>
            </w:r>
            <w:r w:rsidRPr="00DC50DB">
              <w:rPr>
                <w:rFonts w:eastAsia="SimSun" w:cs="Microsoft YaHei"/>
                <w:bCs/>
                <w:sz w:val="18"/>
                <w:szCs w:val="18"/>
                <w:lang w:eastAsia="zh-CN"/>
              </w:rPr>
              <w:t>实</w:t>
            </w:r>
            <w:r w:rsidRPr="00DC50DB">
              <w:rPr>
                <w:rFonts w:eastAsia="SimSun" w:cs="MS Gothic"/>
                <w:bCs/>
                <w:sz w:val="18"/>
                <w:szCs w:val="18"/>
                <w:lang w:eastAsia="zh-CN"/>
              </w:rPr>
              <w:t>施全球基本</w:t>
            </w:r>
            <w:r w:rsidRPr="00DC50DB">
              <w:rPr>
                <w:rFonts w:eastAsia="SimSun" w:cs="Microsoft YaHei"/>
                <w:bCs/>
                <w:sz w:val="18"/>
                <w:szCs w:val="18"/>
                <w:lang w:eastAsia="zh-CN"/>
              </w:rPr>
              <w:t>观测</w:t>
            </w:r>
            <w:r w:rsidRPr="00DC50DB">
              <w:rPr>
                <w:rFonts w:eastAsia="SimSun" w:cs="MS Gothic"/>
                <w:bCs/>
                <w:sz w:val="18"/>
                <w:szCs w:val="18"/>
                <w:lang w:eastAsia="zh-CN"/>
              </w:rPr>
              <w:t>网（</w:t>
            </w:r>
            <w:r w:rsidRPr="00DC50DB">
              <w:rPr>
                <w:rFonts w:eastAsia="SimSun" w:cs="Times New Roman"/>
                <w:bCs/>
                <w:sz w:val="18"/>
                <w:szCs w:val="18"/>
                <w:lang w:eastAsia="zh-CN"/>
              </w:rPr>
              <w:t>GBON</w:t>
            </w:r>
            <w:r w:rsidRPr="00DC50DB">
              <w:rPr>
                <w:rFonts w:eastAsia="SimSun" w:cs="Times New Roman"/>
                <w:bCs/>
                <w:sz w:val="18"/>
                <w:szCs w:val="18"/>
                <w:lang w:eastAsia="zh-CN"/>
              </w:rPr>
              <w:t>）</w:t>
            </w:r>
          </w:p>
        </w:tc>
      </w:tr>
      <w:tr w:rsidR="005046A7" w:rsidRPr="00DC50DB" w14:paraId="4B842C7C" w14:textId="77777777" w:rsidTr="000D6F81">
        <w:tc>
          <w:tcPr>
            <w:tcW w:w="938" w:type="pct"/>
            <w:shd w:val="clear" w:color="auto" w:fill="auto"/>
          </w:tcPr>
          <w:p w14:paraId="3A7A3496" w14:textId="42517EFF" w:rsidR="005046A7" w:rsidRPr="00DC50DB" w:rsidRDefault="00B65603" w:rsidP="000D6F81">
            <w:pPr>
              <w:tabs>
                <w:tab w:val="clear" w:pos="1134"/>
              </w:tabs>
              <w:spacing w:before="60" w:line="276" w:lineRule="auto"/>
              <w:jc w:val="left"/>
              <w:rPr>
                <w:rFonts w:eastAsia="SimSun" w:cs="Times New Roman"/>
                <w:bCs/>
                <w:sz w:val="18"/>
                <w:szCs w:val="18"/>
              </w:rPr>
            </w:pPr>
            <w:r w:rsidRPr="00DC50DB">
              <w:rPr>
                <w:rFonts w:eastAsia="SimSun" w:cs="Times New Roman"/>
                <w:bCs/>
                <w:sz w:val="18"/>
                <w:szCs w:val="18"/>
              </w:rPr>
              <w:t>活</w:t>
            </w:r>
            <w:r w:rsidRPr="00DC50DB">
              <w:rPr>
                <w:rFonts w:eastAsia="SimSun" w:cs="Microsoft YaHei"/>
                <w:bCs/>
                <w:sz w:val="18"/>
                <w:szCs w:val="18"/>
              </w:rPr>
              <w:t>动</w:t>
            </w:r>
          </w:p>
        </w:tc>
        <w:tc>
          <w:tcPr>
            <w:tcW w:w="4062" w:type="pct"/>
            <w:gridSpan w:val="2"/>
            <w:shd w:val="clear" w:color="auto" w:fill="auto"/>
          </w:tcPr>
          <w:p w14:paraId="7D402C44" w14:textId="2A6B03E6" w:rsidR="005046A7" w:rsidRPr="00DC50DB" w:rsidRDefault="005046A7" w:rsidP="000D6F81">
            <w:pPr>
              <w:tabs>
                <w:tab w:val="clear" w:pos="1134"/>
              </w:tabs>
              <w:spacing w:before="60" w:after="60"/>
              <w:ind w:left="261" w:hanging="284"/>
              <w:jc w:val="left"/>
              <w:rPr>
                <w:rFonts w:eastAsia="SimSun" w:cs="Times New Roman"/>
                <w:bCs/>
                <w:sz w:val="18"/>
                <w:szCs w:val="18"/>
                <w:lang w:eastAsia="zh-CN"/>
              </w:rPr>
            </w:pPr>
            <w:r w:rsidRPr="00DC50DB">
              <w:rPr>
                <w:rFonts w:eastAsia="SimSun" w:cs="Times New Roman"/>
                <w:bCs/>
                <w:sz w:val="18"/>
                <w:szCs w:val="18"/>
                <w:lang w:eastAsia="zh-CN"/>
              </w:rPr>
              <w:t>1.</w:t>
            </w:r>
            <w:r w:rsidRPr="00DC50DB">
              <w:rPr>
                <w:rFonts w:eastAsia="SimSun" w:cs="Times New Roman"/>
                <w:bCs/>
                <w:sz w:val="18"/>
                <w:szCs w:val="18"/>
                <w:lang w:eastAsia="zh-CN"/>
              </w:rPr>
              <w:tab/>
            </w:r>
            <w:r w:rsidR="00980164" w:rsidRPr="00980164">
              <w:rPr>
                <w:rFonts w:eastAsia="SimSun" w:cs="Times New Roman" w:hint="eastAsia"/>
                <w:bCs/>
                <w:sz w:val="18"/>
                <w:szCs w:val="18"/>
                <w:lang w:eastAsia="zh-CN"/>
              </w:rPr>
              <w:t>实施初始的</w:t>
            </w:r>
            <w:r w:rsidR="00980164" w:rsidRPr="00980164">
              <w:rPr>
                <w:rFonts w:eastAsia="SimSun" w:cs="Times New Roman"/>
                <w:bCs/>
                <w:sz w:val="18"/>
                <w:szCs w:val="18"/>
                <w:lang w:eastAsia="zh-CN"/>
              </w:rPr>
              <w:t>GBON</w:t>
            </w:r>
            <w:r w:rsidR="00980164" w:rsidRPr="00980164">
              <w:rPr>
                <w:rFonts w:eastAsia="SimSun" w:cs="Times New Roman" w:hint="eastAsia"/>
                <w:bCs/>
                <w:sz w:val="18"/>
                <w:szCs w:val="18"/>
                <w:lang w:eastAsia="zh-CN"/>
              </w:rPr>
              <w:t>和相关的</w:t>
            </w:r>
            <w:r w:rsidR="00980164" w:rsidRPr="00980164">
              <w:rPr>
                <w:rFonts w:eastAsia="SimSun" w:cs="Times New Roman"/>
                <w:bCs/>
                <w:sz w:val="18"/>
                <w:szCs w:val="18"/>
                <w:lang w:eastAsia="zh-CN"/>
              </w:rPr>
              <w:t>SOFF</w:t>
            </w:r>
            <w:r w:rsidR="00980164" w:rsidRPr="00980164">
              <w:rPr>
                <w:rFonts w:eastAsia="SimSun" w:cs="Times New Roman" w:hint="eastAsia"/>
                <w:bCs/>
                <w:sz w:val="18"/>
                <w:szCs w:val="18"/>
                <w:lang w:eastAsia="zh-CN"/>
              </w:rPr>
              <w:t>机制，以填补长期以来全球监测陆地和海洋气候的空白。</w:t>
            </w:r>
          </w:p>
          <w:p w14:paraId="21EF1B60" w14:textId="1AA61D52" w:rsidR="005046A7" w:rsidRPr="00DC50DB" w:rsidRDefault="005046A7" w:rsidP="000D6F81">
            <w:pPr>
              <w:tabs>
                <w:tab w:val="clear" w:pos="1134"/>
              </w:tabs>
              <w:spacing w:before="60" w:after="60"/>
              <w:ind w:left="261" w:hanging="284"/>
              <w:jc w:val="left"/>
              <w:rPr>
                <w:rFonts w:eastAsia="SimSun" w:cs="Times New Roman"/>
                <w:bCs/>
                <w:sz w:val="18"/>
                <w:szCs w:val="18"/>
                <w:lang w:eastAsia="zh-CN"/>
              </w:rPr>
            </w:pPr>
            <w:r w:rsidRPr="00DC50DB">
              <w:rPr>
                <w:rFonts w:eastAsia="SimSun" w:cs="Times New Roman"/>
                <w:bCs/>
                <w:sz w:val="18"/>
                <w:szCs w:val="18"/>
                <w:lang w:eastAsia="zh-CN"/>
              </w:rPr>
              <w:t>2.</w:t>
            </w:r>
            <w:r w:rsidRPr="00DC50DB">
              <w:rPr>
                <w:rFonts w:eastAsia="SimSun" w:cs="Times New Roman"/>
                <w:bCs/>
                <w:sz w:val="18"/>
                <w:szCs w:val="18"/>
                <w:lang w:eastAsia="zh-CN"/>
              </w:rPr>
              <w:tab/>
            </w:r>
            <w:r w:rsidR="00980164" w:rsidRPr="00980164">
              <w:rPr>
                <w:rFonts w:eastAsia="SimSun" w:cs="Times New Roman" w:hint="eastAsia"/>
                <w:bCs/>
                <w:sz w:val="18"/>
                <w:szCs w:val="18"/>
                <w:lang w:eastAsia="zh-CN"/>
              </w:rPr>
              <w:t>考虑</w:t>
            </w:r>
            <w:r w:rsidR="00121643">
              <w:rPr>
                <w:rFonts w:eastAsia="SimSun" w:cs="Times New Roman" w:hint="eastAsia"/>
                <w:bCs/>
                <w:sz w:val="18"/>
                <w:szCs w:val="18"/>
                <w:lang w:eastAsia="zh-CN"/>
              </w:rPr>
              <w:t>全球地面网（</w:t>
            </w:r>
            <w:r w:rsidR="00980164" w:rsidRPr="00980164">
              <w:rPr>
                <w:rFonts w:eastAsia="SimSun" w:cs="Times New Roman"/>
                <w:bCs/>
                <w:sz w:val="18"/>
                <w:szCs w:val="18"/>
                <w:lang w:eastAsia="zh-CN"/>
              </w:rPr>
              <w:t>GSN</w:t>
            </w:r>
            <w:r w:rsidR="00121643">
              <w:rPr>
                <w:rFonts w:eastAsia="SimSun" w:cs="Times New Roman" w:hint="eastAsia"/>
                <w:bCs/>
                <w:sz w:val="18"/>
                <w:szCs w:val="18"/>
                <w:lang w:eastAsia="zh-CN"/>
              </w:rPr>
              <w:t>）</w:t>
            </w:r>
            <w:r w:rsidR="00980164" w:rsidRPr="00980164">
              <w:rPr>
                <w:rFonts w:eastAsia="SimSun" w:cs="Times New Roman" w:hint="eastAsia"/>
                <w:bCs/>
                <w:sz w:val="18"/>
                <w:szCs w:val="18"/>
                <w:lang w:eastAsia="zh-CN"/>
              </w:rPr>
              <w:t>和</w:t>
            </w:r>
            <w:r w:rsidR="00387865">
              <w:rPr>
                <w:rFonts w:eastAsia="SimSun" w:cs="Times New Roman" w:hint="eastAsia"/>
                <w:bCs/>
                <w:sz w:val="18"/>
                <w:szCs w:val="18"/>
                <w:lang w:eastAsia="zh-CN"/>
              </w:rPr>
              <w:t>全球高空网（</w:t>
            </w:r>
            <w:r w:rsidR="00980164" w:rsidRPr="00980164">
              <w:rPr>
                <w:rFonts w:eastAsia="SimSun" w:cs="Times New Roman"/>
                <w:bCs/>
                <w:sz w:val="18"/>
                <w:szCs w:val="18"/>
                <w:lang w:eastAsia="zh-CN"/>
              </w:rPr>
              <w:t>G</w:t>
            </w:r>
            <w:r w:rsidR="00C73EE6">
              <w:rPr>
                <w:rFonts w:eastAsia="SimSun" w:cs="Times New Roman" w:hint="eastAsia"/>
                <w:bCs/>
                <w:sz w:val="18"/>
                <w:szCs w:val="18"/>
                <w:lang w:eastAsia="zh-CN"/>
              </w:rPr>
              <w:t>UAN</w:t>
            </w:r>
            <w:r w:rsidR="00C73EE6">
              <w:rPr>
                <w:rFonts w:eastAsia="SimSun" w:cs="Times New Roman" w:hint="eastAsia"/>
                <w:bCs/>
                <w:sz w:val="18"/>
                <w:szCs w:val="18"/>
                <w:lang w:eastAsia="zh-CN"/>
              </w:rPr>
              <w:t>）</w:t>
            </w:r>
            <w:r w:rsidR="00980164" w:rsidRPr="00980164">
              <w:rPr>
                <w:rFonts w:eastAsia="SimSun" w:cs="Times New Roman" w:hint="eastAsia"/>
                <w:bCs/>
                <w:sz w:val="18"/>
                <w:szCs w:val="18"/>
                <w:lang w:eastAsia="zh-CN"/>
              </w:rPr>
              <w:t>与</w:t>
            </w:r>
            <w:r w:rsidR="00980164" w:rsidRPr="00980164">
              <w:rPr>
                <w:rFonts w:eastAsia="SimSun" w:cs="Times New Roman"/>
                <w:bCs/>
                <w:sz w:val="18"/>
                <w:szCs w:val="18"/>
                <w:lang w:eastAsia="zh-CN"/>
              </w:rPr>
              <w:t>GBON</w:t>
            </w:r>
            <w:r w:rsidR="00980164" w:rsidRPr="00980164">
              <w:rPr>
                <w:rFonts w:eastAsia="SimSun" w:cs="Times New Roman" w:hint="eastAsia"/>
                <w:bCs/>
                <w:sz w:val="18"/>
                <w:szCs w:val="18"/>
                <w:lang w:eastAsia="zh-CN"/>
              </w:rPr>
              <w:t>的对接</w:t>
            </w:r>
            <w:r w:rsidR="00C73EE6">
              <w:rPr>
                <w:rFonts w:eastAsia="SimSun" w:cs="Times New Roman" w:hint="eastAsia"/>
                <w:bCs/>
                <w:sz w:val="18"/>
                <w:szCs w:val="18"/>
                <w:lang w:eastAsia="zh-CN"/>
              </w:rPr>
              <w:t>。</w:t>
            </w:r>
          </w:p>
          <w:p w14:paraId="6CF9F04A" w14:textId="73BA66E7" w:rsidR="005046A7" w:rsidRPr="00DC50DB" w:rsidRDefault="005046A7" w:rsidP="00980164">
            <w:pPr>
              <w:tabs>
                <w:tab w:val="clear" w:pos="1134"/>
              </w:tabs>
              <w:spacing w:before="60" w:after="60"/>
              <w:ind w:left="261" w:hanging="284"/>
              <w:jc w:val="left"/>
              <w:rPr>
                <w:rFonts w:eastAsia="SimSun" w:cs="Times New Roman"/>
                <w:bCs/>
                <w:sz w:val="18"/>
                <w:szCs w:val="18"/>
                <w:lang w:eastAsia="zh-CN"/>
              </w:rPr>
            </w:pPr>
            <w:r w:rsidRPr="00DC50DB">
              <w:rPr>
                <w:rFonts w:eastAsia="SimSun" w:cs="Times New Roman"/>
                <w:bCs/>
                <w:sz w:val="18"/>
                <w:szCs w:val="18"/>
                <w:lang w:eastAsia="zh-CN"/>
              </w:rPr>
              <w:t>3.</w:t>
            </w:r>
            <w:r w:rsidRPr="00DC50DB">
              <w:rPr>
                <w:rFonts w:eastAsia="SimSun" w:cs="Times New Roman"/>
                <w:bCs/>
                <w:sz w:val="18"/>
                <w:szCs w:val="18"/>
                <w:lang w:eastAsia="zh-CN"/>
              </w:rPr>
              <w:tab/>
            </w:r>
            <w:r w:rsidR="00980164" w:rsidRPr="00980164">
              <w:rPr>
                <w:rFonts w:eastAsia="SimSun" w:cs="Times New Roman" w:hint="eastAsia"/>
                <w:bCs/>
                <w:sz w:val="18"/>
                <w:szCs w:val="18"/>
                <w:lang w:eastAsia="zh-CN"/>
              </w:rPr>
              <w:t>规划</w:t>
            </w:r>
            <w:r w:rsidR="00980164" w:rsidRPr="00980164">
              <w:rPr>
                <w:rFonts w:eastAsia="SimSun" w:cs="Times New Roman"/>
                <w:bCs/>
                <w:sz w:val="18"/>
                <w:szCs w:val="18"/>
                <w:lang w:eastAsia="zh-CN"/>
              </w:rPr>
              <w:t>GBON</w:t>
            </w:r>
            <w:r w:rsidR="00980164" w:rsidRPr="00980164">
              <w:rPr>
                <w:rFonts w:eastAsia="SimSun" w:cs="Times New Roman" w:hint="eastAsia"/>
                <w:bCs/>
                <w:sz w:val="18"/>
                <w:szCs w:val="18"/>
                <w:lang w:eastAsia="zh-CN"/>
              </w:rPr>
              <w:t>和</w:t>
            </w:r>
            <w:r w:rsidR="00980164" w:rsidRPr="00980164">
              <w:rPr>
                <w:rFonts w:eastAsia="SimSun" w:cs="Times New Roman"/>
                <w:bCs/>
                <w:sz w:val="18"/>
                <w:szCs w:val="18"/>
                <w:lang w:eastAsia="zh-CN"/>
              </w:rPr>
              <w:t>SOFF</w:t>
            </w:r>
            <w:r w:rsidR="00980164" w:rsidRPr="00980164">
              <w:rPr>
                <w:rFonts w:eastAsia="SimSun" w:cs="Times New Roman" w:hint="eastAsia"/>
                <w:bCs/>
                <w:sz w:val="18"/>
                <w:szCs w:val="18"/>
                <w:lang w:eastAsia="zh-CN"/>
              </w:rPr>
              <w:t>的发展，以涵盖更多的海洋、水文和大气成分观测。</w:t>
            </w:r>
          </w:p>
        </w:tc>
      </w:tr>
      <w:tr w:rsidR="005046A7" w:rsidRPr="00DC50DB" w14:paraId="4CA189AA" w14:textId="77777777" w:rsidTr="000D6F81">
        <w:tc>
          <w:tcPr>
            <w:tcW w:w="938" w:type="pct"/>
            <w:shd w:val="clear" w:color="auto" w:fill="auto"/>
          </w:tcPr>
          <w:p w14:paraId="28AB7694" w14:textId="5B3252CB" w:rsidR="005046A7" w:rsidRPr="00DC50DB" w:rsidRDefault="004B68BC" w:rsidP="000D6F81">
            <w:pPr>
              <w:tabs>
                <w:tab w:val="clear" w:pos="1134"/>
              </w:tabs>
              <w:spacing w:before="60" w:line="276" w:lineRule="auto"/>
              <w:jc w:val="left"/>
              <w:rPr>
                <w:rFonts w:eastAsia="SimSun" w:cs="Times New Roman"/>
                <w:bCs/>
                <w:sz w:val="18"/>
                <w:szCs w:val="18"/>
              </w:rPr>
            </w:pPr>
            <w:r>
              <w:rPr>
                <w:rFonts w:eastAsia="SimSun" w:cs="Microsoft YaHei"/>
                <w:bCs/>
                <w:sz w:val="18"/>
                <w:szCs w:val="18"/>
              </w:rPr>
              <w:t>问题</w:t>
            </w:r>
            <w:r>
              <w:rPr>
                <w:rFonts w:eastAsia="SimSun" w:cs="Microsoft YaHei"/>
                <w:bCs/>
                <w:sz w:val="18"/>
                <w:szCs w:val="18"/>
              </w:rPr>
              <w:t>/</w:t>
            </w:r>
            <w:r>
              <w:rPr>
                <w:rFonts w:eastAsia="SimSun" w:cs="Microsoft YaHei"/>
                <w:bCs/>
                <w:sz w:val="18"/>
                <w:szCs w:val="18"/>
              </w:rPr>
              <w:t>益处</w:t>
            </w:r>
          </w:p>
        </w:tc>
        <w:tc>
          <w:tcPr>
            <w:tcW w:w="4062" w:type="pct"/>
            <w:gridSpan w:val="2"/>
            <w:shd w:val="clear" w:color="auto" w:fill="auto"/>
          </w:tcPr>
          <w:p w14:paraId="54F0C3F6" w14:textId="3273A243" w:rsidR="005046A7" w:rsidRPr="00DC50DB" w:rsidRDefault="0077262A" w:rsidP="000D6F81">
            <w:pPr>
              <w:tabs>
                <w:tab w:val="clear" w:pos="1134"/>
              </w:tabs>
              <w:spacing w:before="60" w:after="60"/>
              <w:jc w:val="left"/>
              <w:rPr>
                <w:rFonts w:eastAsia="SimSun" w:cs="Times New Roman"/>
                <w:bCs/>
                <w:sz w:val="18"/>
                <w:szCs w:val="18"/>
                <w:lang w:eastAsia="zh-CN"/>
              </w:rPr>
            </w:pPr>
            <w:r w:rsidRPr="0077262A">
              <w:rPr>
                <w:rFonts w:eastAsia="SimSun" w:cs="Times New Roman" w:hint="eastAsia"/>
                <w:bCs/>
                <w:sz w:val="18"/>
                <w:szCs w:val="18"/>
                <w:lang w:eastAsia="zh-CN"/>
              </w:rPr>
              <w:t>到目前为止，</w:t>
            </w:r>
            <w:r w:rsidRPr="0077262A">
              <w:rPr>
                <w:rFonts w:eastAsia="SimSun" w:cs="Times New Roman"/>
                <w:bCs/>
                <w:sz w:val="18"/>
                <w:szCs w:val="18"/>
                <w:lang w:eastAsia="zh-CN"/>
              </w:rPr>
              <w:t>WMO</w:t>
            </w:r>
            <w:r w:rsidRPr="0077262A">
              <w:rPr>
                <w:rFonts w:eastAsia="SimSun" w:cs="Times New Roman" w:hint="eastAsia"/>
                <w:bCs/>
                <w:sz w:val="18"/>
                <w:szCs w:val="18"/>
                <w:lang w:eastAsia="zh-CN"/>
              </w:rPr>
              <w:t>会员已经确定了</w:t>
            </w:r>
            <w:r w:rsidRPr="0077262A">
              <w:rPr>
                <w:rFonts w:eastAsia="SimSun" w:cs="Times New Roman"/>
                <w:bCs/>
                <w:sz w:val="18"/>
                <w:szCs w:val="18"/>
                <w:lang w:eastAsia="zh-CN"/>
              </w:rPr>
              <w:t>GBON</w:t>
            </w:r>
            <w:r w:rsidRPr="0077262A">
              <w:rPr>
                <w:rFonts w:eastAsia="SimSun" w:cs="Times New Roman" w:hint="eastAsia"/>
                <w:bCs/>
                <w:sz w:val="18"/>
                <w:szCs w:val="18"/>
                <w:lang w:eastAsia="zh-CN"/>
              </w:rPr>
              <w:t>的范围，并通过了相关的</w:t>
            </w:r>
            <w:r w:rsidRPr="0077262A">
              <w:rPr>
                <w:rFonts w:eastAsia="SimSun" w:cs="Times New Roman"/>
                <w:bCs/>
                <w:sz w:val="18"/>
                <w:szCs w:val="18"/>
                <w:lang w:eastAsia="zh-CN"/>
              </w:rPr>
              <w:t>SOFF</w:t>
            </w:r>
            <w:r w:rsidRPr="0077262A">
              <w:rPr>
                <w:rFonts w:eastAsia="SimSun" w:cs="Times New Roman" w:hint="eastAsia"/>
                <w:bCs/>
                <w:sz w:val="18"/>
                <w:szCs w:val="18"/>
                <w:lang w:eastAsia="zh-CN"/>
              </w:rPr>
              <w:t>机制。然而，该网络还没有正式实施，监测和执行机制也没有到位。利用</w:t>
            </w:r>
            <w:r w:rsidRPr="0077262A">
              <w:rPr>
                <w:rFonts w:eastAsia="SimSun" w:cs="Times New Roman"/>
                <w:bCs/>
                <w:sz w:val="18"/>
                <w:szCs w:val="18"/>
                <w:lang w:eastAsia="zh-CN"/>
              </w:rPr>
              <w:t>SOFF</w:t>
            </w:r>
            <w:r w:rsidRPr="0077262A">
              <w:rPr>
                <w:rFonts w:eastAsia="SimSun" w:cs="Times New Roman" w:hint="eastAsia"/>
                <w:bCs/>
                <w:sz w:val="18"/>
                <w:szCs w:val="18"/>
                <w:lang w:eastAsia="zh-CN"/>
              </w:rPr>
              <w:t>来填补持续存在的差距的工作也尚未开始。如果成功，考虑到与</w:t>
            </w:r>
            <w:r w:rsidRPr="0077262A">
              <w:rPr>
                <w:rFonts w:eastAsia="SimSun" w:cs="Times New Roman"/>
                <w:bCs/>
                <w:sz w:val="18"/>
                <w:szCs w:val="18"/>
                <w:lang w:eastAsia="zh-CN"/>
              </w:rPr>
              <w:t>GSN</w:t>
            </w:r>
            <w:r w:rsidRPr="0077262A">
              <w:rPr>
                <w:rFonts w:eastAsia="SimSun" w:cs="Times New Roman" w:hint="eastAsia"/>
                <w:bCs/>
                <w:sz w:val="18"/>
                <w:szCs w:val="18"/>
                <w:lang w:eastAsia="zh-CN"/>
              </w:rPr>
              <w:t>和</w:t>
            </w:r>
            <w:r w:rsidRPr="0077262A">
              <w:rPr>
                <w:rFonts w:eastAsia="SimSun" w:cs="Times New Roman"/>
                <w:bCs/>
                <w:sz w:val="18"/>
                <w:szCs w:val="18"/>
                <w:lang w:eastAsia="zh-CN"/>
              </w:rPr>
              <w:t>GUAN</w:t>
            </w:r>
            <w:r w:rsidRPr="0077262A">
              <w:rPr>
                <w:rFonts w:eastAsia="SimSun" w:cs="Times New Roman" w:hint="eastAsia"/>
                <w:bCs/>
                <w:sz w:val="18"/>
                <w:szCs w:val="18"/>
                <w:lang w:eastAsia="zh-CN"/>
              </w:rPr>
              <w:t>的潜在重叠，对这些</w:t>
            </w:r>
            <w:r w:rsidRPr="0077262A">
              <w:rPr>
                <w:rFonts w:eastAsia="SimSun" w:cs="Times New Roman"/>
                <w:bCs/>
                <w:sz w:val="18"/>
                <w:szCs w:val="18"/>
                <w:lang w:eastAsia="zh-CN"/>
              </w:rPr>
              <w:t>GCOS</w:t>
            </w:r>
            <w:r w:rsidRPr="0077262A">
              <w:rPr>
                <w:rFonts w:eastAsia="SimSun" w:cs="Times New Roman" w:hint="eastAsia"/>
                <w:bCs/>
                <w:sz w:val="18"/>
                <w:szCs w:val="18"/>
                <w:lang w:eastAsia="zh-CN"/>
              </w:rPr>
              <w:t>网络的未来影响还有待充分评估。</w:t>
            </w:r>
          </w:p>
          <w:p w14:paraId="339A970D" w14:textId="79A258E2" w:rsidR="005046A7" w:rsidRPr="00DC50DB" w:rsidRDefault="00276717" w:rsidP="000D6F81">
            <w:pPr>
              <w:tabs>
                <w:tab w:val="clear" w:pos="1134"/>
              </w:tabs>
              <w:spacing w:before="60" w:after="60"/>
              <w:jc w:val="left"/>
              <w:rPr>
                <w:rFonts w:eastAsia="SimSun" w:cs="Times New Roman"/>
                <w:bCs/>
                <w:sz w:val="18"/>
                <w:szCs w:val="18"/>
                <w:lang w:eastAsia="zh-CN"/>
              </w:rPr>
            </w:pPr>
            <w:r w:rsidRPr="00276717">
              <w:rPr>
                <w:rFonts w:eastAsia="SimSun" w:cs="Times New Roman" w:hint="eastAsia"/>
                <w:bCs/>
                <w:sz w:val="18"/>
                <w:szCs w:val="18"/>
                <w:lang w:eastAsia="zh-CN"/>
              </w:rPr>
              <w:t>此外，</w:t>
            </w:r>
            <w:r w:rsidRPr="00276717">
              <w:rPr>
                <w:rFonts w:eastAsia="SimSun" w:cs="Times New Roman"/>
                <w:bCs/>
                <w:sz w:val="18"/>
                <w:szCs w:val="18"/>
                <w:lang w:eastAsia="zh-CN"/>
              </w:rPr>
              <w:t>GBON</w:t>
            </w:r>
            <w:r w:rsidRPr="00276717">
              <w:rPr>
                <w:rFonts w:eastAsia="SimSun" w:cs="Times New Roman" w:hint="eastAsia"/>
                <w:bCs/>
                <w:sz w:val="18"/>
                <w:szCs w:val="18"/>
                <w:lang w:eastAsia="zh-CN"/>
              </w:rPr>
              <w:t>的初步实施集中在对</w:t>
            </w:r>
            <w:r w:rsidRPr="00276717">
              <w:rPr>
                <w:rFonts w:eastAsia="SimSun" w:cs="Times New Roman"/>
                <w:bCs/>
                <w:sz w:val="18"/>
                <w:szCs w:val="18"/>
                <w:lang w:eastAsia="zh-CN"/>
              </w:rPr>
              <w:t>NWP</w:t>
            </w:r>
            <w:r w:rsidRPr="00276717">
              <w:rPr>
                <w:rFonts w:eastAsia="SimSun" w:cs="Times New Roman" w:hint="eastAsia"/>
                <w:bCs/>
                <w:sz w:val="18"/>
                <w:szCs w:val="18"/>
                <w:lang w:eastAsia="zh-CN"/>
              </w:rPr>
              <w:t>和再分析的要求上，今后需要进行扩展，以确保</w:t>
            </w:r>
            <w:r w:rsidRPr="00276717">
              <w:rPr>
                <w:rFonts w:eastAsia="SimSun" w:cs="Times New Roman"/>
                <w:bCs/>
                <w:sz w:val="18"/>
                <w:szCs w:val="18"/>
                <w:lang w:eastAsia="zh-CN"/>
              </w:rPr>
              <w:t>GBON</w:t>
            </w:r>
            <w:r w:rsidRPr="00276717">
              <w:rPr>
                <w:rFonts w:eastAsia="SimSun" w:cs="Times New Roman" w:hint="eastAsia"/>
                <w:bCs/>
                <w:sz w:val="18"/>
                <w:szCs w:val="18"/>
                <w:lang w:eastAsia="zh-CN"/>
              </w:rPr>
              <w:t>也能满足更广泛的气候监测和适应需求。这就需要扩大</w:t>
            </w:r>
            <w:r w:rsidRPr="00276717">
              <w:rPr>
                <w:rFonts w:eastAsia="SimSun" w:cs="Times New Roman"/>
                <w:bCs/>
                <w:sz w:val="18"/>
                <w:szCs w:val="18"/>
                <w:lang w:eastAsia="zh-CN"/>
              </w:rPr>
              <w:t>GBON</w:t>
            </w:r>
            <w:r w:rsidRPr="00276717">
              <w:rPr>
                <w:rFonts w:eastAsia="SimSun" w:cs="Times New Roman" w:hint="eastAsia"/>
                <w:bCs/>
                <w:sz w:val="18"/>
                <w:szCs w:val="18"/>
                <w:lang w:eastAsia="zh-CN"/>
              </w:rPr>
              <w:t>所支持的观测变量，例如，可以通过加入每日和每月的总结报告来支持。</w:t>
            </w:r>
            <w:r w:rsidR="002D1DC2" w:rsidRPr="002D1DC2">
              <w:rPr>
                <w:rFonts w:eastAsia="SimSun" w:cs="Times New Roman" w:hint="eastAsia"/>
                <w:bCs/>
                <w:sz w:val="18"/>
                <w:szCs w:val="18"/>
                <w:lang w:eastAsia="zh-CN"/>
              </w:rPr>
              <w:t>如果充分实施</w:t>
            </w:r>
            <w:r w:rsidR="002D1DC2" w:rsidRPr="002D1DC2">
              <w:rPr>
                <w:rFonts w:eastAsia="SimSun" w:cs="Times New Roman"/>
                <w:bCs/>
                <w:sz w:val="18"/>
                <w:szCs w:val="18"/>
                <w:lang w:eastAsia="zh-CN"/>
              </w:rPr>
              <w:t>GBON</w:t>
            </w:r>
            <w:r w:rsidR="002D1DC2" w:rsidRPr="002D1DC2">
              <w:rPr>
                <w:rFonts w:eastAsia="SimSun" w:cs="Times New Roman" w:hint="eastAsia"/>
                <w:bCs/>
                <w:sz w:val="18"/>
                <w:szCs w:val="18"/>
                <w:lang w:eastAsia="zh-CN"/>
              </w:rPr>
              <w:t>工作和相关的</w:t>
            </w:r>
            <w:r w:rsidR="002D1DC2" w:rsidRPr="002D1DC2">
              <w:rPr>
                <w:rFonts w:eastAsia="SimSun" w:cs="Times New Roman"/>
                <w:bCs/>
                <w:sz w:val="18"/>
                <w:szCs w:val="18"/>
                <w:lang w:eastAsia="zh-CN"/>
              </w:rPr>
              <w:t>SOFF</w:t>
            </w:r>
            <w:r w:rsidR="002D1DC2" w:rsidRPr="002D1DC2">
              <w:rPr>
                <w:rFonts w:eastAsia="SimSun" w:cs="Times New Roman" w:hint="eastAsia"/>
                <w:bCs/>
                <w:sz w:val="18"/>
                <w:szCs w:val="18"/>
                <w:lang w:eastAsia="zh-CN"/>
              </w:rPr>
              <w:t>，将代表着持续监测地表和高空大气</w:t>
            </w:r>
            <w:r w:rsidR="002D1DC2" w:rsidRPr="002D1DC2">
              <w:rPr>
                <w:rFonts w:eastAsia="SimSun" w:cs="Times New Roman"/>
                <w:bCs/>
                <w:sz w:val="18"/>
                <w:szCs w:val="18"/>
                <w:lang w:eastAsia="zh-CN"/>
              </w:rPr>
              <w:t>ECV</w:t>
            </w:r>
            <w:r w:rsidR="002D1DC2" w:rsidRPr="002D1DC2">
              <w:rPr>
                <w:rFonts w:eastAsia="SimSun" w:cs="Times New Roman" w:hint="eastAsia"/>
                <w:bCs/>
                <w:sz w:val="18"/>
                <w:szCs w:val="18"/>
                <w:lang w:eastAsia="zh-CN"/>
              </w:rPr>
              <w:t>的能力发生了阶段性的变化。好处将包括对陆地、海洋和冰冻圈的许多</w:t>
            </w:r>
            <w:r w:rsidR="002D1DC2" w:rsidRPr="002D1DC2">
              <w:rPr>
                <w:rFonts w:eastAsia="SimSun" w:cs="Times New Roman"/>
                <w:bCs/>
                <w:sz w:val="18"/>
                <w:szCs w:val="18"/>
                <w:lang w:eastAsia="zh-CN"/>
              </w:rPr>
              <w:t>GCOS ECV</w:t>
            </w:r>
            <w:r w:rsidR="002D1DC2" w:rsidRPr="002D1DC2">
              <w:rPr>
                <w:rFonts w:eastAsia="SimSun" w:cs="Times New Roman" w:hint="eastAsia"/>
                <w:bCs/>
                <w:sz w:val="18"/>
                <w:szCs w:val="18"/>
                <w:lang w:eastAsia="zh-CN"/>
              </w:rPr>
              <w:t>进行更完整的采样，并填补若干地理区域存在的空白。</w:t>
            </w:r>
            <w:r w:rsidR="002D1DC2" w:rsidRPr="002D1DC2">
              <w:rPr>
                <w:rFonts w:eastAsia="SimSun" w:cs="Times New Roman"/>
                <w:bCs/>
                <w:sz w:val="18"/>
                <w:szCs w:val="18"/>
                <w:lang w:eastAsia="zh-CN"/>
              </w:rPr>
              <w:t>GBON</w:t>
            </w:r>
            <w:r w:rsidR="002D1DC2" w:rsidRPr="002D1DC2">
              <w:rPr>
                <w:rFonts w:eastAsia="SimSun" w:cs="Times New Roman" w:hint="eastAsia"/>
                <w:bCs/>
                <w:sz w:val="18"/>
                <w:szCs w:val="18"/>
                <w:lang w:eastAsia="zh-CN"/>
              </w:rPr>
              <w:t>网络如果得到全面实施，将满足它所测量的那些</w:t>
            </w:r>
            <w:r w:rsidR="002D1DC2" w:rsidRPr="002D1DC2">
              <w:rPr>
                <w:rFonts w:eastAsia="SimSun" w:cs="Times New Roman"/>
                <w:bCs/>
                <w:sz w:val="18"/>
                <w:szCs w:val="18"/>
                <w:lang w:eastAsia="zh-CN"/>
              </w:rPr>
              <w:t>ECV</w:t>
            </w:r>
            <w:r w:rsidR="002D1DC2" w:rsidRPr="002D1DC2">
              <w:rPr>
                <w:rFonts w:eastAsia="SimSun" w:cs="Times New Roman" w:hint="eastAsia"/>
                <w:bCs/>
                <w:sz w:val="18"/>
                <w:szCs w:val="18"/>
                <w:lang w:eastAsia="zh-CN"/>
              </w:rPr>
              <w:t>监测的既定要求。</w:t>
            </w:r>
          </w:p>
        </w:tc>
      </w:tr>
      <w:tr w:rsidR="005046A7" w:rsidRPr="00DC50DB" w14:paraId="7F1C616D" w14:textId="77777777" w:rsidTr="000D6F81">
        <w:tc>
          <w:tcPr>
            <w:tcW w:w="938" w:type="pct"/>
            <w:shd w:val="clear" w:color="auto" w:fill="auto"/>
          </w:tcPr>
          <w:p w14:paraId="6C2B2495" w14:textId="5D116E4C" w:rsidR="005046A7" w:rsidRPr="00DC50DB" w:rsidRDefault="00B65603" w:rsidP="000D6F81">
            <w:pPr>
              <w:tabs>
                <w:tab w:val="clear" w:pos="1134"/>
              </w:tabs>
              <w:spacing w:before="60" w:line="276" w:lineRule="auto"/>
              <w:jc w:val="left"/>
              <w:rPr>
                <w:rFonts w:eastAsia="SimSun" w:cs="Times New Roman"/>
                <w:bCs/>
                <w:sz w:val="18"/>
                <w:szCs w:val="18"/>
              </w:rPr>
            </w:pPr>
            <w:r w:rsidRPr="00DC50DB">
              <w:rPr>
                <w:rFonts w:eastAsia="SimSun" w:cs="Microsoft YaHei"/>
                <w:bCs/>
                <w:sz w:val="18"/>
                <w:szCs w:val="18"/>
              </w:rPr>
              <w:t>实</w:t>
            </w:r>
            <w:r w:rsidRPr="00DC50DB">
              <w:rPr>
                <w:rFonts w:eastAsia="SimSun" w:cs="MS Gothic"/>
                <w:bCs/>
                <w:sz w:val="18"/>
                <w:szCs w:val="18"/>
              </w:rPr>
              <w:t>施者</w:t>
            </w:r>
          </w:p>
        </w:tc>
        <w:tc>
          <w:tcPr>
            <w:tcW w:w="4062" w:type="pct"/>
            <w:gridSpan w:val="2"/>
            <w:shd w:val="clear" w:color="auto" w:fill="auto"/>
          </w:tcPr>
          <w:p w14:paraId="4E276290" w14:textId="6BC2E4FD" w:rsidR="005046A7" w:rsidRPr="00DC50DB" w:rsidRDefault="005046A7" w:rsidP="000D6F81">
            <w:pPr>
              <w:tabs>
                <w:tab w:val="clear" w:pos="1134"/>
              </w:tabs>
              <w:spacing w:before="60" w:after="60"/>
              <w:ind w:left="261" w:hanging="284"/>
              <w:jc w:val="left"/>
              <w:rPr>
                <w:rFonts w:eastAsia="SimSun" w:cs="Times New Roman"/>
                <w:bCs/>
                <w:sz w:val="18"/>
                <w:szCs w:val="18"/>
              </w:rPr>
            </w:pPr>
            <w:r w:rsidRPr="00DC50DB">
              <w:rPr>
                <w:rFonts w:eastAsia="SimSun" w:cs="Times New Roman"/>
                <w:bCs/>
                <w:sz w:val="18"/>
                <w:szCs w:val="18"/>
              </w:rPr>
              <w:t>1.</w:t>
            </w:r>
            <w:r w:rsidRPr="00DC50DB">
              <w:rPr>
                <w:rFonts w:eastAsia="SimSun" w:cs="Times New Roman"/>
                <w:bCs/>
                <w:sz w:val="18"/>
                <w:szCs w:val="18"/>
              </w:rPr>
              <w:tab/>
              <w:t>WMO</w:t>
            </w:r>
            <w:r w:rsidR="00DC50DB">
              <w:rPr>
                <w:rFonts w:eastAsia="SimSun" w:cs="Times New Roman" w:hint="eastAsia"/>
                <w:bCs/>
                <w:sz w:val="18"/>
                <w:szCs w:val="18"/>
                <w:lang w:eastAsia="zh-CN"/>
              </w:rPr>
              <w:t>、</w:t>
            </w:r>
            <w:r w:rsidRPr="00DC50DB">
              <w:rPr>
                <w:rFonts w:eastAsia="SimSun" w:cs="Times New Roman"/>
                <w:bCs/>
                <w:sz w:val="18"/>
                <w:szCs w:val="18"/>
              </w:rPr>
              <w:t>GCOS</w:t>
            </w:r>
            <w:r w:rsidR="00DC50DB">
              <w:rPr>
                <w:rFonts w:eastAsia="SimSun" w:cs="Times New Roman" w:hint="eastAsia"/>
                <w:bCs/>
                <w:sz w:val="18"/>
                <w:szCs w:val="18"/>
                <w:lang w:eastAsia="zh-CN"/>
              </w:rPr>
              <w:t>、</w:t>
            </w:r>
            <w:r w:rsidR="00C73EE6">
              <w:rPr>
                <w:rFonts w:eastAsia="SimSun" w:cs="Times New Roman" w:hint="eastAsia"/>
                <w:bCs/>
                <w:sz w:val="18"/>
                <w:szCs w:val="18"/>
                <w:lang w:eastAsia="zh-CN"/>
              </w:rPr>
              <w:t>全球海洋观测系统（</w:t>
            </w:r>
            <w:r w:rsidRPr="00DC50DB">
              <w:rPr>
                <w:rFonts w:eastAsia="SimSun" w:cs="Times New Roman"/>
                <w:bCs/>
                <w:sz w:val="18"/>
                <w:szCs w:val="18"/>
              </w:rPr>
              <w:t>GOOS</w:t>
            </w:r>
            <w:r w:rsidR="00C73EE6">
              <w:rPr>
                <w:rFonts w:eastAsia="SimSun" w:cs="Times New Roman" w:hint="eastAsia"/>
                <w:bCs/>
                <w:sz w:val="18"/>
                <w:szCs w:val="18"/>
                <w:lang w:eastAsia="zh-CN"/>
              </w:rPr>
              <w:t>）</w:t>
            </w:r>
            <w:r w:rsidR="00DC50DB">
              <w:rPr>
                <w:rFonts w:eastAsia="SimSun" w:cs="Times New Roman" w:hint="eastAsia"/>
                <w:bCs/>
                <w:sz w:val="18"/>
                <w:szCs w:val="18"/>
                <w:lang w:eastAsia="zh-CN"/>
              </w:rPr>
              <w:t>、</w:t>
            </w:r>
            <w:r w:rsidRPr="00DC50DB">
              <w:rPr>
                <w:rFonts w:eastAsia="SimSun" w:cs="Times New Roman"/>
                <w:bCs/>
                <w:sz w:val="18"/>
                <w:szCs w:val="18"/>
              </w:rPr>
              <w:t>NMHS</w:t>
            </w:r>
            <w:r w:rsidR="00DC50DB">
              <w:rPr>
                <w:rFonts w:eastAsia="SimSun" w:cs="Times New Roman" w:hint="eastAsia"/>
                <w:bCs/>
                <w:sz w:val="18"/>
                <w:szCs w:val="18"/>
                <w:lang w:eastAsia="zh-CN"/>
              </w:rPr>
              <w:t>。</w:t>
            </w:r>
          </w:p>
          <w:p w14:paraId="57FD00A8" w14:textId="17D86C34" w:rsidR="005046A7" w:rsidRPr="00DC50DB" w:rsidRDefault="005046A7" w:rsidP="000D6F81">
            <w:pPr>
              <w:tabs>
                <w:tab w:val="clear" w:pos="1134"/>
              </w:tabs>
              <w:spacing w:before="60" w:after="60"/>
              <w:ind w:left="261" w:hanging="284"/>
              <w:jc w:val="left"/>
              <w:rPr>
                <w:rFonts w:eastAsia="SimSun" w:cs="Times New Roman"/>
                <w:bCs/>
                <w:sz w:val="18"/>
                <w:szCs w:val="18"/>
              </w:rPr>
            </w:pPr>
            <w:r w:rsidRPr="00DC50DB">
              <w:rPr>
                <w:rFonts w:eastAsia="SimSun" w:cs="Times New Roman"/>
                <w:bCs/>
                <w:sz w:val="18"/>
                <w:szCs w:val="18"/>
              </w:rPr>
              <w:t>2.</w:t>
            </w:r>
            <w:r w:rsidRPr="00DC50DB">
              <w:rPr>
                <w:rFonts w:eastAsia="SimSun" w:cs="Times New Roman"/>
                <w:bCs/>
                <w:sz w:val="18"/>
                <w:szCs w:val="18"/>
              </w:rPr>
              <w:tab/>
              <w:t>GCOS</w:t>
            </w:r>
            <w:r w:rsidR="00DC50DB">
              <w:rPr>
                <w:rFonts w:eastAsia="SimSun" w:cs="Times New Roman" w:hint="eastAsia"/>
                <w:bCs/>
                <w:sz w:val="18"/>
                <w:szCs w:val="18"/>
                <w:lang w:eastAsia="zh-CN"/>
              </w:rPr>
              <w:t>、</w:t>
            </w:r>
            <w:r w:rsidRPr="00DC50DB">
              <w:rPr>
                <w:rFonts w:eastAsia="SimSun" w:cs="Times New Roman"/>
                <w:bCs/>
                <w:sz w:val="18"/>
                <w:szCs w:val="18"/>
              </w:rPr>
              <w:t>WMO</w:t>
            </w:r>
            <w:r w:rsidR="00DC50DB">
              <w:rPr>
                <w:rFonts w:eastAsia="SimSun" w:cs="Times New Roman" w:hint="eastAsia"/>
                <w:bCs/>
                <w:sz w:val="18"/>
                <w:szCs w:val="18"/>
                <w:lang w:eastAsia="zh-CN"/>
              </w:rPr>
              <w:t>、</w:t>
            </w:r>
            <w:r w:rsidRPr="00DC50DB">
              <w:rPr>
                <w:rFonts w:eastAsia="SimSun" w:cs="Times New Roman"/>
                <w:bCs/>
                <w:sz w:val="18"/>
                <w:szCs w:val="18"/>
              </w:rPr>
              <w:t>NMHS</w:t>
            </w:r>
            <w:r w:rsidR="00DC50DB">
              <w:rPr>
                <w:rFonts w:eastAsia="SimSun" w:cs="Times New Roman" w:hint="eastAsia"/>
                <w:bCs/>
                <w:sz w:val="18"/>
                <w:szCs w:val="18"/>
                <w:lang w:eastAsia="zh-CN"/>
              </w:rPr>
              <w:t>。</w:t>
            </w:r>
          </w:p>
          <w:p w14:paraId="200F1EC6" w14:textId="2AFC8D95" w:rsidR="005046A7" w:rsidRPr="00DC50DB" w:rsidRDefault="005046A7" w:rsidP="000D6F81">
            <w:pPr>
              <w:tabs>
                <w:tab w:val="clear" w:pos="1134"/>
              </w:tabs>
              <w:spacing w:before="60" w:after="60"/>
              <w:ind w:left="261" w:hanging="284"/>
              <w:jc w:val="left"/>
              <w:rPr>
                <w:rFonts w:eastAsia="SimSun" w:cs="Times New Roman"/>
                <w:bCs/>
                <w:sz w:val="18"/>
                <w:szCs w:val="18"/>
              </w:rPr>
            </w:pPr>
            <w:r w:rsidRPr="00DC50DB">
              <w:rPr>
                <w:rFonts w:eastAsia="SimSun" w:cs="Times New Roman"/>
                <w:bCs/>
                <w:sz w:val="18"/>
                <w:szCs w:val="18"/>
              </w:rPr>
              <w:t>3.</w:t>
            </w:r>
            <w:r w:rsidRPr="00DC50DB">
              <w:rPr>
                <w:rFonts w:eastAsia="SimSun" w:cs="Times New Roman"/>
                <w:bCs/>
                <w:sz w:val="18"/>
                <w:szCs w:val="18"/>
              </w:rPr>
              <w:tab/>
              <w:t>WMO</w:t>
            </w:r>
            <w:r w:rsidR="00DC50DB">
              <w:rPr>
                <w:rFonts w:eastAsia="SimSun" w:cs="Times New Roman" w:hint="eastAsia"/>
                <w:bCs/>
                <w:sz w:val="18"/>
                <w:szCs w:val="18"/>
                <w:lang w:eastAsia="zh-CN"/>
              </w:rPr>
              <w:t>、</w:t>
            </w:r>
            <w:r w:rsidRPr="00DC50DB">
              <w:rPr>
                <w:rFonts w:eastAsia="SimSun" w:cs="Times New Roman"/>
                <w:bCs/>
                <w:sz w:val="18"/>
                <w:szCs w:val="18"/>
              </w:rPr>
              <w:t>GCOS</w:t>
            </w:r>
            <w:r w:rsidR="00DC50DB">
              <w:rPr>
                <w:rFonts w:eastAsia="SimSun" w:cs="Times New Roman" w:hint="eastAsia"/>
                <w:bCs/>
                <w:sz w:val="18"/>
                <w:szCs w:val="18"/>
                <w:lang w:eastAsia="zh-CN"/>
              </w:rPr>
              <w:t>、</w:t>
            </w:r>
            <w:r w:rsidRPr="00DC50DB">
              <w:rPr>
                <w:rFonts w:eastAsia="SimSun" w:cs="Times New Roman"/>
                <w:bCs/>
                <w:sz w:val="18"/>
                <w:szCs w:val="18"/>
              </w:rPr>
              <w:t>GOOS</w:t>
            </w:r>
            <w:r w:rsidR="00DC50DB">
              <w:rPr>
                <w:rFonts w:eastAsia="SimSun" w:cs="Times New Roman" w:hint="eastAsia"/>
                <w:bCs/>
                <w:sz w:val="18"/>
                <w:szCs w:val="18"/>
                <w:lang w:eastAsia="zh-CN"/>
              </w:rPr>
              <w:t>、</w:t>
            </w:r>
            <w:r w:rsidRPr="00DC50DB">
              <w:rPr>
                <w:rFonts w:eastAsia="SimSun" w:cs="Times New Roman"/>
                <w:bCs/>
                <w:sz w:val="18"/>
                <w:szCs w:val="18"/>
              </w:rPr>
              <w:t>NMHS</w:t>
            </w:r>
            <w:r w:rsidR="00DC50DB">
              <w:rPr>
                <w:rFonts w:eastAsia="SimSun" w:cs="Times New Roman" w:hint="eastAsia"/>
                <w:bCs/>
                <w:sz w:val="18"/>
                <w:szCs w:val="18"/>
                <w:lang w:eastAsia="zh-CN"/>
              </w:rPr>
              <w:t>。</w:t>
            </w:r>
          </w:p>
        </w:tc>
      </w:tr>
      <w:tr w:rsidR="005046A7" w:rsidRPr="00DC50DB" w14:paraId="15DF9F0F" w14:textId="77777777" w:rsidTr="000D6F81">
        <w:tc>
          <w:tcPr>
            <w:tcW w:w="938" w:type="pct"/>
            <w:shd w:val="clear" w:color="auto" w:fill="auto"/>
          </w:tcPr>
          <w:p w14:paraId="7ED28815" w14:textId="4FDE8782" w:rsidR="005046A7" w:rsidRPr="00DC50DB" w:rsidRDefault="0097599A" w:rsidP="000D6F81">
            <w:pPr>
              <w:tabs>
                <w:tab w:val="clear" w:pos="1134"/>
              </w:tabs>
              <w:spacing w:before="60" w:line="276" w:lineRule="auto"/>
              <w:jc w:val="left"/>
              <w:rPr>
                <w:rFonts w:eastAsia="SimSun" w:cs="Times New Roman"/>
                <w:bCs/>
                <w:sz w:val="18"/>
                <w:szCs w:val="18"/>
              </w:rPr>
            </w:pPr>
            <w:r w:rsidRPr="00DC50DB">
              <w:rPr>
                <w:rFonts w:eastAsia="SimSun" w:cs="Microsoft YaHei"/>
                <w:bCs/>
                <w:sz w:val="18"/>
                <w:szCs w:val="18"/>
              </w:rPr>
              <w:t>评</w:t>
            </w:r>
            <w:r w:rsidRPr="00DC50DB">
              <w:rPr>
                <w:rFonts w:eastAsia="SimSun" w:cs="MS Gothic"/>
                <w:bCs/>
                <w:sz w:val="18"/>
                <w:szCs w:val="18"/>
              </w:rPr>
              <w:t>估</w:t>
            </w:r>
            <w:r w:rsidRPr="00DC50DB">
              <w:rPr>
                <w:rFonts w:eastAsia="SimSun" w:cs="Microsoft YaHei"/>
                <w:bCs/>
                <w:sz w:val="18"/>
                <w:szCs w:val="18"/>
              </w:rPr>
              <w:t>进</w:t>
            </w:r>
            <w:r w:rsidRPr="00DC50DB">
              <w:rPr>
                <w:rFonts w:eastAsia="SimSun" w:cs="MS Gothic"/>
                <w:bCs/>
                <w:sz w:val="18"/>
                <w:szCs w:val="18"/>
              </w:rPr>
              <w:t>展的方法</w:t>
            </w:r>
          </w:p>
        </w:tc>
        <w:tc>
          <w:tcPr>
            <w:tcW w:w="4062" w:type="pct"/>
            <w:gridSpan w:val="2"/>
            <w:shd w:val="clear" w:color="auto" w:fill="auto"/>
          </w:tcPr>
          <w:p w14:paraId="6DBB86A3" w14:textId="65655048" w:rsidR="005046A7" w:rsidRPr="00DC50DB" w:rsidRDefault="005046A7" w:rsidP="000D6F81">
            <w:pPr>
              <w:tabs>
                <w:tab w:val="clear" w:pos="1134"/>
              </w:tabs>
              <w:spacing w:before="60" w:after="60"/>
              <w:ind w:left="261" w:hanging="284"/>
              <w:jc w:val="left"/>
              <w:rPr>
                <w:rFonts w:eastAsia="SimSun" w:cs="Times New Roman"/>
                <w:bCs/>
                <w:sz w:val="18"/>
                <w:szCs w:val="18"/>
                <w:lang w:eastAsia="zh-CN"/>
              </w:rPr>
            </w:pPr>
            <w:r w:rsidRPr="00DC50DB">
              <w:rPr>
                <w:rFonts w:eastAsia="SimSun" w:cs="Times New Roman"/>
                <w:bCs/>
                <w:sz w:val="18"/>
                <w:szCs w:val="18"/>
                <w:lang w:eastAsia="zh-CN"/>
              </w:rPr>
              <w:t>1.</w:t>
            </w:r>
            <w:r w:rsidRPr="00DC50DB">
              <w:rPr>
                <w:rFonts w:eastAsia="SimSun" w:cs="Times New Roman"/>
                <w:bCs/>
                <w:sz w:val="18"/>
                <w:szCs w:val="18"/>
                <w:lang w:eastAsia="zh-CN"/>
              </w:rPr>
              <w:tab/>
            </w:r>
            <w:r w:rsidR="001A1C6C" w:rsidRPr="001A1C6C">
              <w:rPr>
                <w:rFonts w:eastAsia="SimSun" w:cs="Times New Roman"/>
                <w:bCs/>
                <w:sz w:val="18"/>
                <w:szCs w:val="18"/>
                <w:lang w:eastAsia="zh-CN"/>
              </w:rPr>
              <w:t>GBON</w:t>
            </w:r>
            <w:r w:rsidR="001A1C6C" w:rsidRPr="001A1C6C">
              <w:rPr>
                <w:rFonts w:eastAsia="SimSun" w:cs="Times New Roman" w:hint="eastAsia"/>
                <w:bCs/>
                <w:sz w:val="18"/>
                <w:szCs w:val="18"/>
                <w:lang w:eastAsia="zh-CN"/>
              </w:rPr>
              <w:t>站的数量（包括专属经济区（</w:t>
            </w:r>
            <w:r w:rsidR="001A1C6C" w:rsidRPr="001A1C6C">
              <w:rPr>
                <w:rFonts w:eastAsia="SimSun" w:cs="Times New Roman"/>
                <w:bCs/>
                <w:sz w:val="18"/>
                <w:szCs w:val="18"/>
                <w:lang w:eastAsia="zh-CN"/>
              </w:rPr>
              <w:t>EEZ</w:t>
            </w:r>
            <w:r w:rsidR="001A1C6C" w:rsidRPr="001A1C6C">
              <w:rPr>
                <w:rFonts w:eastAsia="SimSun" w:cs="Times New Roman" w:hint="eastAsia"/>
                <w:bCs/>
                <w:sz w:val="18"/>
                <w:szCs w:val="18"/>
                <w:lang w:eastAsia="zh-CN"/>
              </w:rPr>
              <w:t>）内的海洋平台），其地理完整性和向数据中心以及通过</w:t>
            </w:r>
            <w:r w:rsidR="001A1C6C" w:rsidRPr="001A1C6C">
              <w:rPr>
                <w:rFonts w:eastAsia="SimSun" w:cs="Times New Roman"/>
                <w:bCs/>
                <w:sz w:val="18"/>
                <w:szCs w:val="18"/>
                <w:lang w:eastAsia="zh-CN"/>
              </w:rPr>
              <w:t>WIS</w:t>
            </w:r>
            <w:r w:rsidR="001A1C6C" w:rsidRPr="001A1C6C">
              <w:rPr>
                <w:rFonts w:eastAsia="SimSun" w:cs="Times New Roman" w:hint="eastAsia"/>
                <w:bCs/>
                <w:sz w:val="18"/>
                <w:szCs w:val="18"/>
                <w:lang w:eastAsia="zh-CN"/>
              </w:rPr>
              <w:t>提供数据的连续性。</w:t>
            </w:r>
          </w:p>
          <w:p w14:paraId="4E29028A" w14:textId="43AEB692" w:rsidR="005046A7" w:rsidRPr="00DC50DB" w:rsidRDefault="005046A7" w:rsidP="000D6F81">
            <w:pPr>
              <w:tabs>
                <w:tab w:val="clear" w:pos="1134"/>
              </w:tabs>
              <w:spacing w:before="60" w:after="60"/>
              <w:ind w:left="261" w:hanging="284"/>
              <w:jc w:val="left"/>
              <w:rPr>
                <w:rFonts w:eastAsia="SimSun" w:cs="Times New Roman"/>
                <w:bCs/>
                <w:sz w:val="18"/>
                <w:szCs w:val="18"/>
                <w:lang w:eastAsia="zh-CN"/>
              </w:rPr>
            </w:pPr>
            <w:r w:rsidRPr="00DC50DB">
              <w:rPr>
                <w:rFonts w:eastAsia="SimSun" w:cs="Times New Roman"/>
                <w:bCs/>
                <w:sz w:val="18"/>
                <w:szCs w:val="18"/>
                <w:lang w:eastAsia="zh-CN"/>
              </w:rPr>
              <w:t>2.</w:t>
            </w:r>
            <w:r w:rsidRPr="00DC50DB">
              <w:rPr>
                <w:rFonts w:eastAsia="SimSun" w:cs="Times New Roman"/>
                <w:bCs/>
                <w:sz w:val="18"/>
                <w:szCs w:val="18"/>
                <w:lang w:eastAsia="zh-CN"/>
              </w:rPr>
              <w:tab/>
            </w:r>
            <w:r w:rsidR="006C782A" w:rsidRPr="006C782A">
              <w:rPr>
                <w:rFonts w:eastAsia="SimSun" w:cs="Times New Roman"/>
                <w:bCs/>
                <w:sz w:val="18"/>
                <w:szCs w:val="18"/>
                <w:lang w:eastAsia="zh-CN"/>
              </w:rPr>
              <w:t>GBON</w:t>
            </w:r>
            <w:r w:rsidR="006C782A" w:rsidRPr="006C782A">
              <w:rPr>
                <w:rFonts w:eastAsia="SimSun" w:cs="Times New Roman" w:hint="eastAsia"/>
                <w:bCs/>
                <w:sz w:val="18"/>
                <w:szCs w:val="18"/>
                <w:lang w:eastAsia="zh-CN"/>
              </w:rPr>
              <w:t>第一阶段得到充分实施时，由</w:t>
            </w:r>
            <w:r w:rsidR="006C782A" w:rsidRPr="006C782A">
              <w:rPr>
                <w:rFonts w:eastAsia="SimSun" w:cs="Times New Roman"/>
                <w:bCs/>
                <w:sz w:val="18"/>
                <w:szCs w:val="18"/>
                <w:lang w:eastAsia="zh-CN"/>
              </w:rPr>
              <w:t>GCOS</w:t>
            </w:r>
            <w:r w:rsidR="006C782A" w:rsidRPr="006C782A">
              <w:rPr>
                <w:rFonts w:eastAsia="SimSun" w:cs="Times New Roman" w:hint="eastAsia"/>
                <w:bCs/>
                <w:sz w:val="18"/>
                <w:szCs w:val="18"/>
                <w:lang w:eastAsia="zh-CN"/>
              </w:rPr>
              <w:t>对</w:t>
            </w:r>
            <w:r w:rsidR="006C782A" w:rsidRPr="006C782A">
              <w:rPr>
                <w:rFonts w:eastAsia="SimSun" w:cs="Times New Roman"/>
                <w:bCs/>
                <w:sz w:val="18"/>
                <w:szCs w:val="18"/>
                <w:lang w:eastAsia="zh-CN"/>
              </w:rPr>
              <w:t>GSN</w:t>
            </w:r>
            <w:r w:rsidR="006C782A" w:rsidRPr="006C782A">
              <w:rPr>
                <w:rFonts w:eastAsia="SimSun" w:cs="Times New Roman" w:hint="eastAsia"/>
                <w:bCs/>
                <w:sz w:val="18"/>
                <w:szCs w:val="18"/>
                <w:lang w:eastAsia="zh-CN"/>
              </w:rPr>
              <w:t>和</w:t>
            </w:r>
            <w:r w:rsidR="006C782A" w:rsidRPr="006C782A">
              <w:rPr>
                <w:rFonts w:eastAsia="SimSun" w:cs="Times New Roman"/>
                <w:bCs/>
                <w:sz w:val="18"/>
                <w:szCs w:val="18"/>
                <w:lang w:eastAsia="zh-CN"/>
              </w:rPr>
              <w:t>GUAN</w:t>
            </w:r>
            <w:r w:rsidR="006C782A" w:rsidRPr="006C782A">
              <w:rPr>
                <w:rFonts w:eastAsia="SimSun" w:cs="Times New Roman" w:hint="eastAsia"/>
                <w:bCs/>
                <w:sz w:val="18"/>
                <w:szCs w:val="18"/>
                <w:lang w:eastAsia="zh-CN"/>
              </w:rPr>
              <w:t>的持续相关性和作用进行评估，并向</w:t>
            </w:r>
            <w:r w:rsidR="006C782A" w:rsidRPr="006C782A">
              <w:rPr>
                <w:rFonts w:eastAsia="SimSun" w:cs="Times New Roman"/>
                <w:bCs/>
                <w:sz w:val="18"/>
                <w:szCs w:val="18"/>
                <w:lang w:eastAsia="zh-CN"/>
              </w:rPr>
              <w:t>GCOS</w:t>
            </w:r>
            <w:r w:rsidR="006C782A" w:rsidRPr="006C782A">
              <w:rPr>
                <w:rFonts w:eastAsia="SimSun" w:cs="Times New Roman" w:hint="eastAsia"/>
                <w:bCs/>
                <w:sz w:val="18"/>
                <w:szCs w:val="18"/>
                <w:lang w:eastAsia="zh-CN"/>
              </w:rPr>
              <w:t>指导委员会提出建议。</w:t>
            </w:r>
          </w:p>
          <w:p w14:paraId="1653548F" w14:textId="1E5070CB" w:rsidR="005046A7" w:rsidRPr="00DC50DB" w:rsidRDefault="005046A7" w:rsidP="000D6F81">
            <w:pPr>
              <w:tabs>
                <w:tab w:val="clear" w:pos="1134"/>
              </w:tabs>
              <w:spacing w:before="60" w:after="60"/>
              <w:ind w:left="261" w:hanging="284"/>
              <w:jc w:val="left"/>
              <w:rPr>
                <w:rFonts w:eastAsia="SimSun" w:cs="Times New Roman"/>
                <w:bCs/>
                <w:sz w:val="18"/>
                <w:szCs w:val="18"/>
                <w:lang w:eastAsia="zh-CN"/>
              </w:rPr>
            </w:pPr>
            <w:r w:rsidRPr="00DC50DB">
              <w:rPr>
                <w:rFonts w:eastAsia="SimSun" w:cs="Times New Roman"/>
                <w:bCs/>
                <w:sz w:val="18"/>
                <w:szCs w:val="18"/>
                <w:lang w:eastAsia="zh-CN"/>
              </w:rPr>
              <w:t>3.</w:t>
            </w:r>
            <w:r w:rsidRPr="00DC50DB">
              <w:rPr>
                <w:rFonts w:eastAsia="SimSun" w:cs="Times New Roman"/>
                <w:bCs/>
                <w:sz w:val="18"/>
                <w:szCs w:val="18"/>
                <w:lang w:eastAsia="zh-CN"/>
              </w:rPr>
              <w:tab/>
            </w:r>
            <w:r w:rsidR="00BD433C" w:rsidRPr="00BD433C">
              <w:rPr>
                <w:rFonts w:eastAsia="SimSun" w:cs="Times New Roman"/>
                <w:bCs/>
                <w:sz w:val="18"/>
                <w:szCs w:val="18"/>
                <w:lang w:eastAsia="zh-CN"/>
              </w:rPr>
              <w:t>GBON</w:t>
            </w:r>
            <w:r w:rsidR="00BD433C" w:rsidRPr="00BD433C">
              <w:rPr>
                <w:rFonts w:eastAsia="SimSun" w:cs="Times New Roman" w:hint="eastAsia"/>
                <w:bCs/>
                <w:sz w:val="18"/>
                <w:szCs w:val="18"/>
                <w:lang w:eastAsia="zh-CN"/>
              </w:rPr>
              <w:t>的范围扩大了，纳入了更多的</w:t>
            </w:r>
            <w:r w:rsidR="00BD433C" w:rsidRPr="00BD433C">
              <w:rPr>
                <w:rFonts w:eastAsia="SimSun" w:cs="Times New Roman"/>
                <w:bCs/>
                <w:sz w:val="18"/>
                <w:szCs w:val="18"/>
                <w:lang w:eastAsia="zh-CN"/>
              </w:rPr>
              <w:t>ECV</w:t>
            </w:r>
            <w:r w:rsidR="00BD433C" w:rsidRPr="00BD433C">
              <w:rPr>
                <w:rFonts w:eastAsia="SimSun" w:cs="Times New Roman" w:hint="eastAsia"/>
                <w:bCs/>
                <w:sz w:val="18"/>
                <w:szCs w:val="18"/>
                <w:lang w:eastAsia="zh-CN"/>
              </w:rPr>
              <w:t>，然后作为</w:t>
            </w:r>
            <w:r w:rsidR="00BD433C" w:rsidRPr="00BD433C">
              <w:rPr>
                <w:rFonts w:eastAsia="SimSun" w:cs="Times New Roman"/>
                <w:bCs/>
                <w:sz w:val="18"/>
                <w:szCs w:val="18"/>
                <w:lang w:eastAsia="zh-CN"/>
              </w:rPr>
              <w:t>GBON</w:t>
            </w:r>
            <w:r w:rsidR="00BD433C" w:rsidRPr="00BD433C">
              <w:rPr>
                <w:rFonts w:eastAsia="SimSun" w:cs="Times New Roman" w:hint="eastAsia"/>
                <w:bCs/>
                <w:sz w:val="18"/>
                <w:szCs w:val="18"/>
                <w:lang w:eastAsia="zh-CN"/>
              </w:rPr>
              <w:t>扩展扩大行动的一部分对其进行持续观测。</w:t>
            </w:r>
          </w:p>
        </w:tc>
      </w:tr>
      <w:tr w:rsidR="005046A7" w:rsidRPr="00DC50DB" w14:paraId="0252793D" w14:textId="77777777" w:rsidTr="000D6F81">
        <w:tc>
          <w:tcPr>
            <w:tcW w:w="938" w:type="pct"/>
            <w:shd w:val="clear" w:color="auto" w:fill="auto"/>
          </w:tcPr>
          <w:p w14:paraId="3EE5C343" w14:textId="1A2F5625" w:rsidR="005046A7" w:rsidRPr="00DC50DB" w:rsidRDefault="0097599A" w:rsidP="000D6F81">
            <w:pPr>
              <w:tabs>
                <w:tab w:val="clear" w:pos="1134"/>
              </w:tabs>
              <w:spacing w:before="60" w:line="276" w:lineRule="auto"/>
              <w:jc w:val="left"/>
              <w:rPr>
                <w:rFonts w:eastAsia="SimSun" w:cs="Times New Roman"/>
                <w:bCs/>
                <w:sz w:val="18"/>
                <w:szCs w:val="18"/>
              </w:rPr>
            </w:pPr>
            <w:r w:rsidRPr="00DC50DB">
              <w:rPr>
                <w:rFonts w:eastAsia="SimSun" w:cs="Times New Roman"/>
                <w:bCs/>
                <w:sz w:val="18"/>
                <w:szCs w:val="18"/>
              </w:rPr>
              <w:t>其他</w:t>
            </w:r>
            <w:r w:rsidRPr="00DC50DB">
              <w:rPr>
                <w:rFonts w:eastAsia="SimSun" w:cs="Microsoft YaHei"/>
                <w:bCs/>
                <w:sz w:val="18"/>
                <w:szCs w:val="18"/>
              </w:rPr>
              <w:t>详细</w:t>
            </w:r>
            <w:r w:rsidRPr="00DC50DB">
              <w:rPr>
                <w:rFonts w:eastAsia="SimSun" w:cs="MS Gothic"/>
                <w:bCs/>
                <w:sz w:val="18"/>
                <w:szCs w:val="18"/>
              </w:rPr>
              <w:t>信息</w:t>
            </w:r>
          </w:p>
        </w:tc>
        <w:tc>
          <w:tcPr>
            <w:tcW w:w="4062" w:type="pct"/>
            <w:gridSpan w:val="2"/>
            <w:shd w:val="clear" w:color="auto" w:fill="auto"/>
          </w:tcPr>
          <w:p w14:paraId="0F80BFC1" w14:textId="173BF282" w:rsidR="005046A7" w:rsidRPr="00DC50DB" w:rsidRDefault="005046A7" w:rsidP="000D6F81">
            <w:pPr>
              <w:tabs>
                <w:tab w:val="clear" w:pos="1134"/>
              </w:tabs>
              <w:spacing w:before="60" w:after="60"/>
              <w:ind w:left="208" w:hanging="284"/>
              <w:jc w:val="left"/>
              <w:rPr>
                <w:rFonts w:eastAsia="SimSun" w:cs="Times New Roman"/>
                <w:bCs/>
                <w:sz w:val="18"/>
                <w:szCs w:val="18"/>
                <w:lang w:eastAsia="zh-CN"/>
              </w:rPr>
            </w:pPr>
            <w:r w:rsidRPr="00DC50DB">
              <w:rPr>
                <w:rFonts w:eastAsia="SimSun" w:cs="Times New Roman"/>
                <w:bCs/>
                <w:sz w:val="18"/>
                <w:szCs w:val="18"/>
                <w:lang w:eastAsia="zh-CN"/>
              </w:rPr>
              <w:t>1.</w:t>
            </w:r>
            <w:r w:rsidRPr="00DC50DB">
              <w:rPr>
                <w:rFonts w:eastAsia="SimSun" w:cs="Times New Roman"/>
                <w:bCs/>
                <w:sz w:val="18"/>
                <w:szCs w:val="18"/>
                <w:lang w:eastAsia="zh-CN"/>
              </w:rPr>
              <w:tab/>
            </w:r>
            <w:r w:rsidR="006D006D" w:rsidRPr="006D006D">
              <w:rPr>
                <w:rFonts w:eastAsia="SimSun" w:cs="Times New Roman" w:hint="eastAsia"/>
                <w:bCs/>
                <w:sz w:val="18"/>
                <w:szCs w:val="18"/>
                <w:lang w:eastAsia="zh-CN"/>
              </w:rPr>
              <w:t>与</w:t>
            </w:r>
            <w:r w:rsidR="006D006D" w:rsidRPr="006D006D">
              <w:rPr>
                <w:rFonts w:eastAsia="SimSun" w:cs="Times New Roman"/>
                <w:bCs/>
                <w:sz w:val="18"/>
                <w:szCs w:val="18"/>
                <w:lang w:eastAsia="zh-CN"/>
              </w:rPr>
              <w:t>WMO</w:t>
            </w:r>
            <w:r w:rsidR="006D006D" w:rsidRPr="006D006D">
              <w:rPr>
                <w:rFonts w:eastAsia="SimSun" w:cs="Times New Roman" w:hint="eastAsia"/>
                <w:bCs/>
                <w:sz w:val="18"/>
                <w:szCs w:val="18"/>
                <w:lang w:eastAsia="zh-CN"/>
              </w:rPr>
              <w:t>合作，确保全面实施</w:t>
            </w:r>
            <w:r w:rsidR="006D006D" w:rsidRPr="006D006D">
              <w:rPr>
                <w:rFonts w:eastAsia="SimSun" w:cs="Times New Roman"/>
                <w:bCs/>
                <w:sz w:val="18"/>
                <w:szCs w:val="18"/>
                <w:lang w:eastAsia="zh-CN"/>
              </w:rPr>
              <w:t>GBON</w:t>
            </w:r>
            <w:r w:rsidR="006D006D" w:rsidRPr="006D006D">
              <w:rPr>
                <w:rFonts w:eastAsia="SimSun" w:cs="Times New Roman" w:hint="eastAsia"/>
                <w:bCs/>
                <w:sz w:val="18"/>
                <w:szCs w:val="18"/>
                <w:lang w:eastAsia="zh-CN"/>
              </w:rPr>
              <w:t>和相关的</w:t>
            </w:r>
            <w:r w:rsidR="006D006D" w:rsidRPr="006D006D">
              <w:rPr>
                <w:rFonts w:eastAsia="SimSun" w:cs="Times New Roman"/>
                <w:bCs/>
                <w:sz w:val="18"/>
                <w:szCs w:val="18"/>
                <w:lang w:eastAsia="zh-CN"/>
              </w:rPr>
              <w:t>SOFF</w:t>
            </w:r>
            <w:r w:rsidR="006D006D" w:rsidRPr="006D006D">
              <w:rPr>
                <w:rFonts w:eastAsia="SimSun" w:cs="Times New Roman" w:hint="eastAsia"/>
                <w:bCs/>
                <w:sz w:val="18"/>
                <w:szCs w:val="18"/>
                <w:lang w:eastAsia="zh-CN"/>
              </w:rPr>
              <w:t>机制，以填补长期以来监测陆地和海洋气候的空白。特别是，确保：</w:t>
            </w:r>
          </w:p>
          <w:p w14:paraId="5948FD7E" w14:textId="5A3A0FBA" w:rsidR="005046A7" w:rsidRPr="00DC50DB" w:rsidRDefault="005046A7" w:rsidP="000D6F81">
            <w:pPr>
              <w:tabs>
                <w:tab w:val="clear" w:pos="1134"/>
              </w:tabs>
              <w:spacing w:before="60" w:after="60"/>
              <w:ind w:left="992" w:hanging="360"/>
              <w:jc w:val="left"/>
              <w:rPr>
                <w:rFonts w:eastAsia="SimSun" w:cs="Times New Roman"/>
                <w:bCs/>
                <w:color w:val="000000"/>
                <w:sz w:val="18"/>
                <w:szCs w:val="18"/>
                <w:lang w:eastAsia="zh-CN"/>
              </w:rPr>
            </w:pPr>
            <w:r w:rsidRPr="00DC50DB">
              <w:rPr>
                <w:rFonts w:eastAsia="SimSun" w:cs="Times New Roman"/>
                <w:bCs/>
                <w:color w:val="000000"/>
                <w:sz w:val="18"/>
                <w:szCs w:val="18"/>
                <w:lang w:eastAsia="zh-CN"/>
              </w:rPr>
              <w:t></w:t>
            </w:r>
            <w:r w:rsidRPr="00DC50DB">
              <w:rPr>
                <w:rFonts w:eastAsia="SimSun" w:cs="Times New Roman"/>
                <w:bCs/>
                <w:color w:val="000000"/>
                <w:sz w:val="18"/>
                <w:szCs w:val="18"/>
                <w:lang w:eastAsia="zh-CN"/>
              </w:rPr>
              <w:tab/>
            </w:r>
            <w:r w:rsidR="00092339" w:rsidRPr="00092339">
              <w:rPr>
                <w:rFonts w:eastAsia="SimSun" w:cs="Times New Roman"/>
                <w:bCs/>
                <w:color w:val="000000"/>
                <w:sz w:val="18"/>
                <w:szCs w:val="18"/>
                <w:lang w:eastAsia="zh-CN"/>
              </w:rPr>
              <w:t>2021</w:t>
            </w:r>
            <w:r w:rsidR="00092339" w:rsidRPr="00092339">
              <w:rPr>
                <w:rFonts w:eastAsia="SimSun" w:cs="Times New Roman" w:hint="eastAsia"/>
                <w:bCs/>
                <w:color w:val="000000"/>
                <w:sz w:val="18"/>
                <w:szCs w:val="18"/>
                <w:lang w:eastAsia="zh-CN"/>
              </w:rPr>
              <w:t>年</w:t>
            </w:r>
            <w:r w:rsidR="00092339" w:rsidRPr="00092339">
              <w:rPr>
                <w:rFonts w:eastAsia="SimSun" w:cs="Times New Roman"/>
                <w:bCs/>
                <w:color w:val="000000"/>
                <w:sz w:val="18"/>
                <w:szCs w:val="18"/>
                <w:lang w:eastAsia="zh-CN"/>
              </w:rPr>
              <w:t>WMO</w:t>
            </w:r>
            <w:r w:rsidR="00092339" w:rsidRPr="00092339">
              <w:rPr>
                <w:rFonts w:eastAsia="SimSun" w:cs="Times New Roman" w:hint="eastAsia"/>
                <w:bCs/>
                <w:color w:val="000000"/>
                <w:sz w:val="18"/>
                <w:szCs w:val="18"/>
                <w:lang w:eastAsia="zh-CN"/>
              </w:rPr>
              <w:t>特别大会上通过</w:t>
            </w:r>
            <w:r w:rsidR="00092339">
              <w:rPr>
                <w:rFonts w:eastAsia="SimSun" w:cs="Times New Roman" w:hint="eastAsia"/>
                <w:bCs/>
                <w:color w:val="000000"/>
                <w:sz w:val="18"/>
                <w:szCs w:val="18"/>
                <w:lang w:eastAsia="zh-CN"/>
              </w:rPr>
              <w:t>的</w:t>
            </w:r>
            <w:r w:rsidR="00092339" w:rsidRPr="00092339">
              <w:rPr>
                <w:rFonts w:eastAsia="SimSun" w:cs="Times New Roman" w:hint="eastAsia"/>
                <w:bCs/>
                <w:color w:val="000000"/>
                <w:sz w:val="18"/>
                <w:szCs w:val="18"/>
                <w:lang w:eastAsia="zh-CN"/>
              </w:rPr>
              <w:t>初始</w:t>
            </w:r>
            <w:r w:rsidR="00092339" w:rsidRPr="00092339">
              <w:rPr>
                <w:rFonts w:eastAsia="SimSun" w:cs="Times New Roman"/>
                <w:bCs/>
                <w:color w:val="000000"/>
                <w:sz w:val="18"/>
                <w:szCs w:val="18"/>
                <w:lang w:eastAsia="zh-CN"/>
              </w:rPr>
              <w:t>GBON</w:t>
            </w:r>
            <w:r w:rsidR="00092339" w:rsidRPr="00092339">
              <w:rPr>
                <w:rFonts w:eastAsia="SimSun" w:cs="Times New Roman" w:hint="eastAsia"/>
                <w:bCs/>
                <w:color w:val="000000"/>
                <w:sz w:val="18"/>
                <w:szCs w:val="18"/>
                <w:lang w:eastAsia="zh-CN"/>
              </w:rPr>
              <w:t>，</w:t>
            </w:r>
            <w:r w:rsidR="00092339">
              <w:rPr>
                <w:rFonts w:eastAsia="SimSun" w:cs="Times New Roman" w:hint="eastAsia"/>
                <w:bCs/>
                <w:color w:val="000000"/>
                <w:sz w:val="18"/>
                <w:szCs w:val="18"/>
                <w:lang w:eastAsia="zh-CN"/>
              </w:rPr>
              <w:t>得到</w:t>
            </w:r>
            <w:r w:rsidR="00092339" w:rsidRPr="00092339">
              <w:rPr>
                <w:rFonts w:eastAsia="SimSun" w:cs="Times New Roman" w:hint="eastAsia"/>
                <w:bCs/>
                <w:color w:val="000000"/>
                <w:sz w:val="18"/>
                <w:szCs w:val="18"/>
                <w:lang w:eastAsia="zh-CN"/>
              </w:rPr>
              <w:t>全面实施，包括地面和高空部分</w:t>
            </w:r>
          </w:p>
          <w:p w14:paraId="6031B552" w14:textId="2719EAB9" w:rsidR="005046A7" w:rsidRPr="00DC50DB" w:rsidRDefault="005046A7" w:rsidP="000D6F81">
            <w:pPr>
              <w:tabs>
                <w:tab w:val="clear" w:pos="1134"/>
              </w:tabs>
              <w:spacing w:before="60" w:after="60"/>
              <w:ind w:left="992" w:hanging="360"/>
              <w:jc w:val="left"/>
              <w:rPr>
                <w:rFonts w:eastAsia="SimSun" w:cs="Times New Roman"/>
                <w:bCs/>
                <w:color w:val="000000"/>
                <w:sz w:val="18"/>
                <w:szCs w:val="18"/>
                <w:lang w:eastAsia="zh-CN"/>
              </w:rPr>
            </w:pPr>
            <w:r w:rsidRPr="00DC50DB">
              <w:rPr>
                <w:rFonts w:eastAsia="SimSun" w:cs="Times New Roman"/>
                <w:bCs/>
                <w:color w:val="000000"/>
                <w:sz w:val="18"/>
                <w:szCs w:val="18"/>
                <w:lang w:eastAsia="zh-CN"/>
              </w:rPr>
              <w:t></w:t>
            </w:r>
            <w:r w:rsidRPr="00DC50DB">
              <w:rPr>
                <w:rFonts w:eastAsia="SimSun" w:cs="Times New Roman"/>
                <w:bCs/>
                <w:color w:val="000000"/>
                <w:sz w:val="18"/>
                <w:szCs w:val="18"/>
                <w:lang w:eastAsia="zh-CN"/>
              </w:rPr>
              <w:tab/>
            </w:r>
            <w:r w:rsidR="00092339" w:rsidRPr="00092339">
              <w:rPr>
                <w:rFonts w:eastAsia="SimSun" w:cs="Times New Roman" w:hint="eastAsia"/>
                <w:bCs/>
                <w:color w:val="000000"/>
                <w:sz w:val="18"/>
                <w:szCs w:val="18"/>
                <w:lang w:eastAsia="zh-CN"/>
              </w:rPr>
              <w:t>鼓励</w:t>
            </w:r>
            <w:r w:rsidR="00092339" w:rsidRPr="00092339">
              <w:rPr>
                <w:rFonts w:eastAsia="SimSun" w:cs="Times New Roman"/>
                <w:bCs/>
                <w:color w:val="000000"/>
                <w:sz w:val="18"/>
                <w:szCs w:val="18"/>
                <w:lang w:eastAsia="zh-CN"/>
              </w:rPr>
              <w:t>GBON</w:t>
            </w:r>
            <w:r w:rsidR="00092339" w:rsidRPr="00092339">
              <w:rPr>
                <w:rFonts w:eastAsia="SimSun" w:cs="Times New Roman" w:hint="eastAsia"/>
                <w:bCs/>
                <w:color w:val="000000"/>
                <w:sz w:val="18"/>
                <w:szCs w:val="18"/>
                <w:lang w:eastAsia="zh-CN"/>
              </w:rPr>
              <w:t>地面站除提交同步天气报告外，还提交月度和每日摘要</w:t>
            </w:r>
          </w:p>
          <w:p w14:paraId="6E05EFDD" w14:textId="7BB8F07C" w:rsidR="005046A7" w:rsidRPr="00DC50DB" w:rsidRDefault="005046A7" w:rsidP="000D6F81">
            <w:pPr>
              <w:tabs>
                <w:tab w:val="clear" w:pos="1134"/>
              </w:tabs>
              <w:spacing w:before="60" w:after="60"/>
              <w:ind w:left="992" w:hanging="360"/>
              <w:jc w:val="left"/>
              <w:rPr>
                <w:rFonts w:eastAsia="SimSun" w:cs="Times New Roman"/>
                <w:bCs/>
                <w:i/>
                <w:color w:val="000000"/>
                <w:sz w:val="18"/>
                <w:szCs w:val="18"/>
                <w:lang w:eastAsia="zh-CN"/>
              </w:rPr>
            </w:pPr>
            <w:r w:rsidRPr="00DC50DB">
              <w:rPr>
                <w:rFonts w:eastAsia="SimSun" w:cs="Times New Roman"/>
                <w:bCs/>
                <w:color w:val="000000"/>
                <w:sz w:val="18"/>
                <w:szCs w:val="18"/>
                <w:lang w:eastAsia="zh-CN"/>
              </w:rPr>
              <w:lastRenderedPageBreak/>
              <w:t></w:t>
            </w:r>
            <w:r w:rsidRPr="00DC50DB">
              <w:rPr>
                <w:rFonts w:eastAsia="SimSun" w:cs="Times New Roman"/>
                <w:bCs/>
                <w:color w:val="000000"/>
                <w:sz w:val="18"/>
                <w:szCs w:val="18"/>
                <w:lang w:eastAsia="zh-CN"/>
              </w:rPr>
              <w:tab/>
            </w:r>
            <w:r w:rsidR="00092339" w:rsidRPr="00092339">
              <w:rPr>
                <w:rFonts w:eastAsia="SimSun" w:cs="Times New Roman"/>
                <w:bCs/>
                <w:color w:val="000000"/>
                <w:sz w:val="18"/>
                <w:szCs w:val="18"/>
                <w:lang w:eastAsia="zh-CN"/>
              </w:rPr>
              <w:t>SOFF</w:t>
            </w:r>
            <w:r w:rsidR="00092339" w:rsidRPr="00092339">
              <w:rPr>
                <w:rFonts w:eastAsia="SimSun" w:cs="Times New Roman" w:hint="eastAsia"/>
                <w:bCs/>
                <w:color w:val="000000"/>
                <w:sz w:val="18"/>
                <w:szCs w:val="18"/>
                <w:lang w:eastAsia="zh-CN"/>
              </w:rPr>
              <w:t>用于陆地和</w:t>
            </w:r>
            <w:r w:rsidR="00092339" w:rsidRPr="00092339">
              <w:rPr>
                <w:rFonts w:eastAsia="SimSun" w:cs="Times New Roman"/>
                <w:bCs/>
                <w:color w:val="000000"/>
                <w:sz w:val="18"/>
                <w:szCs w:val="18"/>
                <w:lang w:eastAsia="zh-CN"/>
              </w:rPr>
              <w:t>EEZ</w:t>
            </w:r>
            <w:r w:rsidR="00092339" w:rsidRPr="00092339">
              <w:rPr>
                <w:rFonts w:eastAsia="SimSun" w:cs="Times New Roman" w:hint="eastAsia"/>
                <w:bCs/>
                <w:color w:val="000000"/>
                <w:sz w:val="18"/>
                <w:szCs w:val="18"/>
                <w:lang w:eastAsia="zh-CN"/>
              </w:rPr>
              <w:t>数据稀少的区域，确保能力的连续性</w:t>
            </w:r>
          </w:p>
          <w:p w14:paraId="74CFF2C2" w14:textId="4AB87583" w:rsidR="005046A7" w:rsidRPr="00DC50DB" w:rsidRDefault="005046A7" w:rsidP="000D6F81">
            <w:pPr>
              <w:tabs>
                <w:tab w:val="clear" w:pos="1134"/>
              </w:tabs>
              <w:spacing w:before="60" w:after="60"/>
              <w:ind w:left="208" w:hanging="284"/>
              <w:jc w:val="left"/>
              <w:rPr>
                <w:rFonts w:eastAsia="SimSun" w:cs="Times New Roman"/>
                <w:bCs/>
                <w:sz w:val="18"/>
                <w:szCs w:val="18"/>
                <w:lang w:eastAsia="zh-CN"/>
              </w:rPr>
            </w:pPr>
            <w:r w:rsidRPr="00DC50DB">
              <w:rPr>
                <w:rFonts w:eastAsia="SimSun" w:cs="Times New Roman"/>
                <w:bCs/>
                <w:sz w:val="18"/>
                <w:szCs w:val="18"/>
                <w:lang w:eastAsia="zh-CN"/>
              </w:rPr>
              <w:t>2.</w:t>
            </w:r>
            <w:r w:rsidRPr="00DC50DB">
              <w:rPr>
                <w:rFonts w:eastAsia="SimSun" w:cs="Times New Roman"/>
                <w:bCs/>
                <w:sz w:val="18"/>
                <w:szCs w:val="18"/>
                <w:lang w:eastAsia="zh-CN"/>
              </w:rPr>
              <w:tab/>
            </w:r>
            <w:r w:rsidR="00594D73" w:rsidRPr="00594D73">
              <w:rPr>
                <w:rFonts w:eastAsia="SimSun" w:cs="Times New Roman" w:hint="eastAsia"/>
                <w:bCs/>
                <w:sz w:val="18"/>
                <w:szCs w:val="18"/>
                <w:lang w:eastAsia="zh-CN"/>
              </w:rPr>
              <w:t>经过</w:t>
            </w:r>
            <w:r w:rsidR="00594D73" w:rsidRPr="00594D73">
              <w:rPr>
                <w:rFonts w:eastAsia="SimSun" w:cs="Times New Roman"/>
                <w:bCs/>
                <w:sz w:val="18"/>
                <w:szCs w:val="18"/>
                <w:lang w:eastAsia="zh-CN"/>
              </w:rPr>
              <w:t>2-3</w:t>
            </w:r>
            <w:r w:rsidR="00594D73" w:rsidRPr="00594D73">
              <w:rPr>
                <w:rFonts w:eastAsia="SimSun" w:cs="Times New Roman" w:hint="eastAsia"/>
                <w:bCs/>
                <w:sz w:val="18"/>
                <w:szCs w:val="18"/>
                <w:lang w:eastAsia="zh-CN"/>
              </w:rPr>
              <w:t>年的运行，考虑</w:t>
            </w:r>
            <w:r w:rsidR="00594D73" w:rsidRPr="00594D73">
              <w:rPr>
                <w:rFonts w:eastAsia="SimSun" w:cs="Times New Roman"/>
                <w:bCs/>
                <w:sz w:val="18"/>
                <w:szCs w:val="18"/>
                <w:lang w:eastAsia="zh-CN"/>
              </w:rPr>
              <w:t>GBON</w:t>
            </w:r>
            <w:r w:rsidR="00594D73" w:rsidRPr="00594D73">
              <w:rPr>
                <w:rFonts w:eastAsia="SimSun" w:cs="Times New Roman" w:hint="eastAsia"/>
                <w:bCs/>
                <w:sz w:val="18"/>
                <w:szCs w:val="18"/>
                <w:lang w:eastAsia="zh-CN"/>
              </w:rPr>
              <w:t>与</w:t>
            </w:r>
            <w:r w:rsidR="00594D73" w:rsidRPr="00594D73">
              <w:rPr>
                <w:rFonts w:eastAsia="SimSun" w:cs="Times New Roman"/>
                <w:bCs/>
                <w:sz w:val="18"/>
                <w:szCs w:val="18"/>
                <w:lang w:eastAsia="zh-CN"/>
              </w:rPr>
              <w:t>GSN</w:t>
            </w:r>
            <w:r w:rsidR="00594D73" w:rsidRPr="00594D73">
              <w:rPr>
                <w:rFonts w:eastAsia="SimSun" w:cs="Times New Roman" w:hint="eastAsia"/>
                <w:bCs/>
                <w:sz w:val="18"/>
                <w:szCs w:val="18"/>
                <w:lang w:eastAsia="zh-CN"/>
              </w:rPr>
              <w:t>和</w:t>
            </w:r>
            <w:r w:rsidR="00594D73" w:rsidRPr="00594D73">
              <w:rPr>
                <w:rFonts w:eastAsia="SimSun" w:cs="Times New Roman"/>
                <w:bCs/>
                <w:sz w:val="18"/>
                <w:szCs w:val="18"/>
                <w:lang w:eastAsia="zh-CN"/>
              </w:rPr>
              <w:t>GUAN</w:t>
            </w:r>
            <w:r w:rsidR="00594D73" w:rsidRPr="00594D73">
              <w:rPr>
                <w:rFonts w:eastAsia="SimSun" w:cs="Times New Roman" w:hint="eastAsia"/>
                <w:bCs/>
                <w:sz w:val="18"/>
                <w:szCs w:val="18"/>
                <w:lang w:eastAsia="zh-CN"/>
              </w:rPr>
              <w:t>的关系。</w:t>
            </w:r>
            <w:r w:rsidR="00594D73" w:rsidRPr="00594D73">
              <w:rPr>
                <w:rFonts w:eastAsia="SimSun" w:cs="Times New Roman"/>
                <w:bCs/>
                <w:sz w:val="18"/>
                <w:szCs w:val="18"/>
                <w:lang w:eastAsia="zh-CN"/>
              </w:rPr>
              <w:t>GBON</w:t>
            </w:r>
            <w:r w:rsidR="00594D73" w:rsidRPr="00594D73">
              <w:rPr>
                <w:rFonts w:eastAsia="SimSun" w:cs="Times New Roman" w:hint="eastAsia"/>
                <w:bCs/>
                <w:sz w:val="18"/>
                <w:szCs w:val="18"/>
                <w:lang w:eastAsia="zh-CN"/>
              </w:rPr>
              <w:t>是否实现了</w:t>
            </w:r>
            <w:r w:rsidR="00594D73" w:rsidRPr="00594D73">
              <w:rPr>
                <w:rFonts w:eastAsia="SimSun" w:cs="Times New Roman"/>
                <w:bCs/>
                <w:sz w:val="18"/>
                <w:szCs w:val="18"/>
                <w:lang w:eastAsia="zh-CN"/>
              </w:rPr>
              <w:t>GSN</w:t>
            </w:r>
            <w:r w:rsidR="00594D73" w:rsidRPr="00594D73">
              <w:rPr>
                <w:rFonts w:eastAsia="SimSun" w:cs="Times New Roman" w:hint="eastAsia"/>
                <w:bCs/>
                <w:sz w:val="18"/>
                <w:szCs w:val="18"/>
                <w:lang w:eastAsia="zh-CN"/>
              </w:rPr>
              <w:t>和</w:t>
            </w:r>
            <w:r w:rsidR="00594D73" w:rsidRPr="00594D73">
              <w:rPr>
                <w:rFonts w:eastAsia="SimSun" w:cs="Times New Roman"/>
                <w:bCs/>
                <w:sz w:val="18"/>
                <w:szCs w:val="18"/>
                <w:lang w:eastAsia="zh-CN"/>
              </w:rPr>
              <w:t>GUAN</w:t>
            </w:r>
            <w:r w:rsidR="00594D73" w:rsidRPr="00594D73">
              <w:rPr>
                <w:rFonts w:eastAsia="SimSun" w:cs="Times New Roman" w:hint="eastAsia"/>
                <w:bCs/>
                <w:sz w:val="18"/>
                <w:szCs w:val="18"/>
                <w:lang w:eastAsia="zh-CN"/>
              </w:rPr>
              <w:t>的所有目标，或者保留</w:t>
            </w:r>
            <w:r w:rsidR="00594D73" w:rsidRPr="00594D73">
              <w:rPr>
                <w:rFonts w:eastAsia="SimSun" w:cs="Times New Roman"/>
                <w:bCs/>
                <w:sz w:val="18"/>
                <w:szCs w:val="18"/>
                <w:lang w:eastAsia="zh-CN"/>
              </w:rPr>
              <w:t>GSN</w:t>
            </w:r>
            <w:r w:rsidR="00594D73" w:rsidRPr="00594D73">
              <w:rPr>
                <w:rFonts w:eastAsia="SimSun" w:cs="Times New Roman" w:hint="eastAsia"/>
                <w:bCs/>
                <w:sz w:val="18"/>
                <w:szCs w:val="18"/>
                <w:lang w:eastAsia="zh-CN"/>
              </w:rPr>
              <w:t>和</w:t>
            </w:r>
            <w:r w:rsidR="00594D73" w:rsidRPr="00594D73">
              <w:rPr>
                <w:rFonts w:eastAsia="SimSun" w:cs="Times New Roman"/>
                <w:bCs/>
                <w:sz w:val="18"/>
                <w:szCs w:val="18"/>
                <w:lang w:eastAsia="zh-CN"/>
              </w:rPr>
              <w:t>GUAN</w:t>
            </w:r>
            <w:r w:rsidR="00594D73" w:rsidRPr="00594D73">
              <w:rPr>
                <w:rFonts w:eastAsia="SimSun" w:cs="Times New Roman" w:hint="eastAsia"/>
                <w:bCs/>
                <w:sz w:val="18"/>
                <w:szCs w:val="18"/>
                <w:lang w:eastAsia="zh-CN"/>
              </w:rPr>
              <w:t>作为独立的网络是否有价值？如果保留它们：是否需要对</w:t>
            </w:r>
            <w:r w:rsidR="00594D73" w:rsidRPr="00594D73">
              <w:rPr>
                <w:rFonts w:eastAsia="SimSun" w:cs="Times New Roman"/>
                <w:bCs/>
                <w:sz w:val="18"/>
                <w:szCs w:val="18"/>
                <w:lang w:eastAsia="zh-CN"/>
              </w:rPr>
              <w:t>GSN</w:t>
            </w:r>
            <w:r w:rsidR="00594D73" w:rsidRPr="00594D73">
              <w:rPr>
                <w:rFonts w:eastAsia="SimSun" w:cs="Times New Roman" w:hint="eastAsia"/>
                <w:bCs/>
                <w:sz w:val="18"/>
                <w:szCs w:val="18"/>
                <w:lang w:eastAsia="zh-CN"/>
              </w:rPr>
              <w:t>和</w:t>
            </w:r>
            <w:r w:rsidR="00594D73" w:rsidRPr="00594D73">
              <w:rPr>
                <w:rFonts w:eastAsia="SimSun" w:cs="Times New Roman"/>
                <w:bCs/>
                <w:sz w:val="18"/>
                <w:szCs w:val="18"/>
                <w:lang w:eastAsia="zh-CN"/>
              </w:rPr>
              <w:t>GUAN</w:t>
            </w:r>
            <w:r w:rsidR="00594D73" w:rsidRPr="00594D73">
              <w:rPr>
                <w:rFonts w:eastAsia="SimSun" w:cs="Times New Roman" w:hint="eastAsia"/>
                <w:bCs/>
                <w:sz w:val="18"/>
                <w:szCs w:val="18"/>
                <w:lang w:eastAsia="zh-CN"/>
              </w:rPr>
              <w:t>的目标和管理进行相应的修改？</w:t>
            </w:r>
            <w:r w:rsidR="00594D73" w:rsidRPr="00594D73">
              <w:rPr>
                <w:rFonts w:eastAsia="SimSun" w:cs="Times New Roman"/>
                <w:bCs/>
                <w:sz w:val="18"/>
                <w:szCs w:val="18"/>
                <w:lang w:eastAsia="zh-CN"/>
              </w:rPr>
              <w:t>AOPC</w:t>
            </w:r>
            <w:r w:rsidR="00594D73" w:rsidRPr="00594D73">
              <w:rPr>
                <w:rFonts w:eastAsia="SimSun" w:cs="Times New Roman" w:hint="eastAsia"/>
                <w:bCs/>
                <w:sz w:val="18"/>
                <w:szCs w:val="18"/>
                <w:lang w:eastAsia="zh-CN"/>
              </w:rPr>
              <w:t>将在</w:t>
            </w:r>
            <w:r w:rsidR="00594D73" w:rsidRPr="00594D73">
              <w:rPr>
                <w:rFonts w:eastAsia="SimSun" w:cs="Times New Roman"/>
                <w:bCs/>
                <w:sz w:val="18"/>
                <w:szCs w:val="18"/>
                <w:lang w:eastAsia="zh-CN"/>
              </w:rPr>
              <w:t>2024/2025</w:t>
            </w:r>
            <w:r w:rsidR="00594D73" w:rsidRPr="00594D73">
              <w:rPr>
                <w:rFonts w:eastAsia="SimSun" w:cs="Times New Roman" w:hint="eastAsia"/>
                <w:bCs/>
                <w:sz w:val="18"/>
                <w:szCs w:val="18"/>
                <w:lang w:eastAsia="zh-CN"/>
              </w:rPr>
              <w:t>年向</w:t>
            </w:r>
            <w:r w:rsidR="00594D73" w:rsidRPr="00594D73">
              <w:rPr>
                <w:rFonts w:eastAsia="SimSun" w:cs="Times New Roman"/>
                <w:bCs/>
                <w:sz w:val="18"/>
                <w:szCs w:val="18"/>
                <w:lang w:eastAsia="zh-CN"/>
              </w:rPr>
              <w:t>GCOS</w:t>
            </w:r>
            <w:r w:rsidR="00594D73" w:rsidRPr="00594D73">
              <w:rPr>
                <w:rFonts w:eastAsia="SimSun" w:cs="Times New Roman" w:hint="eastAsia"/>
                <w:bCs/>
                <w:sz w:val="18"/>
                <w:szCs w:val="18"/>
                <w:lang w:eastAsia="zh-CN"/>
              </w:rPr>
              <w:t>指导委员会报告。</w:t>
            </w:r>
          </w:p>
          <w:p w14:paraId="68A0F7E2" w14:textId="3AF30D5D" w:rsidR="005046A7" w:rsidRPr="00DC50DB" w:rsidRDefault="005046A7" w:rsidP="000D6F81">
            <w:pPr>
              <w:tabs>
                <w:tab w:val="clear" w:pos="1134"/>
              </w:tabs>
              <w:spacing w:before="60" w:after="60"/>
              <w:ind w:left="208" w:hanging="284"/>
              <w:jc w:val="left"/>
              <w:rPr>
                <w:rFonts w:eastAsia="SimSun" w:cs="Times New Roman"/>
                <w:bCs/>
                <w:sz w:val="18"/>
                <w:szCs w:val="18"/>
                <w:lang w:eastAsia="zh-CN"/>
              </w:rPr>
            </w:pPr>
            <w:r w:rsidRPr="00DC50DB">
              <w:rPr>
                <w:rFonts w:eastAsia="SimSun" w:cs="Times New Roman"/>
                <w:bCs/>
                <w:sz w:val="18"/>
                <w:szCs w:val="18"/>
                <w:lang w:eastAsia="zh-CN"/>
              </w:rPr>
              <w:t>3.</w:t>
            </w:r>
            <w:r w:rsidRPr="00DC50DB">
              <w:rPr>
                <w:rFonts w:eastAsia="SimSun" w:cs="Times New Roman"/>
                <w:bCs/>
                <w:sz w:val="18"/>
                <w:szCs w:val="18"/>
                <w:lang w:eastAsia="zh-CN"/>
              </w:rPr>
              <w:tab/>
            </w:r>
            <w:r w:rsidR="00CC0031" w:rsidRPr="00CC0031">
              <w:rPr>
                <w:rFonts w:eastAsia="SimSun" w:cs="Times New Roman"/>
                <w:bCs/>
                <w:sz w:val="18"/>
                <w:szCs w:val="18"/>
                <w:lang w:eastAsia="zh-CN"/>
              </w:rPr>
              <w:t>WMO</w:t>
            </w:r>
            <w:r w:rsidR="00CC0031" w:rsidRPr="00CC0031">
              <w:rPr>
                <w:rFonts w:eastAsia="SimSun" w:cs="Times New Roman" w:hint="eastAsia"/>
                <w:bCs/>
                <w:sz w:val="18"/>
                <w:szCs w:val="18"/>
                <w:lang w:eastAsia="zh-CN"/>
              </w:rPr>
              <w:t>设想，</w:t>
            </w:r>
            <w:r w:rsidR="00CC0031" w:rsidRPr="00CC0031">
              <w:rPr>
                <w:rFonts w:eastAsia="SimSun" w:cs="Times New Roman"/>
                <w:bCs/>
                <w:sz w:val="18"/>
                <w:szCs w:val="18"/>
                <w:lang w:eastAsia="zh-CN"/>
              </w:rPr>
              <w:t>GBON</w:t>
            </w:r>
            <w:r w:rsidR="00CC0031" w:rsidRPr="00CC0031">
              <w:rPr>
                <w:rFonts w:eastAsia="SimSun" w:cs="Times New Roman" w:hint="eastAsia"/>
                <w:bCs/>
                <w:sz w:val="18"/>
                <w:szCs w:val="18"/>
                <w:lang w:eastAsia="zh-CN"/>
              </w:rPr>
              <w:t>将扩大到其他领域。</w:t>
            </w:r>
            <w:r w:rsidR="00CC0031" w:rsidRPr="00CC0031">
              <w:rPr>
                <w:rFonts w:eastAsia="SimSun" w:cs="Times New Roman"/>
                <w:bCs/>
                <w:sz w:val="18"/>
                <w:szCs w:val="18"/>
                <w:lang w:eastAsia="zh-CN"/>
              </w:rPr>
              <w:t>GCOS</w:t>
            </w:r>
            <w:r w:rsidR="00CC0031" w:rsidRPr="00CC0031">
              <w:rPr>
                <w:rFonts w:eastAsia="SimSun" w:cs="Times New Roman" w:hint="eastAsia"/>
                <w:bCs/>
                <w:sz w:val="18"/>
                <w:szCs w:val="18"/>
                <w:lang w:eastAsia="zh-CN"/>
              </w:rPr>
              <w:t>将在</w:t>
            </w:r>
            <w:r w:rsidR="00CC0031" w:rsidRPr="00CC0031">
              <w:rPr>
                <w:rFonts w:eastAsia="SimSun" w:cs="Times New Roman"/>
                <w:bCs/>
                <w:sz w:val="18"/>
                <w:szCs w:val="18"/>
                <w:lang w:eastAsia="zh-CN"/>
              </w:rPr>
              <w:t>GBON</w:t>
            </w:r>
            <w:r w:rsidR="00CC0031" w:rsidRPr="00CC0031">
              <w:rPr>
                <w:rFonts w:eastAsia="SimSun" w:cs="Times New Roman" w:hint="eastAsia"/>
                <w:bCs/>
                <w:sz w:val="18"/>
                <w:szCs w:val="18"/>
                <w:lang w:eastAsia="zh-CN"/>
              </w:rPr>
              <w:t>网络的持续发展中发挥积极作用，以确保气候需求得到充分考虑。这方面的进展将在下一次</w:t>
            </w:r>
            <w:r w:rsidR="00CC0031" w:rsidRPr="00CC0031">
              <w:rPr>
                <w:rFonts w:eastAsia="SimSun" w:cs="Times New Roman"/>
                <w:bCs/>
                <w:sz w:val="18"/>
                <w:szCs w:val="18"/>
                <w:lang w:eastAsia="zh-CN"/>
              </w:rPr>
              <w:t>GCOS</w:t>
            </w:r>
            <w:r w:rsidR="00CC0031" w:rsidRPr="00CC0031">
              <w:rPr>
                <w:rFonts w:eastAsia="SimSun" w:cs="Times New Roman" w:hint="eastAsia"/>
                <w:bCs/>
                <w:sz w:val="18"/>
                <w:szCs w:val="18"/>
                <w:lang w:eastAsia="zh-CN"/>
              </w:rPr>
              <w:t>状况报告中进行评估。</w:t>
            </w:r>
          </w:p>
        </w:tc>
      </w:tr>
      <w:tr w:rsidR="005046A7" w:rsidRPr="00DC50DB" w14:paraId="60E64AB1" w14:textId="77777777" w:rsidTr="000D6F81">
        <w:tc>
          <w:tcPr>
            <w:tcW w:w="938" w:type="pct"/>
            <w:shd w:val="clear" w:color="auto" w:fill="auto"/>
          </w:tcPr>
          <w:p w14:paraId="3101CE5C" w14:textId="690432F8" w:rsidR="005046A7" w:rsidRPr="00DC50DB" w:rsidRDefault="0097599A" w:rsidP="000D6F81">
            <w:pPr>
              <w:tabs>
                <w:tab w:val="clear" w:pos="1134"/>
              </w:tabs>
              <w:spacing w:before="60" w:line="276" w:lineRule="auto"/>
              <w:jc w:val="left"/>
              <w:rPr>
                <w:rFonts w:eastAsia="SimSun" w:cs="Times New Roman"/>
                <w:bCs/>
                <w:sz w:val="18"/>
                <w:szCs w:val="18"/>
                <w:lang w:eastAsia="zh-CN"/>
              </w:rPr>
            </w:pPr>
            <w:r w:rsidRPr="00DC50DB">
              <w:rPr>
                <w:rFonts w:eastAsia="SimSun" w:cs="Times New Roman"/>
                <w:bCs/>
                <w:sz w:val="18"/>
                <w:szCs w:val="18"/>
                <w:lang w:eastAsia="zh-CN"/>
              </w:rPr>
              <w:lastRenderedPageBreak/>
              <w:t>与其他</w:t>
            </w:r>
            <w:r w:rsidRPr="00DC50DB">
              <w:rPr>
                <w:rFonts w:eastAsia="SimSun" w:cs="Times New Roman"/>
                <w:bCs/>
                <w:sz w:val="18"/>
                <w:szCs w:val="18"/>
                <w:lang w:eastAsia="zh-CN"/>
              </w:rPr>
              <w:t>IP</w:t>
            </w:r>
            <w:r w:rsidRPr="00DC50DB">
              <w:rPr>
                <w:rFonts w:eastAsia="SimSun" w:cs="Times New Roman"/>
                <w:bCs/>
                <w:sz w:val="18"/>
                <w:szCs w:val="18"/>
                <w:lang w:eastAsia="zh-CN"/>
              </w:rPr>
              <w:t>行</w:t>
            </w:r>
            <w:r w:rsidRPr="00DC50DB">
              <w:rPr>
                <w:rFonts w:eastAsia="SimSun" w:cs="Microsoft YaHei"/>
                <w:bCs/>
                <w:sz w:val="18"/>
                <w:szCs w:val="18"/>
                <w:lang w:eastAsia="zh-CN"/>
              </w:rPr>
              <w:t>动</w:t>
            </w:r>
            <w:r w:rsidRPr="00DC50DB">
              <w:rPr>
                <w:rFonts w:eastAsia="SimSun" w:cs="MS Gothic"/>
                <w:bCs/>
                <w:sz w:val="18"/>
                <w:szCs w:val="18"/>
                <w:lang w:eastAsia="zh-CN"/>
              </w:rPr>
              <w:t>的</w:t>
            </w:r>
            <w:r w:rsidRPr="00DC50DB">
              <w:rPr>
                <w:rFonts w:eastAsia="SimSun" w:cs="Microsoft YaHei"/>
                <w:bCs/>
                <w:sz w:val="18"/>
                <w:szCs w:val="18"/>
                <w:lang w:eastAsia="zh-CN"/>
              </w:rPr>
              <w:t>联</w:t>
            </w:r>
            <w:r w:rsidRPr="00DC50DB">
              <w:rPr>
                <w:rFonts w:eastAsia="SimSun" w:cs="MS Gothic"/>
                <w:bCs/>
                <w:sz w:val="18"/>
                <w:szCs w:val="18"/>
                <w:lang w:eastAsia="zh-CN"/>
              </w:rPr>
              <w:t>系</w:t>
            </w:r>
          </w:p>
        </w:tc>
        <w:tc>
          <w:tcPr>
            <w:tcW w:w="4062" w:type="pct"/>
            <w:gridSpan w:val="2"/>
            <w:shd w:val="clear" w:color="auto" w:fill="auto"/>
          </w:tcPr>
          <w:p w14:paraId="5BA28FEC" w14:textId="77777777" w:rsidR="00482F92" w:rsidRPr="00482F92" w:rsidRDefault="00482F92" w:rsidP="00482F92">
            <w:pPr>
              <w:tabs>
                <w:tab w:val="clear" w:pos="1134"/>
              </w:tabs>
              <w:spacing w:before="60" w:after="60"/>
              <w:ind w:left="264"/>
              <w:jc w:val="left"/>
              <w:rPr>
                <w:rFonts w:eastAsia="SimSun" w:cs="Times New Roman"/>
                <w:bCs/>
                <w:color w:val="000000"/>
                <w:sz w:val="18"/>
                <w:szCs w:val="18"/>
                <w:lang w:eastAsia="zh-CN"/>
              </w:rPr>
            </w:pPr>
            <w:r w:rsidRPr="00482F92">
              <w:rPr>
                <w:rFonts w:eastAsia="SimSun" w:cs="Times New Roman"/>
                <w:bCs/>
                <w:color w:val="000000"/>
                <w:sz w:val="18"/>
                <w:szCs w:val="18"/>
                <w:lang w:eastAsia="zh-CN"/>
              </w:rPr>
              <w:t>B4</w:t>
            </w:r>
            <w:r w:rsidRPr="00482F92">
              <w:rPr>
                <w:rFonts w:eastAsia="SimSun" w:cs="Times New Roman" w:hint="eastAsia"/>
                <w:bCs/>
                <w:color w:val="000000"/>
                <w:sz w:val="18"/>
                <w:szCs w:val="18"/>
                <w:lang w:eastAsia="zh-CN"/>
              </w:rPr>
              <w:t>：</w:t>
            </w:r>
            <w:r w:rsidRPr="00482F92">
              <w:rPr>
                <w:rFonts w:eastAsia="SimSun" w:cs="Times New Roman"/>
                <w:bCs/>
                <w:color w:val="000000"/>
                <w:sz w:val="18"/>
                <w:szCs w:val="18"/>
                <w:lang w:eastAsia="zh-CN"/>
              </w:rPr>
              <w:t>GBON</w:t>
            </w:r>
            <w:r w:rsidRPr="00482F92">
              <w:rPr>
                <w:rFonts w:eastAsia="SimSun" w:cs="Times New Roman" w:hint="eastAsia"/>
                <w:bCs/>
                <w:color w:val="000000"/>
                <w:sz w:val="18"/>
                <w:szCs w:val="18"/>
                <w:lang w:eastAsia="zh-CN"/>
              </w:rPr>
              <w:t>的扩展（活动</w:t>
            </w:r>
            <w:r w:rsidRPr="00482F92">
              <w:rPr>
                <w:rFonts w:eastAsia="SimSun" w:cs="Times New Roman"/>
                <w:bCs/>
                <w:color w:val="000000"/>
                <w:sz w:val="18"/>
                <w:szCs w:val="18"/>
                <w:lang w:eastAsia="zh-CN"/>
              </w:rPr>
              <w:t>3</w:t>
            </w:r>
            <w:r w:rsidRPr="00482F92">
              <w:rPr>
                <w:rFonts w:eastAsia="SimSun" w:cs="Times New Roman" w:hint="eastAsia"/>
                <w:bCs/>
                <w:color w:val="000000"/>
                <w:sz w:val="18"/>
                <w:szCs w:val="18"/>
                <w:lang w:eastAsia="zh-CN"/>
              </w:rPr>
              <w:t>）将有利于扩大对大气成分</w:t>
            </w:r>
            <w:r w:rsidRPr="00482F92">
              <w:rPr>
                <w:rFonts w:eastAsia="SimSun" w:cs="Times New Roman"/>
                <w:bCs/>
                <w:color w:val="000000"/>
                <w:sz w:val="18"/>
                <w:szCs w:val="18"/>
                <w:lang w:eastAsia="zh-CN"/>
              </w:rPr>
              <w:t>ECV</w:t>
            </w:r>
            <w:r w:rsidRPr="00482F92">
              <w:rPr>
                <w:rFonts w:eastAsia="SimSun" w:cs="Times New Roman" w:hint="eastAsia"/>
                <w:bCs/>
                <w:color w:val="000000"/>
                <w:sz w:val="18"/>
                <w:szCs w:val="18"/>
                <w:lang w:eastAsia="zh-CN"/>
              </w:rPr>
              <w:t>的现场监测。</w:t>
            </w:r>
          </w:p>
          <w:p w14:paraId="067832E5" w14:textId="77777777" w:rsidR="00482F92" w:rsidRPr="00482F92" w:rsidRDefault="00482F92" w:rsidP="00482F92">
            <w:pPr>
              <w:tabs>
                <w:tab w:val="clear" w:pos="1134"/>
              </w:tabs>
              <w:spacing w:before="60" w:after="60"/>
              <w:ind w:left="264"/>
              <w:jc w:val="left"/>
              <w:rPr>
                <w:rFonts w:eastAsia="SimSun" w:cs="Times New Roman"/>
                <w:bCs/>
                <w:color w:val="000000"/>
                <w:sz w:val="18"/>
                <w:szCs w:val="18"/>
                <w:lang w:eastAsia="zh-CN"/>
              </w:rPr>
            </w:pPr>
            <w:r w:rsidRPr="00482F92">
              <w:rPr>
                <w:rFonts w:eastAsia="SimSun" w:cs="Times New Roman"/>
                <w:bCs/>
                <w:color w:val="000000"/>
                <w:sz w:val="18"/>
                <w:szCs w:val="18"/>
                <w:lang w:eastAsia="zh-CN"/>
              </w:rPr>
              <w:t>B8</w:t>
            </w:r>
            <w:r w:rsidRPr="00482F92">
              <w:rPr>
                <w:rFonts w:eastAsia="SimSun" w:cs="Times New Roman" w:hint="eastAsia"/>
                <w:bCs/>
                <w:color w:val="000000"/>
                <w:sz w:val="18"/>
                <w:szCs w:val="18"/>
                <w:lang w:eastAsia="zh-CN"/>
              </w:rPr>
              <w:t>：</w:t>
            </w:r>
            <w:r w:rsidRPr="00482F92">
              <w:rPr>
                <w:rFonts w:eastAsia="SimSun" w:cs="Times New Roman"/>
                <w:bCs/>
                <w:color w:val="000000"/>
                <w:sz w:val="18"/>
                <w:szCs w:val="18"/>
                <w:lang w:eastAsia="zh-CN"/>
              </w:rPr>
              <w:t>GBON</w:t>
            </w:r>
            <w:r w:rsidRPr="00482F92">
              <w:rPr>
                <w:rFonts w:eastAsia="SimSun" w:cs="Times New Roman" w:hint="eastAsia"/>
                <w:bCs/>
                <w:color w:val="000000"/>
                <w:sz w:val="18"/>
                <w:szCs w:val="18"/>
                <w:lang w:eastAsia="zh-CN"/>
              </w:rPr>
              <w:t>的扩展（活动</w:t>
            </w:r>
            <w:r w:rsidRPr="00482F92">
              <w:rPr>
                <w:rFonts w:eastAsia="SimSun" w:cs="Times New Roman"/>
                <w:bCs/>
                <w:color w:val="000000"/>
                <w:sz w:val="18"/>
                <w:szCs w:val="18"/>
                <w:lang w:eastAsia="zh-CN"/>
              </w:rPr>
              <w:t>3</w:t>
            </w:r>
            <w:r w:rsidRPr="00482F92">
              <w:rPr>
                <w:rFonts w:eastAsia="SimSun" w:cs="Times New Roman" w:hint="eastAsia"/>
                <w:bCs/>
                <w:color w:val="000000"/>
                <w:sz w:val="18"/>
                <w:szCs w:val="18"/>
                <w:lang w:eastAsia="zh-CN"/>
              </w:rPr>
              <w:t>）将有利于协调</w:t>
            </w:r>
            <w:r w:rsidRPr="00482F92">
              <w:rPr>
                <w:rFonts w:eastAsia="SimSun" w:cs="Times New Roman"/>
                <w:bCs/>
                <w:color w:val="000000"/>
                <w:sz w:val="18"/>
                <w:szCs w:val="18"/>
                <w:lang w:eastAsia="zh-CN"/>
              </w:rPr>
              <w:t>N</w:t>
            </w:r>
            <w:r w:rsidRPr="00482F92">
              <w:rPr>
                <w:rFonts w:eastAsia="SimSun" w:cs="Times New Roman"/>
                <w:bCs/>
                <w:color w:val="000000"/>
                <w:sz w:val="18"/>
                <w:szCs w:val="18"/>
                <w:vertAlign w:val="subscript"/>
                <w:lang w:eastAsia="zh-CN"/>
              </w:rPr>
              <w:t>2</w:t>
            </w:r>
            <w:r w:rsidRPr="00482F92">
              <w:rPr>
                <w:rFonts w:eastAsia="SimSun" w:cs="Times New Roman"/>
                <w:bCs/>
                <w:color w:val="000000"/>
                <w:sz w:val="18"/>
                <w:szCs w:val="18"/>
                <w:lang w:eastAsia="zh-CN"/>
              </w:rPr>
              <w:t>O</w:t>
            </w:r>
            <w:r w:rsidRPr="00482F92">
              <w:rPr>
                <w:rFonts w:eastAsia="SimSun" w:cs="Times New Roman" w:hint="eastAsia"/>
                <w:bCs/>
                <w:color w:val="000000"/>
                <w:sz w:val="18"/>
                <w:szCs w:val="18"/>
                <w:lang w:eastAsia="zh-CN"/>
              </w:rPr>
              <w:t>的观测。</w:t>
            </w:r>
          </w:p>
          <w:p w14:paraId="50BC3FBE" w14:textId="4C452CB8" w:rsidR="005046A7" w:rsidRPr="00DC50DB" w:rsidRDefault="00482F92" w:rsidP="00482F92">
            <w:pPr>
              <w:tabs>
                <w:tab w:val="clear" w:pos="1134"/>
              </w:tabs>
              <w:spacing w:before="60" w:after="60"/>
              <w:ind w:left="264"/>
              <w:jc w:val="left"/>
              <w:rPr>
                <w:rFonts w:eastAsia="SimSun" w:cs="Times New Roman"/>
                <w:bCs/>
                <w:sz w:val="18"/>
                <w:szCs w:val="18"/>
                <w:lang w:eastAsia="zh-CN"/>
              </w:rPr>
            </w:pPr>
            <w:r w:rsidRPr="00482F92">
              <w:rPr>
                <w:rFonts w:eastAsia="SimSun" w:cs="Times New Roman"/>
                <w:bCs/>
                <w:color w:val="000000"/>
                <w:sz w:val="18"/>
                <w:szCs w:val="18"/>
                <w:lang w:eastAsia="zh-CN"/>
              </w:rPr>
              <w:t>C4</w:t>
            </w:r>
            <w:r w:rsidRPr="00482F92">
              <w:rPr>
                <w:rFonts w:eastAsia="SimSun" w:cs="Times New Roman" w:hint="eastAsia"/>
                <w:bCs/>
                <w:color w:val="000000"/>
                <w:sz w:val="18"/>
                <w:szCs w:val="18"/>
                <w:lang w:eastAsia="zh-CN"/>
              </w:rPr>
              <w:t>：</w:t>
            </w:r>
            <w:r w:rsidRPr="00482F92">
              <w:rPr>
                <w:rFonts w:eastAsia="SimSun" w:cs="Times New Roman"/>
                <w:bCs/>
                <w:color w:val="000000"/>
                <w:sz w:val="18"/>
                <w:szCs w:val="18"/>
                <w:lang w:eastAsia="zh-CN"/>
              </w:rPr>
              <w:t>GBON</w:t>
            </w:r>
            <w:r w:rsidRPr="00482F92">
              <w:rPr>
                <w:rFonts w:eastAsia="SimSun" w:cs="Times New Roman" w:hint="eastAsia"/>
                <w:bCs/>
                <w:color w:val="000000"/>
                <w:sz w:val="18"/>
                <w:szCs w:val="18"/>
                <w:lang w:eastAsia="zh-CN"/>
              </w:rPr>
              <w:t>的实施将有利于再分析。</w:t>
            </w:r>
            <w:r w:rsidR="005046A7" w:rsidRPr="00DC50DB">
              <w:rPr>
                <w:rFonts w:eastAsia="SimSun" w:cs="Times New Roman"/>
                <w:bCs/>
                <w:sz w:val="18"/>
                <w:szCs w:val="18"/>
                <w:lang w:eastAsia="zh-CN"/>
              </w:rPr>
              <w:t xml:space="preserve"> </w:t>
            </w:r>
          </w:p>
        </w:tc>
      </w:tr>
    </w:tbl>
    <w:p w14:paraId="7DCC4D00" w14:textId="77777777" w:rsidR="00DB4540" w:rsidRPr="00106302" w:rsidRDefault="00DB4540" w:rsidP="0037222D">
      <w:pPr>
        <w:pStyle w:val="WMOIndent1"/>
        <w:tabs>
          <w:tab w:val="clear" w:pos="567"/>
          <w:tab w:val="left" w:pos="1134"/>
        </w:tabs>
        <w:ind w:left="0" w:firstLine="0"/>
        <w:rPr>
          <w:bCs/>
          <w:i/>
          <w:iCs/>
          <w:shd w:val="clear" w:color="auto" w:fill="D3D3D3"/>
        </w:rPr>
      </w:pPr>
    </w:p>
    <w:tbl>
      <w:tblPr>
        <w:tblW w:w="5000" w:type="pct"/>
        <w:tblCellMar>
          <w:top w:w="15" w:type="dxa"/>
          <w:left w:w="15" w:type="dxa"/>
          <w:bottom w:w="15" w:type="dxa"/>
          <w:right w:w="15" w:type="dxa"/>
        </w:tblCellMar>
        <w:tblLook w:val="0400" w:firstRow="0" w:lastRow="0" w:firstColumn="0" w:lastColumn="0" w:noHBand="0" w:noVBand="1"/>
      </w:tblPr>
      <w:tblGrid>
        <w:gridCol w:w="1747"/>
        <w:gridCol w:w="7882"/>
      </w:tblGrid>
      <w:tr w:rsidR="006F3CCD" w:rsidRPr="00482F92" w14:paraId="6AC7095C" w14:textId="77777777" w:rsidTr="000D6F81">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tcMar>
              <w:top w:w="0" w:type="dxa"/>
              <w:left w:w="115" w:type="dxa"/>
              <w:bottom w:w="0" w:type="dxa"/>
              <w:right w:w="115" w:type="dxa"/>
            </w:tcMar>
          </w:tcPr>
          <w:p w14:paraId="21B2FE00" w14:textId="1C28DEAC" w:rsidR="006F3CCD" w:rsidRPr="00482F92" w:rsidRDefault="00C13A8F" w:rsidP="000D6F81">
            <w:pPr>
              <w:tabs>
                <w:tab w:val="clear" w:pos="1134"/>
              </w:tabs>
              <w:spacing w:before="120" w:after="120"/>
              <w:jc w:val="left"/>
              <w:rPr>
                <w:rFonts w:eastAsia="SimSun" w:cs="Times New Roman"/>
                <w:bCs/>
                <w:sz w:val="18"/>
                <w:szCs w:val="18"/>
                <w:lang w:eastAsia="zh-CN"/>
              </w:rPr>
            </w:pPr>
            <w:r w:rsidRPr="00482F92">
              <w:rPr>
                <w:rFonts w:eastAsia="SimSun" w:cs="Times New Roman"/>
                <w:bCs/>
                <w:sz w:val="18"/>
                <w:szCs w:val="18"/>
                <w:lang w:eastAsia="zh-CN"/>
              </w:rPr>
              <w:t>行动</w:t>
            </w:r>
            <w:r w:rsidR="006F3CCD" w:rsidRPr="00482F92">
              <w:rPr>
                <w:rFonts w:eastAsia="SimSun" w:cs="Times New Roman"/>
                <w:bCs/>
                <w:sz w:val="18"/>
                <w:szCs w:val="18"/>
                <w:lang w:eastAsia="zh-CN"/>
              </w:rPr>
              <w:t>B4</w:t>
            </w:r>
            <w:r w:rsidRPr="00482F92">
              <w:rPr>
                <w:rFonts w:eastAsia="SimSun" w:cs="Times New Roman"/>
                <w:bCs/>
                <w:sz w:val="18"/>
                <w:szCs w:val="18"/>
                <w:lang w:eastAsia="zh-CN"/>
              </w:rPr>
              <w:t>：</w:t>
            </w:r>
            <w:r w:rsidRPr="00482F92">
              <w:rPr>
                <w:rFonts w:eastAsia="SimSun" w:cs="Microsoft YaHei"/>
                <w:bCs/>
                <w:sz w:val="18"/>
                <w:szCs w:val="18"/>
                <w:lang w:eastAsia="zh-CN"/>
              </w:rPr>
              <w:t>扩</w:t>
            </w:r>
            <w:r w:rsidRPr="00482F92">
              <w:rPr>
                <w:rFonts w:eastAsia="SimSun" w:cs="MS Gothic"/>
                <w:bCs/>
                <w:sz w:val="18"/>
                <w:szCs w:val="18"/>
                <w:lang w:eastAsia="zh-CN"/>
              </w:rPr>
              <w:t>大</w:t>
            </w:r>
            <w:r w:rsidRPr="00482F92">
              <w:rPr>
                <w:rFonts w:eastAsia="SimSun" w:cs="Microsoft YaHei"/>
                <w:bCs/>
                <w:sz w:val="18"/>
                <w:szCs w:val="18"/>
                <w:lang w:eastAsia="zh-CN"/>
              </w:rPr>
              <w:t>对</w:t>
            </w:r>
            <w:r w:rsidRPr="00482F92">
              <w:rPr>
                <w:rFonts w:eastAsia="SimSun" w:cs="MS Gothic"/>
                <w:bCs/>
                <w:sz w:val="18"/>
                <w:szCs w:val="18"/>
                <w:lang w:eastAsia="zh-CN"/>
              </w:rPr>
              <w:t>微量气体成分和气溶胶特性的地表和</w:t>
            </w:r>
            <w:r w:rsidRPr="00482F92">
              <w:rPr>
                <w:rFonts w:eastAsia="SimSun" w:cs="Microsoft YaHei"/>
                <w:bCs/>
                <w:sz w:val="18"/>
                <w:szCs w:val="18"/>
                <w:lang w:eastAsia="zh-CN"/>
              </w:rPr>
              <w:t>现场监测</w:t>
            </w:r>
            <w:r w:rsidR="006F3CCD" w:rsidRPr="00482F92">
              <w:rPr>
                <w:rFonts w:eastAsia="SimSun" w:cs="Times New Roman"/>
                <w:bCs/>
                <w:sz w:val="18"/>
                <w:szCs w:val="18"/>
                <w:lang w:eastAsia="zh-CN"/>
              </w:rPr>
              <w:t> </w:t>
            </w:r>
          </w:p>
        </w:tc>
      </w:tr>
      <w:tr w:rsidR="006F3CCD" w:rsidRPr="00482F92" w14:paraId="11281F2F" w14:textId="77777777" w:rsidTr="000D6F81">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BEF393" w14:textId="4FEB2E09" w:rsidR="006F3CCD" w:rsidRPr="00482F92" w:rsidRDefault="00B65603" w:rsidP="000D6F81">
            <w:pPr>
              <w:tabs>
                <w:tab w:val="clear" w:pos="1134"/>
              </w:tabs>
              <w:spacing w:before="60" w:after="60" w:line="276" w:lineRule="auto"/>
              <w:jc w:val="left"/>
              <w:rPr>
                <w:rFonts w:eastAsia="SimSun" w:cs="Times New Roman"/>
                <w:bCs/>
                <w:sz w:val="18"/>
                <w:szCs w:val="18"/>
              </w:rPr>
            </w:pPr>
            <w:r w:rsidRPr="00482F92">
              <w:rPr>
                <w:rFonts w:eastAsia="SimSun" w:cs="Times New Roman"/>
                <w:bCs/>
                <w:sz w:val="18"/>
                <w:szCs w:val="18"/>
              </w:rPr>
              <w:t>活</w:t>
            </w:r>
            <w:r w:rsidRPr="00482F92">
              <w:rPr>
                <w:rFonts w:eastAsia="SimSun" w:cs="Microsoft YaHei"/>
                <w:bCs/>
                <w:sz w:val="18"/>
                <w:szCs w:val="18"/>
              </w:rPr>
              <w:t>动</w:t>
            </w:r>
          </w:p>
        </w:tc>
        <w:tc>
          <w:tcPr>
            <w:tcW w:w="40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89330A2" w14:textId="2F4C7E33" w:rsidR="006F3CCD" w:rsidRPr="00482F92" w:rsidRDefault="006F3CCD" w:rsidP="000D6F81">
            <w:pPr>
              <w:tabs>
                <w:tab w:val="clear" w:pos="1134"/>
              </w:tabs>
              <w:spacing w:before="60" w:after="60"/>
              <w:ind w:left="261" w:hanging="261"/>
              <w:jc w:val="left"/>
              <w:rPr>
                <w:rFonts w:eastAsia="SimSun" w:cs="Times New Roman"/>
                <w:bCs/>
                <w:sz w:val="18"/>
                <w:szCs w:val="18"/>
                <w:lang w:eastAsia="zh-CN"/>
              </w:rPr>
            </w:pPr>
            <w:r w:rsidRPr="00482F92">
              <w:rPr>
                <w:rFonts w:eastAsia="SimSun" w:cs="Times New Roman"/>
                <w:bCs/>
                <w:sz w:val="18"/>
                <w:szCs w:val="18"/>
                <w:lang w:eastAsia="zh-CN"/>
              </w:rPr>
              <w:t>1.</w:t>
            </w:r>
            <w:r w:rsidRPr="00482F92">
              <w:rPr>
                <w:rFonts w:eastAsia="SimSun" w:cs="Times New Roman"/>
                <w:bCs/>
                <w:sz w:val="18"/>
                <w:szCs w:val="18"/>
                <w:lang w:eastAsia="zh-CN"/>
              </w:rPr>
              <w:tab/>
            </w:r>
            <w:r w:rsidR="00EC7F6A" w:rsidRPr="00EC7F6A">
              <w:rPr>
                <w:rFonts w:eastAsia="SimSun" w:cs="Times New Roman" w:hint="eastAsia"/>
                <w:bCs/>
                <w:sz w:val="18"/>
                <w:szCs w:val="18"/>
                <w:lang w:eastAsia="zh-CN"/>
              </w:rPr>
              <w:t>扩大对一系列大气和海洋成分</w:t>
            </w:r>
            <w:r w:rsidR="00EC7F6A" w:rsidRPr="00EC7F6A">
              <w:rPr>
                <w:rFonts w:eastAsia="SimSun" w:cs="Times New Roman"/>
                <w:bCs/>
                <w:sz w:val="18"/>
                <w:szCs w:val="18"/>
                <w:lang w:eastAsia="zh-CN"/>
              </w:rPr>
              <w:t>ECV</w:t>
            </w:r>
            <w:r w:rsidR="00EC7F6A" w:rsidRPr="00EC7F6A">
              <w:rPr>
                <w:rFonts w:eastAsia="SimSun" w:cs="Times New Roman" w:hint="eastAsia"/>
                <w:bCs/>
                <w:sz w:val="18"/>
                <w:szCs w:val="18"/>
                <w:lang w:eastAsia="zh-CN"/>
              </w:rPr>
              <w:t>的地表和现场观测，包括大气中的温室气体、臭氧、气溶胶、云和水蒸气，以及其他气体前体。</w:t>
            </w:r>
          </w:p>
          <w:p w14:paraId="71BD95C8" w14:textId="06F7BFD0" w:rsidR="006F3CCD" w:rsidRPr="00482F92" w:rsidRDefault="006F3CCD" w:rsidP="000D6F81">
            <w:pPr>
              <w:tabs>
                <w:tab w:val="clear" w:pos="1134"/>
              </w:tabs>
              <w:spacing w:before="60" w:after="60"/>
              <w:ind w:left="261" w:hanging="261"/>
              <w:jc w:val="left"/>
              <w:rPr>
                <w:rFonts w:eastAsia="SimSun" w:cs="Times New Roman"/>
                <w:bCs/>
                <w:sz w:val="18"/>
                <w:szCs w:val="18"/>
                <w:lang w:eastAsia="zh-CN"/>
              </w:rPr>
            </w:pPr>
            <w:r w:rsidRPr="00482F92">
              <w:rPr>
                <w:rFonts w:eastAsia="SimSun" w:cs="Times New Roman"/>
                <w:bCs/>
                <w:sz w:val="18"/>
                <w:szCs w:val="18"/>
                <w:lang w:eastAsia="zh-CN"/>
              </w:rPr>
              <w:t>2.</w:t>
            </w:r>
            <w:r w:rsidRPr="00482F92">
              <w:rPr>
                <w:rFonts w:eastAsia="SimSun" w:cs="Times New Roman"/>
                <w:bCs/>
                <w:sz w:val="18"/>
                <w:szCs w:val="18"/>
                <w:lang w:eastAsia="zh-CN"/>
              </w:rPr>
              <w:tab/>
            </w:r>
            <w:r w:rsidR="00F75C63" w:rsidRPr="00F75C63">
              <w:rPr>
                <w:rFonts w:eastAsia="SimSun" w:cs="Times New Roman" w:hint="eastAsia"/>
                <w:bCs/>
                <w:sz w:val="18"/>
                <w:szCs w:val="18"/>
                <w:lang w:eastAsia="zh-CN"/>
              </w:rPr>
              <w:t>促进现有网络的合作，以便在陆地（非洲、南美、东南亚的大片地区）、海洋和冰雪覆盖地区等缺乏成分观测能力的地区建立新的成分观测能力。</w:t>
            </w:r>
          </w:p>
        </w:tc>
      </w:tr>
      <w:tr w:rsidR="006F3CCD" w:rsidRPr="00482F92" w14:paraId="609A1F95" w14:textId="77777777" w:rsidTr="000D6F81">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40F590" w14:textId="575C05B0" w:rsidR="006F3CCD" w:rsidRPr="00482F92" w:rsidRDefault="004B68BC" w:rsidP="000D6F81">
            <w:pPr>
              <w:tabs>
                <w:tab w:val="clear" w:pos="1134"/>
              </w:tabs>
              <w:spacing w:before="60" w:after="60" w:line="276" w:lineRule="auto"/>
              <w:jc w:val="left"/>
              <w:rPr>
                <w:rFonts w:eastAsia="SimSun" w:cs="Times New Roman"/>
                <w:bCs/>
                <w:sz w:val="18"/>
                <w:szCs w:val="18"/>
              </w:rPr>
            </w:pPr>
            <w:r>
              <w:rPr>
                <w:rFonts w:eastAsia="SimSun" w:cs="Microsoft YaHei"/>
                <w:bCs/>
                <w:sz w:val="18"/>
                <w:szCs w:val="18"/>
              </w:rPr>
              <w:t>问题</w:t>
            </w:r>
            <w:r>
              <w:rPr>
                <w:rFonts w:eastAsia="SimSun" w:cs="Microsoft YaHei"/>
                <w:bCs/>
                <w:sz w:val="18"/>
                <w:szCs w:val="18"/>
              </w:rPr>
              <w:t>/</w:t>
            </w:r>
            <w:r>
              <w:rPr>
                <w:rFonts w:eastAsia="SimSun" w:cs="Microsoft YaHei"/>
                <w:bCs/>
                <w:sz w:val="18"/>
                <w:szCs w:val="18"/>
              </w:rPr>
              <w:t>益处</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196497" w14:textId="303430CA" w:rsidR="006F3CCD" w:rsidRPr="00482F92" w:rsidRDefault="00F62788" w:rsidP="000D6F81">
            <w:pPr>
              <w:tabs>
                <w:tab w:val="clear" w:pos="1134"/>
              </w:tabs>
              <w:spacing w:before="60" w:after="60"/>
              <w:jc w:val="left"/>
              <w:rPr>
                <w:rFonts w:eastAsia="SimSun" w:cs="Times New Roman"/>
                <w:bCs/>
                <w:sz w:val="18"/>
                <w:szCs w:val="18"/>
                <w:lang w:eastAsia="zh-CN"/>
              </w:rPr>
            </w:pPr>
            <w:r w:rsidRPr="00F62788">
              <w:rPr>
                <w:rFonts w:eastAsia="SimSun" w:cs="Times New Roman" w:hint="eastAsia"/>
                <w:bCs/>
                <w:sz w:val="18"/>
                <w:szCs w:val="18"/>
                <w:lang w:eastAsia="zh-CN"/>
              </w:rPr>
              <w:t>监测</w:t>
            </w:r>
            <w:r w:rsidRPr="00F62788">
              <w:rPr>
                <w:rFonts w:eastAsia="SimSun" w:cs="Times New Roman"/>
                <w:bCs/>
                <w:sz w:val="18"/>
                <w:szCs w:val="18"/>
                <w:lang w:eastAsia="zh-CN"/>
              </w:rPr>
              <w:t>ECV</w:t>
            </w:r>
            <w:r w:rsidRPr="00F62788">
              <w:rPr>
                <w:rFonts w:eastAsia="SimSun" w:cs="Times New Roman" w:hint="eastAsia"/>
                <w:bCs/>
                <w:sz w:val="18"/>
                <w:szCs w:val="18"/>
                <w:lang w:eastAsia="zh-CN"/>
              </w:rPr>
              <w:t>大气成分的网络运行良好将有利于：</w:t>
            </w:r>
            <w:r w:rsidRPr="00F62788">
              <w:rPr>
                <w:rFonts w:eastAsia="SimSun" w:cs="Times New Roman"/>
                <w:bCs/>
                <w:sz w:val="18"/>
                <w:szCs w:val="18"/>
                <w:lang w:eastAsia="zh-CN"/>
              </w:rPr>
              <w:t xml:space="preserve">1) </w:t>
            </w:r>
            <w:r w:rsidRPr="00F62788">
              <w:rPr>
                <w:rFonts w:eastAsia="SimSun" w:cs="Times New Roman" w:hint="eastAsia"/>
                <w:bCs/>
                <w:sz w:val="18"/>
                <w:szCs w:val="18"/>
                <w:lang w:eastAsia="zh-CN"/>
              </w:rPr>
              <w:t>评估商定的减排政策的有效性；</w:t>
            </w:r>
            <w:r w:rsidRPr="00F62788">
              <w:rPr>
                <w:rFonts w:eastAsia="SimSun" w:cs="Times New Roman"/>
                <w:bCs/>
                <w:sz w:val="18"/>
                <w:szCs w:val="18"/>
                <w:lang w:eastAsia="zh-CN"/>
              </w:rPr>
              <w:t xml:space="preserve">2) </w:t>
            </w:r>
            <w:r w:rsidRPr="00F62788">
              <w:rPr>
                <w:rFonts w:eastAsia="SimSun" w:cs="Times New Roman" w:hint="eastAsia"/>
                <w:bCs/>
                <w:sz w:val="18"/>
                <w:szCs w:val="18"/>
                <w:lang w:eastAsia="zh-CN"/>
              </w:rPr>
              <w:t>监测大气成分的趋势和变率；</w:t>
            </w:r>
            <w:r>
              <w:rPr>
                <w:rFonts w:eastAsia="SimSun" w:cs="Times New Roman"/>
                <w:bCs/>
                <w:sz w:val="18"/>
                <w:szCs w:val="18"/>
                <w:lang w:eastAsia="zh-CN"/>
              </w:rPr>
              <w:t>3</w:t>
            </w:r>
            <w:r w:rsidRPr="00F62788">
              <w:rPr>
                <w:rFonts w:eastAsia="SimSun" w:cs="Times New Roman"/>
                <w:bCs/>
                <w:sz w:val="18"/>
                <w:szCs w:val="18"/>
                <w:lang w:eastAsia="zh-CN"/>
              </w:rPr>
              <w:t xml:space="preserve">) </w:t>
            </w:r>
            <w:r w:rsidRPr="00F62788">
              <w:rPr>
                <w:rFonts w:eastAsia="SimSun" w:cs="Times New Roman" w:hint="eastAsia"/>
                <w:bCs/>
                <w:sz w:val="18"/>
                <w:szCs w:val="18"/>
                <w:lang w:eastAsia="zh-CN"/>
              </w:rPr>
              <w:t>检测气候系统对自然排放反馈的早期预警信号；</w:t>
            </w:r>
            <w:r w:rsidRPr="00F62788">
              <w:rPr>
                <w:rFonts w:eastAsia="SimSun" w:cs="Times New Roman"/>
                <w:bCs/>
                <w:sz w:val="18"/>
                <w:szCs w:val="18"/>
                <w:lang w:eastAsia="zh-CN"/>
              </w:rPr>
              <w:t xml:space="preserve">4) </w:t>
            </w:r>
            <w:r w:rsidRPr="00F62788">
              <w:rPr>
                <w:rFonts w:eastAsia="SimSun" w:cs="Times New Roman" w:hint="eastAsia"/>
                <w:bCs/>
                <w:sz w:val="18"/>
                <w:szCs w:val="18"/>
                <w:lang w:eastAsia="zh-CN"/>
              </w:rPr>
              <w:t>在发生大气危害时提供实时信息（如生物质燃烧事件、沙尘事件、火山爆发）；</w:t>
            </w:r>
            <w:r w:rsidRPr="00F62788">
              <w:rPr>
                <w:rFonts w:eastAsia="SimSun" w:cs="Times New Roman"/>
                <w:bCs/>
                <w:sz w:val="18"/>
                <w:szCs w:val="18"/>
                <w:lang w:eastAsia="zh-CN"/>
              </w:rPr>
              <w:t xml:space="preserve">5) </w:t>
            </w:r>
            <w:r w:rsidRPr="00F62788">
              <w:rPr>
                <w:rFonts w:eastAsia="SimSun" w:cs="Times New Roman" w:hint="eastAsia"/>
                <w:bCs/>
                <w:sz w:val="18"/>
                <w:szCs w:val="18"/>
                <w:lang w:eastAsia="zh-CN"/>
              </w:rPr>
              <w:t>为全球</w:t>
            </w:r>
            <w:r w:rsidRPr="00F62788">
              <w:rPr>
                <w:rFonts w:eastAsia="SimSun" w:cs="Times New Roman"/>
                <w:bCs/>
                <w:sz w:val="18"/>
                <w:szCs w:val="18"/>
                <w:lang w:eastAsia="zh-CN"/>
              </w:rPr>
              <w:t>/</w:t>
            </w:r>
            <w:r w:rsidRPr="00F62788">
              <w:rPr>
                <w:rFonts w:eastAsia="SimSun" w:cs="Times New Roman" w:hint="eastAsia"/>
                <w:bCs/>
                <w:sz w:val="18"/>
                <w:szCs w:val="18"/>
                <w:lang w:eastAsia="zh-CN"/>
              </w:rPr>
              <w:t>区域气候</w:t>
            </w:r>
            <w:r w:rsidRPr="00F62788">
              <w:rPr>
                <w:rFonts w:eastAsia="SimSun" w:cs="Times New Roman"/>
                <w:bCs/>
                <w:sz w:val="18"/>
                <w:szCs w:val="18"/>
                <w:lang w:eastAsia="zh-CN"/>
              </w:rPr>
              <w:t>-</w:t>
            </w:r>
            <w:r w:rsidRPr="00F62788">
              <w:rPr>
                <w:rFonts w:eastAsia="SimSun" w:cs="Times New Roman" w:hint="eastAsia"/>
                <w:bCs/>
                <w:sz w:val="18"/>
                <w:szCs w:val="18"/>
                <w:lang w:eastAsia="zh-CN"/>
              </w:rPr>
              <w:t>化学模式的辐射强迫评估提供信息；</w:t>
            </w:r>
            <w:r w:rsidRPr="00F62788">
              <w:rPr>
                <w:rFonts w:eastAsia="SimSun" w:cs="Times New Roman"/>
                <w:bCs/>
                <w:sz w:val="18"/>
                <w:szCs w:val="18"/>
                <w:lang w:eastAsia="zh-CN"/>
              </w:rPr>
              <w:t xml:space="preserve">6) </w:t>
            </w:r>
            <w:r w:rsidRPr="00F62788">
              <w:rPr>
                <w:rFonts w:eastAsia="SimSun" w:cs="Times New Roman" w:hint="eastAsia"/>
                <w:bCs/>
                <w:sz w:val="18"/>
                <w:szCs w:val="18"/>
                <w:lang w:eastAsia="zh-CN"/>
              </w:rPr>
              <w:t>利用独立观测结果评估全球预报系统和大气成分再分析。</w:t>
            </w:r>
          </w:p>
          <w:p w14:paraId="6734AF13" w14:textId="4E6397C2" w:rsidR="006F3CCD" w:rsidRPr="00482F92" w:rsidRDefault="00105B06" w:rsidP="000D6F81">
            <w:pPr>
              <w:tabs>
                <w:tab w:val="clear" w:pos="1134"/>
              </w:tabs>
              <w:spacing w:before="60" w:after="60"/>
              <w:jc w:val="left"/>
              <w:rPr>
                <w:rFonts w:eastAsia="SimSun" w:cs="Times New Roman"/>
                <w:bCs/>
                <w:sz w:val="18"/>
                <w:szCs w:val="18"/>
                <w:lang w:eastAsia="zh-CN"/>
              </w:rPr>
            </w:pPr>
            <w:r w:rsidRPr="00105B06">
              <w:rPr>
                <w:rFonts w:eastAsia="SimSun" w:cs="Times New Roman" w:hint="eastAsia"/>
                <w:bCs/>
                <w:sz w:val="18"/>
                <w:szCs w:val="18"/>
                <w:lang w:eastAsia="zh-CN"/>
              </w:rPr>
              <w:t>虽然在过去的十年里，由于从地面和商业飞机上进行了新的现场观测，对大气成分变量的观测有了进一步的改善，但用于监测成分</w:t>
            </w:r>
            <w:r w:rsidRPr="00105B06">
              <w:rPr>
                <w:rFonts w:eastAsia="SimSun" w:cs="Times New Roman"/>
                <w:bCs/>
                <w:sz w:val="18"/>
                <w:szCs w:val="18"/>
                <w:lang w:eastAsia="zh-CN"/>
              </w:rPr>
              <w:t>ECV</w:t>
            </w:r>
            <w:r w:rsidRPr="00105B06">
              <w:rPr>
                <w:rFonts w:eastAsia="SimSun" w:cs="Times New Roman" w:hint="eastAsia"/>
                <w:bCs/>
                <w:sz w:val="18"/>
                <w:szCs w:val="18"/>
                <w:lang w:eastAsia="zh-CN"/>
              </w:rPr>
              <w:t>的地表和现场网络仍然存在着重大弱点：</w:t>
            </w:r>
          </w:p>
          <w:p w14:paraId="6B2D4AE9" w14:textId="3AA9A93F" w:rsidR="006F3CCD" w:rsidRPr="00482F92" w:rsidRDefault="006F3CCD" w:rsidP="000D6F81">
            <w:pPr>
              <w:tabs>
                <w:tab w:val="clear" w:pos="1134"/>
              </w:tabs>
              <w:spacing w:before="60" w:after="60"/>
              <w:ind w:left="680" w:hanging="357"/>
              <w:jc w:val="left"/>
              <w:rPr>
                <w:rFonts w:eastAsia="SimSun" w:cs="Times New Roman"/>
                <w:bCs/>
                <w:sz w:val="18"/>
                <w:szCs w:val="18"/>
                <w:lang w:eastAsia="zh-CN"/>
              </w:rPr>
            </w:pPr>
            <w:r w:rsidRPr="00482F92">
              <w:rPr>
                <w:rFonts w:eastAsia="SimSun" w:cs="Times New Roman"/>
                <w:bCs/>
                <w:sz w:val="18"/>
                <w:szCs w:val="18"/>
                <w:lang w:eastAsia="zh-CN"/>
              </w:rPr>
              <w:t></w:t>
            </w:r>
            <w:r w:rsidRPr="00482F92">
              <w:rPr>
                <w:rFonts w:eastAsia="SimSun" w:cs="Times New Roman"/>
                <w:bCs/>
                <w:sz w:val="18"/>
                <w:szCs w:val="18"/>
                <w:lang w:eastAsia="zh-CN"/>
              </w:rPr>
              <w:tab/>
            </w:r>
            <w:r w:rsidR="00152E75" w:rsidRPr="00152E75">
              <w:rPr>
                <w:rFonts w:eastAsia="SimSun" w:cs="Times New Roman" w:hint="eastAsia"/>
                <w:bCs/>
                <w:sz w:val="18"/>
                <w:szCs w:val="18"/>
                <w:lang w:eastAsia="zh-CN"/>
              </w:rPr>
              <w:t>由于缺乏持续的资金，一些观测的长期连续性得不到保证。</w:t>
            </w:r>
          </w:p>
          <w:p w14:paraId="439FB2C6" w14:textId="64BEA7AE" w:rsidR="006F3CCD" w:rsidRPr="00482F92" w:rsidRDefault="006F3CCD" w:rsidP="00152E75">
            <w:pPr>
              <w:tabs>
                <w:tab w:val="clear" w:pos="1134"/>
              </w:tabs>
              <w:spacing w:before="60" w:after="60"/>
              <w:ind w:left="686" w:hanging="357"/>
              <w:jc w:val="left"/>
              <w:rPr>
                <w:rFonts w:eastAsia="SimSun" w:cs="Times New Roman"/>
                <w:bCs/>
                <w:sz w:val="18"/>
                <w:szCs w:val="18"/>
                <w:lang w:eastAsia="zh-CN"/>
              </w:rPr>
            </w:pPr>
            <w:r w:rsidRPr="00482F92">
              <w:rPr>
                <w:rFonts w:eastAsia="SimSun" w:cs="Times New Roman"/>
                <w:bCs/>
                <w:sz w:val="18"/>
                <w:szCs w:val="18"/>
                <w:lang w:eastAsia="zh-CN"/>
              </w:rPr>
              <w:t></w:t>
            </w:r>
            <w:r w:rsidRPr="00482F92">
              <w:rPr>
                <w:rFonts w:eastAsia="SimSun" w:cs="Times New Roman"/>
                <w:bCs/>
                <w:sz w:val="18"/>
                <w:szCs w:val="18"/>
                <w:lang w:eastAsia="zh-CN"/>
              </w:rPr>
              <w:tab/>
            </w:r>
            <w:r w:rsidR="00152E75" w:rsidRPr="00152E75">
              <w:rPr>
                <w:rFonts w:eastAsia="SimSun" w:cs="Times New Roman" w:hint="eastAsia"/>
                <w:bCs/>
                <w:sz w:val="18"/>
                <w:szCs w:val="18"/>
                <w:lang w:eastAsia="zh-CN"/>
              </w:rPr>
              <w:t>现场成分观测的全球覆盖面仍然存在重大差距。</w:t>
            </w:r>
          </w:p>
        </w:tc>
      </w:tr>
      <w:tr w:rsidR="006F3CCD" w:rsidRPr="00482F92" w14:paraId="017D66A8" w14:textId="77777777" w:rsidTr="000D6F81">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BA862D" w14:textId="12F025A3" w:rsidR="006F3CCD" w:rsidRPr="00482F92" w:rsidRDefault="00B65603" w:rsidP="000D6F81">
            <w:pPr>
              <w:tabs>
                <w:tab w:val="clear" w:pos="1134"/>
              </w:tabs>
              <w:spacing w:before="60" w:after="60" w:line="276" w:lineRule="auto"/>
              <w:jc w:val="left"/>
              <w:rPr>
                <w:rFonts w:eastAsia="SimSun" w:cs="Times New Roman"/>
                <w:bCs/>
                <w:sz w:val="18"/>
                <w:szCs w:val="18"/>
              </w:rPr>
            </w:pPr>
            <w:r w:rsidRPr="00482F92">
              <w:rPr>
                <w:rFonts w:eastAsia="SimSun" w:cs="Microsoft YaHei"/>
                <w:bCs/>
                <w:sz w:val="18"/>
                <w:szCs w:val="18"/>
              </w:rPr>
              <w:t>实</w:t>
            </w:r>
            <w:r w:rsidRPr="00482F92">
              <w:rPr>
                <w:rFonts w:eastAsia="SimSun" w:cs="MS Gothic"/>
                <w:bCs/>
                <w:sz w:val="18"/>
                <w:szCs w:val="18"/>
              </w:rPr>
              <w:t>施者</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BA272A" w14:textId="0CF530ED" w:rsidR="006F3CCD" w:rsidRPr="00482F92" w:rsidRDefault="005D6F92" w:rsidP="000D6F81">
            <w:pPr>
              <w:tabs>
                <w:tab w:val="clear" w:pos="1134"/>
              </w:tabs>
              <w:spacing w:before="60" w:after="60" w:line="276" w:lineRule="auto"/>
              <w:jc w:val="left"/>
              <w:rPr>
                <w:rFonts w:eastAsia="SimSun" w:cs="Times New Roman"/>
                <w:bCs/>
                <w:sz w:val="18"/>
                <w:szCs w:val="18"/>
                <w:lang w:eastAsia="zh-CN"/>
              </w:rPr>
            </w:pPr>
            <w:r>
              <w:rPr>
                <w:rFonts w:eastAsia="SimSun" w:cs="Times New Roman"/>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hint="eastAsia"/>
                <w:bCs/>
                <w:sz w:val="18"/>
                <w:szCs w:val="18"/>
                <w:lang w:eastAsia="zh-CN"/>
              </w:rPr>
              <w:t>2</w:t>
            </w:r>
            <w:r>
              <w:rPr>
                <w:rFonts w:eastAsia="SimSun" w:cs="Times New Roman" w:hint="eastAsia"/>
                <w:bCs/>
                <w:sz w:val="18"/>
                <w:szCs w:val="18"/>
                <w:lang w:eastAsia="zh-CN"/>
              </w:rPr>
              <w:t>：</w:t>
            </w:r>
            <w:r w:rsidRPr="005D6F92">
              <w:rPr>
                <w:rFonts w:eastAsia="SimSun" w:cs="Times New Roman"/>
                <w:bCs/>
                <w:sz w:val="18"/>
                <w:szCs w:val="18"/>
                <w:lang w:eastAsia="zh-CN"/>
              </w:rPr>
              <w:t>NMHS</w:t>
            </w:r>
            <w:r w:rsidRPr="005D6F92">
              <w:rPr>
                <w:rFonts w:eastAsia="SimSun" w:cs="Times New Roman" w:hint="eastAsia"/>
                <w:bCs/>
                <w:sz w:val="18"/>
                <w:szCs w:val="18"/>
                <w:lang w:eastAsia="zh-CN"/>
              </w:rPr>
              <w:t>、研究组织、资助机构、国家机构。</w:t>
            </w:r>
          </w:p>
        </w:tc>
      </w:tr>
      <w:tr w:rsidR="006F3CCD" w:rsidRPr="00482F92" w14:paraId="7751C889" w14:textId="77777777" w:rsidTr="000D6F81">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7D9D4" w14:textId="05A40ED4" w:rsidR="006F3CCD" w:rsidRPr="00482F92" w:rsidRDefault="0097599A" w:rsidP="000D6F81">
            <w:pPr>
              <w:tabs>
                <w:tab w:val="clear" w:pos="1134"/>
              </w:tabs>
              <w:spacing w:before="60" w:after="60" w:line="276" w:lineRule="auto"/>
              <w:jc w:val="left"/>
              <w:rPr>
                <w:rFonts w:eastAsia="SimSun" w:cs="Times New Roman"/>
                <w:bCs/>
                <w:sz w:val="18"/>
                <w:szCs w:val="18"/>
              </w:rPr>
            </w:pPr>
            <w:r w:rsidRPr="00482F92">
              <w:rPr>
                <w:rFonts w:eastAsia="SimSun" w:cs="Microsoft YaHei"/>
                <w:bCs/>
                <w:sz w:val="18"/>
                <w:szCs w:val="18"/>
              </w:rPr>
              <w:t>评</w:t>
            </w:r>
            <w:r w:rsidRPr="00482F92">
              <w:rPr>
                <w:rFonts w:eastAsia="SimSun" w:cs="MS Gothic"/>
                <w:bCs/>
                <w:sz w:val="18"/>
                <w:szCs w:val="18"/>
              </w:rPr>
              <w:t>估</w:t>
            </w:r>
            <w:r w:rsidRPr="00482F92">
              <w:rPr>
                <w:rFonts w:eastAsia="SimSun" w:cs="Microsoft YaHei"/>
                <w:bCs/>
                <w:sz w:val="18"/>
                <w:szCs w:val="18"/>
              </w:rPr>
              <w:t>进</w:t>
            </w:r>
            <w:r w:rsidRPr="00482F92">
              <w:rPr>
                <w:rFonts w:eastAsia="SimSun" w:cs="MS Gothic"/>
                <w:bCs/>
                <w:sz w:val="18"/>
                <w:szCs w:val="18"/>
              </w:rPr>
              <w:t>展的方法</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CC6697" w14:textId="7B749893" w:rsidR="006F3CCD" w:rsidRPr="00482F92" w:rsidRDefault="006F3CCD" w:rsidP="000D6F81">
            <w:pPr>
              <w:tabs>
                <w:tab w:val="clear" w:pos="1134"/>
              </w:tabs>
              <w:spacing w:before="60" w:after="60"/>
              <w:ind w:left="360" w:hanging="360"/>
              <w:jc w:val="left"/>
              <w:rPr>
                <w:rFonts w:eastAsia="SimSun" w:cs="Times New Roman"/>
                <w:bCs/>
                <w:sz w:val="18"/>
                <w:szCs w:val="18"/>
                <w:lang w:eastAsia="zh-CN"/>
              </w:rPr>
            </w:pPr>
            <w:r w:rsidRPr="00482F92">
              <w:rPr>
                <w:rFonts w:eastAsia="SimSun" w:cs="Times New Roman"/>
                <w:bCs/>
                <w:sz w:val="18"/>
                <w:szCs w:val="18"/>
                <w:lang w:eastAsia="zh-CN"/>
              </w:rPr>
              <w:t>1.</w:t>
            </w:r>
            <w:r w:rsidRPr="00482F92">
              <w:rPr>
                <w:rFonts w:eastAsia="SimSun" w:cs="Times New Roman"/>
                <w:bCs/>
                <w:sz w:val="18"/>
                <w:szCs w:val="18"/>
                <w:lang w:eastAsia="zh-CN"/>
              </w:rPr>
              <w:tab/>
            </w:r>
            <w:r w:rsidR="00424927" w:rsidRPr="00424927">
              <w:rPr>
                <w:rFonts w:eastAsia="SimSun" w:cs="Times New Roman" w:hint="eastAsia"/>
                <w:bCs/>
                <w:sz w:val="18"/>
                <w:szCs w:val="18"/>
                <w:lang w:eastAsia="zh-CN"/>
              </w:rPr>
              <w:t>目前存在差距的地区（包括偏远地区）可提供的可溯源性成分观测数据的数量。</w:t>
            </w:r>
          </w:p>
          <w:p w14:paraId="5588AC96" w14:textId="72FF2ACB" w:rsidR="006F3CCD" w:rsidRPr="00482F92" w:rsidRDefault="006F3CCD" w:rsidP="00424927">
            <w:pPr>
              <w:tabs>
                <w:tab w:val="clear" w:pos="1134"/>
              </w:tabs>
              <w:spacing w:before="60" w:after="60"/>
              <w:ind w:left="360" w:hanging="360"/>
              <w:jc w:val="left"/>
              <w:rPr>
                <w:rFonts w:eastAsia="SimSun" w:cs="Times New Roman"/>
                <w:bCs/>
                <w:sz w:val="18"/>
                <w:szCs w:val="18"/>
                <w:lang w:eastAsia="zh-CN"/>
              </w:rPr>
            </w:pPr>
            <w:r w:rsidRPr="00482F92">
              <w:rPr>
                <w:rFonts w:eastAsia="SimSun" w:cs="Times New Roman"/>
                <w:bCs/>
                <w:sz w:val="18"/>
                <w:szCs w:val="18"/>
                <w:lang w:eastAsia="zh-CN"/>
              </w:rPr>
              <w:t>2.</w:t>
            </w:r>
            <w:r w:rsidRPr="00482F92">
              <w:rPr>
                <w:rFonts w:eastAsia="SimSun" w:cs="Times New Roman"/>
                <w:bCs/>
                <w:sz w:val="18"/>
                <w:szCs w:val="18"/>
                <w:lang w:eastAsia="zh-CN"/>
              </w:rPr>
              <w:tab/>
            </w:r>
            <w:r w:rsidR="00424927" w:rsidRPr="00424927">
              <w:rPr>
                <w:rFonts w:eastAsia="SimSun" w:cs="Times New Roman" w:hint="eastAsia"/>
                <w:bCs/>
                <w:sz w:val="18"/>
                <w:szCs w:val="18"/>
                <w:lang w:eastAsia="zh-CN"/>
              </w:rPr>
              <w:t>在观测未覆盖的地区扩大现有的成分网络（采样站数量）。</w:t>
            </w:r>
          </w:p>
        </w:tc>
      </w:tr>
      <w:tr w:rsidR="006F3CCD" w:rsidRPr="00482F92" w14:paraId="2B252F15" w14:textId="77777777" w:rsidTr="000D6F81">
        <w:trPr>
          <w:trHeight w:val="404"/>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872C01" w14:textId="54C3917A" w:rsidR="006F3CCD" w:rsidRPr="00482F92" w:rsidRDefault="0097599A" w:rsidP="000D6F81">
            <w:pPr>
              <w:tabs>
                <w:tab w:val="clear" w:pos="1134"/>
              </w:tabs>
              <w:spacing w:before="60" w:after="60" w:line="276" w:lineRule="auto"/>
              <w:jc w:val="left"/>
              <w:rPr>
                <w:rFonts w:eastAsia="SimSun" w:cs="Times New Roman"/>
                <w:bCs/>
                <w:sz w:val="18"/>
                <w:szCs w:val="18"/>
              </w:rPr>
            </w:pPr>
            <w:r w:rsidRPr="00482F92">
              <w:rPr>
                <w:rFonts w:eastAsia="SimSun" w:cs="Times New Roman"/>
                <w:bCs/>
                <w:sz w:val="18"/>
                <w:szCs w:val="18"/>
              </w:rPr>
              <w:t>其他</w:t>
            </w:r>
            <w:r w:rsidRPr="00482F92">
              <w:rPr>
                <w:rFonts w:eastAsia="SimSun" w:cs="Microsoft YaHei"/>
                <w:bCs/>
                <w:sz w:val="18"/>
                <w:szCs w:val="18"/>
              </w:rPr>
              <w:t>详细</w:t>
            </w:r>
            <w:r w:rsidRPr="00482F92">
              <w:rPr>
                <w:rFonts w:eastAsia="SimSun" w:cs="MS Gothic"/>
                <w:bCs/>
                <w:sz w:val="18"/>
                <w:szCs w:val="18"/>
              </w:rPr>
              <w:t>信息</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AFDC22" w14:textId="450E1D35" w:rsidR="006F3CCD" w:rsidRPr="00482F92" w:rsidRDefault="00390D6B" w:rsidP="000D6F81">
            <w:pPr>
              <w:tabs>
                <w:tab w:val="clear" w:pos="1134"/>
              </w:tabs>
              <w:spacing w:before="60" w:after="60"/>
              <w:jc w:val="left"/>
              <w:rPr>
                <w:rFonts w:eastAsia="SimSun" w:cs="Times New Roman"/>
                <w:bCs/>
                <w:sz w:val="18"/>
                <w:szCs w:val="18"/>
                <w:lang w:eastAsia="zh-CN"/>
              </w:rPr>
            </w:pPr>
            <w:r w:rsidRPr="00390D6B">
              <w:rPr>
                <w:rFonts w:eastAsia="SimSun" w:cs="Times New Roman" w:hint="eastAsia"/>
                <w:bCs/>
                <w:sz w:val="18"/>
                <w:szCs w:val="18"/>
                <w:lang w:eastAsia="zh-CN"/>
              </w:rPr>
              <w:t>需要持续的成分观测能力，包括对地表和一系列微量气体柱状特征的观测，包括混合充分的温室气体、臭氧、臭氧前体和水蒸气，以及覆盖全球的气溶胶。现有的能力需要保持、协调和扩大，以满足</w:t>
            </w:r>
            <w:r w:rsidRPr="00390D6B">
              <w:rPr>
                <w:rFonts w:eastAsia="SimSun" w:cs="Times New Roman"/>
                <w:bCs/>
                <w:sz w:val="18"/>
                <w:szCs w:val="18"/>
                <w:lang w:eastAsia="zh-CN"/>
              </w:rPr>
              <w:t>GCOS</w:t>
            </w:r>
            <w:r w:rsidRPr="00390D6B">
              <w:rPr>
                <w:rFonts w:eastAsia="SimSun" w:cs="Times New Roman" w:hint="eastAsia"/>
                <w:bCs/>
                <w:sz w:val="18"/>
                <w:szCs w:val="18"/>
                <w:lang w:eastAsia="zh-CN"/>
              </w:rPr>
              <w:t>的要求。</w:t>
            </w:r>
            <w:r w:rsidR="00C80B38" w:rsidRPr="00C80B38">
              <w:rPr>
                <w:rFonts w:eastAsia="SimSun" w:cs="Times New Roman" w:hint="eastAsia"/>
                <w:bCs/>
                <w:sz w:val="18"/>
                <w:szCs w:val="18"/>
                <w:lang w:eastAsia="zh-CN"/>
              </w:rPr>
              <w:t>这包括在现场（近地面和无人机、飞机、船舶、气球和其他载体上）和使用遥感（如激光雷达、</w:t>
            </w:r>
            <w:r w:rsidR="00C80B38" w:rsidRPr="00C80B38">
              <w:rPr>
                <w:rFonts w:eastAsia="SimSun" w:cs="Times New Roman"/>
                <w:bCs/>
                <w:sz w:val="18"/>
                <w:szCs w:val="18"/>
                <w:lang w:eastAsia="zh-CN"/>
              </w:rPr>
              <w:t>FTIR</w:t>
            </w:r>
            <w:r w:rsidR="00C80B38" w:rsidRPr="00C80B38">
              <w:rPr>
                <w:rFonts w:eastAsia="SimSun" w:cs="Times New Roman" w:hint="eastAsia"/>
                <w:bCs/>
                <w:sz w:val="18"/>
                <w:szCs w:val="18"/>
                <w:lang w:eastAsia="zh-CN"/>
              </w:rPr>
              <w:t>、布鲁尔·多布森）进行的观测。需要寻求与卫星测量的新方法相结合。</w:t>
            </w:r>
          </w:p>
          <w:p w14:paraId="709CDFE9" w14:textId="2FFFF4C8" w:rsidR="006F3CCD" w:rsidRPr="00482F92" w:rsidRDefault="00C17106" w:rsidP="000D6F81">
            <w:pPr>
              <w:tabs>
                <w:tab w:val="clear" w:pos="1134"/>
              </w:tabs>
              <w:spacing w:before="60" w:after="60"/>
              <w:jc w:val="left"/>
              <w:rPr>
                <w:rFonts w:eastAsia="SimSun" w:cs="Times New Roman"/>
                <w:bCs/>
                <w:sz w:val="18"/>
                <w:szCs w:val="18"/>
                <w:lang w:eastAsia="zh-CN"/>
              </w:rPr>
            </w:pPr>
            <w:r w:rsidRPr="00C17106">
              <w:rPr>
                <w:rFonts w:eastAsia="SimSun" w:cs="Times New Roman" w:hint="eastAsia"/>
                <w:bCs/>
                <w:sz w:val="18"/>
                <w:szCs w:val="18"/>
                <w:lang w:eastAsia="zh-CN"/>
              </w:rPr>
              <w:t>为了实现活动</w:t>
            </w:r>
            <w:r w:rsidRPr="00C17106">
              <w:rPr>
                <w:rFonts w:eastAsia="SimSun" w:cs="Times New Roman"/>
                <w:bCs/>
                <w:sz w:val="18"/>
                <w:szCs w:val="18"/>
                <w:lang w:eastAsia="zh-CN"/>
              </w:rPr>
              <w:t>1</w:t>
            </w:r>
            <w:r w:rsidRPr="00C17106">
              <w:rPr>
                <w:rFonts w:eastAsia="SimSun" w:cs="Times New Roman" w:hint="eastAsia"/>
                <w:bCs/>
                <w:sz w:val="18"/>
                <w:szCs w:val="18"/>
                <w:lang w:eastAsia="zh-CN"/>
              </w:rPr>
              <w:t>）和</w:t>
            </w:r>
            <w:r w:rsidRPr="00C17106">
              <w:rPr>
                <w:rFonts w:eastAsia="SimSun" w:cs="Times New Roman"/>
                <w:bCs/>
                <w:sz w:val="18"/>
                <w:szCs w:val="18"/>
                <w:lang w:eastAsia="zh-CN"/>
              </w:rPr>
              <w:t>2</w:t>
            </w:r>
            <w:r w:rsidRPr="00C17106">
              <w:rPr>
                <w:rFonts w:eastAsia="SimSun" w:cs="Times New Roman" w:hint="eastAsia"/>
                <w:bCs/>
                <w:sz w:val="18"/>
                <w:szCs w:val="18"/>
                <w:lang w:eastAsia="zh-CN"/>
              </w:rPr>
              <w:t>），需要解决以下问题：</w:t>
            </w:r>
          </w:p>
          <w:p w14:paraId="4D46EC7F" w14:textId="5115972F" w:rsidR="006F3CCD" w:rsidRPr="00482F92" w:rsidRDefault="006F3CCD" w:rsidP="000D6F81">
            <w:pPr>
              <w:tabs>
                <w:tab w:val="clear" w:pos="1134"/>
              </w:tabs>
              <w:spacing w:before="60" w:after="60"/>
              <w:ind w:left="680" w:hanging="357"/>
              <w:jc w:val="left"/>
              <w:rPr>
                <w:rFonts w:eastAsia="SimSun" w:cs="Times New Roman"/>
                <w:bCs/>
                <w:sz w:val="18"/>
                <w:szCs w:val="18"/>
                <w:lang w:eastAsia="zh-CN"/>
              </w:rPr>
            </w:pPr>
            <w:r w:rsidRPr="00482F92">
              <w:rPr>
                <w:rFonts w:eastAsia="SimSun" w:cs="Times New Roman"/>
                <w:bCs/>
                <w:sz w:val="18"/>
                <w:szCs w:val="18"/>
                <w:lang w:eastAsia="zh-CN"/>
              </w:rPr>
              <w:t></w:t>
            </w:r>
            <w:r w:rsidRPr="00482F92">
              <w:rPr>
                <w:rFonts w:eastAsia="SimSun" w:cs="Times New Roman"/>
                <w:bCs/>
                <w:sz w:val="18"/>
                <w:szCs w:val="18"/>
                <w:lang w:eastAsia="zh-CN"/>
              </w:rPr>
              <w:tab/>
            </w:r>
            <w:r w:rsidR="00751807" w:rsidRPr="00751807">
              <w:rPr>
                <w:rFonts w:eastAsia="SimSun" w:cs="Times New Roman" w:hint="eastAsia"/>
                <w:bCs/>
                <w:sz w:val="18"/>
                <w:szCs w:val="18"/>
                <w:lang w:eastAsia="zh-CN"/>
              </w:rPr>
              <w:t>确保相关的国家和地区当局清楚地了解现场成分观测在未来气候服务方面的好处</w:t>
            </w:r>
          </w:p>
          <w:p w14:paraId="34EBB1E8" w14:textId="3D92DE94" w:rsidR="006F3CCD" w:rsidRPr="00482F92" w:rsidRDefault="006F3CCD" w:rsidP="000D6F81">
            <w:pPr>
              <w:tabs>
                <w:tab w:val="clear" w:pos="1134"/>
              </w:tabs>
              <w:spacing w:before="60" w:after="60"/>
              <w:ind w:left="680" w:hanging="357"/>
              <w:jc w:val="left"/>
              <w:rPr>
                <w:rFonts w:eastAsia="SimSun" w:cs="Times New Roman"/>
                <w:bCs/>
                <w:sz w:val="18"/>
                <w:szCs w:val="18"/>
                <w:lang w:eastAsia="zh-CN"/>
              </w:rPr>
            </w:pPr>
            <w:r w:rsidRPr="00482F92">
              <w:rPr>
                <w:rFonts w:eastAsia="SimSun" w:cs="Times New Roman"/>
                <w:bCs/>
                <w:sz w:val="18"/>
                <w:szCs w:val="18"/>
                <w:lang w:eastAsia="zh-CN"/>
              </w:rPr>
              <w:t></w:t>
            </w:r>
            <w:r w:rsidRPr="00482F92">
              <w:rPr>
                <w:rFonts w:eastAsia="SimSun" w:cs="Times New Roman"/>
                <w:bCs/>
                <w:sz w:val="18"/>
                <w:szCs w:val="18"/>
                <w:lang w:eastAsia="zh-CN"/>
              </w:rPr>
              <w:tab/>
            </w:r>
            <w:r w:rsidR="00751807" w:rsidRPr="00751807">
              <w:rPr>
                <w:rFonts w:eastAsia="SimSun" w:cs="Times New Roman" w:hint="eastAsia"/>
                <w:bCs/>
                <w:sz w:val="18"/>
                <w:szCs w:val="18"/>
                <w:lang w:eastAsia="zh-CN"/>
              </w:rPr>
              <w:t>制定包括网络设计在内的实施计划，并开始实施</w:t>
            </w:r>
          </w:p>
          <w:p w14:paraId="5114EF17" w14:textId="763E2C93" w:rsidR="006F3CCD" w:rsidRPr="00482F92" w:rsidRDefault="006F3CCD" w:rsidP="00C17106">
            <w:pPr>
              <w:tabs>
                <w:tab w:val="clear" w:pos="1134"/>
              </w:tabs>
              <w:spacing w:before="60" w:after="60"/>
              <w:ind w:left="680" w:hanging="357"/>
              <w:jc w:val="left"/>
              <w:rPr>
                <w:rFonts w:eastAsia="SimSun" w:cs="Times New Roman"/>
                <w:bCs/>
                <w:sz w:val="18"/>
                <w:szCs w:val="18"/>
              </w:rPr>
            </w:pPr>
            <w:r w:rsidRPr="00482F92">
              <w:rPr>
                <w:rFonts w:eastAsia="SimSun" w:cs="Times New Roman"/>
                <w:bCs/>
                <w:sz w:val="18"/>
                <w:szCs w:val="18"/>
              </w:rPr>
              <w:t></w:t>
            </w:r>
            <w:r w:rsidRPr="00482F92">
              <w:rPr>
                <w:rFonts w:eastAsia="SimSun" w:cs="Times New Roman"/>
                <w:bCs/>
                <w:sz w:val="18"/>
                <w:szCs w:val="18"/>
              </w:rPr>
              <w:tab/>
            </w:r>
            <w:r w:rsidR="00C17106" w:rsidRPr="00C17106">
              <w:rPr>
                <w:rFonts w:eastAsia="SimSun" w:cs="Times New Roman" w:hint="eastAsia"/>
                <w:bCs/>
                <w:sz w:val="18"/>
                <w:szCs w:val="18"/>
              </w:rPr>
              <w:t>工作人员培训</w:t>
            </w:r>
          </w:p>
        </w:tc>
      </w:tr>
      <w:tr w:rsidR="006F3CCD" w:rsidRPr="00482F92" w14:paraId="05F7B4D3" w14:textId="77777777" w:rsidTr="000D6F81">
        <w:trPr>
          <w:trHeight w:val="1865"/>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8BF76B" w14:textId="49A8DA72" w:rsidR="006F3CCD" w:rsidRPr="00482F92" w:rsidRDefault="0097599A" w:rsidP="000D6F81">
            <w:pPr>
              <w:tabs>
                <w:tab w:val="clear" w:pos="1134"/>
              </w:tabs>
              <w:spacing w:before="60" w:after="60" w:line="276" w:lineRule="auto"/>
              <w:jc w:val="left"/>
              <w:rPr>
                <w:rFonts w:eastAsia="SimSun" w:cs="Times New Roman"/>
                <w:bCs/>
                <w:sz w:val="18"/>
                <w:szCs w:val="18"/>
                <w:lang w:eastAsia="zh-CN"/>
              </w:rPr>
            </w:pPr>
            <w:r w:rsidRPr="00482F92">
              <w:rPr>
                <w:rFonts w:eastAsia="SimSun" w:cs="Times New Roman"/>
                <w:bCs/>
                <w:sz w:val="18"/>
                <w:szCs w:val="18"/>
                <w:lang w:eastAsia="zh-CN"/>
              </w:rPr>
              <w:t>与其他</w:t>
            </w:r>
            <w:r w:rsidRPr="00482F92">
              <w:rPr>
                <w:rFonts w:eastAsia="SimSun" w:cs="Times New Roman"/>
                <w:bCs/>
                <w:sz w:val="18"/>
                <w:szCs w:val="18"/>
                <w:lang w:eastAsia="zh-CN"/>
              </w:rPr>
              <w:t>IP</w:t>
            </w:r>
            <w:r w:rsidRPr="00482F92">
              <w:rPr>
                <w:rFonts w:eastAsia="SimSun" w:cs="Times New Roman"/>
                <w:bCs/>
                <w:sz w:val="18"/>
                <w:szCs w:val="18"/>
                <w:lang w:eastAsia="zh-CN"/>
              </w:rPr>
              <w:t>行</w:t>
            </w:r>
            <w:r w:rsidRPr="00482F92">
              <w:rPr>
                <w:rFonts w:eastAsia="SimSun" w:cs="Microsoft YaHei"/>
                <w:bCs/>
                <w:sz w:val="18"/>
                <w:szCs w:val="18"/>
                <w:lang w:eastAsia="zh-CN"/>
              </w:rPr>
              <w:t>动</w:t>
            </w:r>
            <w:r w:rsidRPr="00482F92">
              <w:rPr>
                <w:rFonts w:eastAsia="SimSun" w:cs="MS Gothic"/>
                <w:bCs/>
                <w:sz w:val="18"/>
                <w:szCs w:val="18"/>
                <w:lang w:eastAsia="zh-CN"/>
              </w:rPr>
              <w:t>的</w:t>
            </w:r>
            <w:r w:rsidRPr="00482F92">
              <w:rPr>
                <w:rFonts w:eastAsia="SimSun" w:cs="Microsoft YaHei"/>
                <w:bCs/>
                <w:sz w:val="18"/>
                <w:szCs w:val="18"/>
                <w:lang w:eastAsia="zh-CN"/>
              </w:rPr>
              <w:t>联</w:t>
            </w:r>
            <w:r w:rsidRPr="00482F92">
              <w:rPr>
                <w:rFonts w:eastAsia="SimSun" w:cs="MS Gothic"/>
                <w:bCs/>
                <w:sz w:val="18"/>
                <w:szCs w:val="18"/>
                <w:lang w:eastAsia="zh-CN"/>
              </w:rPr>
              <w:t>系</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6E5426" w14:textId="77777777" w:rsidR="00563DD9" w:rsidRPr="00563DD9" w:rsidRDefault="00563DD9" w:rsidP="00563DD9">
            <w:pPr>
              <w:tabs>
                <w:tab w:val="clear" w:pos="1134"/>
              </w:tabs>
              <w:spacing w:before="60" w:after="60"/>
              <w:ind w:left="266"/>
              <w:jc w:val="left"/>
              <w:rPr>
                <w:rFonts w:eastAsia="SimSun" w:cs="Times New Roman"/>
                <w:bCs/>
                <w:color w:val="000000"/>
                <w:sz w:val="18"/>
                <w:szCs w:val="18"/>
                <w:lang w:eastAsia="zh-CN"/>
              </w:rPr>
            </w:pPr>
            <w:r w:rsidRPr="00563DD9">
              <w:rPr>
                <w:rFonts w:eastAsia="SimSun" w:cs="Times New Roman"/>
                <w:bCs/>
                <w:color w:val="000000"/>
                <w:sz w:val="18"/>
                <w:szCs w:val="18"/>
                <w:lang w:eastAsia="zh-CN"/>
              </w:rPr>
              <w:t>A1</w:t>
            </w:r>
            <w:r w:rsidRPr="00563DD9">
              <w:rPr>
                <w:rFonts w:eastAsia="SimSun" w:cs="Times New Roman" w:hint="eastAsia"/>
                <w:bCs/>
                <w:color w:val="000000"/>
                <w:sz w:val="18"/>
                <w:szCs w:val="18"/>
                <w:lang w:eastAsia="zh-CN"/>
              </w:rPr>
              <w:t>：扩大大气成分观测需要持续的资金。</w:t>
            </w:r>
          </w:p>
          <w:p w14:paraId="249F260D" w14:textId="77777777" w:rsidR="00563DD9" w:rsidRPr="00563DD9" w:rsidRDefault="00563DD9" w:rsidP="00563DD9">
            <w:pPr>
              <w:tabs>
                <w:tab w:val="clear" w:pos="1134"/>
              </w:tabs>
              <w:spacing w:before="60" w:after="60"/>
              <w:ind w:left="266"/>
              <w:jc w:val="left"/>
              <w:rPr>
                <w:rFonts w:eastAsia="SimSun" w:cs="Times New Roman"/>
                <w:bCs/>
                <w:color w:val="000000"/>
                <w:sz w:val="18"/>
                <w:szCs w:val="18"/>
                <w:lang w:eastAsia="zh-CN"/>
              </w:rPr>
            </w:pPr>
            <w:r w:rsidRPr="00563DD9">
              <w:rPr>
                <w:rFonts w:eastAsia="SimSun" w:cs="Times New Roman"/>
                <w:bCs/>
                <w:color w:val="000000"/>
                <w:sz w:val="18"/>
                <w:szCs w:val="18"/>
                <w:lang w:eastAsia="zh-CN"/>
              </w:rPr>
              <w:t>B2</w:t>
            </w:r>
            <w:r w:rsidRPr="00563DD9">
              <w:rPr>
                <w:rFonts w:eastAsia="SimSun" w:cs="Times New Roman" w:hint="eastAsia"/>
                <w:bCs/>
                <w:color w:val="000000"/>
                <w:sz w:val="18"/>
                <w:szCs w:val="18"/>
                <w:lang w:eastAsia="zh-CN"/>
              </w:rPr>
              <w:t>：</w:t>
            </w:r>
            <w:r w:rsidRPr="00563DD9">
              <w:rPr>
                <w:rFonts w:eastAsia="SimSun" w:cs="Times New Roman"/>
                <w:bCs/>
                <w:color w:val="000000"/>
                <w:sz w:val="18"/>
                <w:szCs w:val="18"/>
                <w:lang w:eastAsia="zh-CN"/>
              </w:rPr>
              <w:t>GBON</w:t>
            </w:r>
            <w:r w:rsidRPr="00563DD9">
              <w:rPr>
                <w:rFonts w:eastAsia="SimSun" w:cs="Times New Roman" w:hint="eastAsia"/>
                <w:bCs/>
                <w:color w:val="000000"/>
                <w:sz w:val="18"/>
                <w:szCs w:val="18"/>
                <w:lang w:eastAsia="zh-CN"/>
              </w:rPr>
              <w:t>的扩展可以开展更多的大气成分观测。</w:t>
            </w:r>
          </w:p>
          <w:p w14:paraId="08837819" w14:textId="77777777" w:rsidR="00563DD9" w:rsidRPr="00563DD9" w:rsidRDefault="00563DD9" w:rsidP="00563DD9">
            <w:pPr>
              <w:tabs>
                <w:tab w:val="clear" w:pos="1134"/>
              </w:tabs>
              <w:spacing w:before="60" w:after="60"/>
              <w:ind w:left="266"/>
              <w:jc w:val="left"/>
              <w:rPr>
                <w:rFonts w:eastAsia="SimSun" w:cs="Times New Roman"/>
                <w:bCs/>
                <w:color w:val="000000"/>
                <w:sz w:val="18"/>
                <w:szCs w:val="18"/>
                <w:lang w:eastAsia="zh-CN"/>
              </w:rPr>
            </w:pPr>
            <w:r w:rsidRPr="00563DD9">
              <w:rPr>
                <w:rFonts w:eastAsia="SimSun" w:cs="Times New Roman"/>
                <w:bCs/>
                <w:color w:val="000000"/>
                <w:sz w:val="18"/>
                <w:szCs w:val="18"/>
                <w:lang w:eastAsia="zh-CN"/>
              </w:rPr>
              <w:t>F4</w:t>
            </w:r>
            <w:r w:rsidRPr="00563DD9">
              <w:rPr>
                <w:rFonts w:eastAsia="SimSun" w:cs="Times New Roman" w:hint="eastAsia"/>
                <w:bCs/>
                <w:color w:val="000000"/>
                <w:sz w:val="18"/>
                <w:szCs w:val="18"/>
                <w:lang w:eastAsia="zh-CN"/>
              </w:rPr>
              <w:t>：改善城市地区的气候监测，将纳入大气成分</w:t>
            </w:r>
            <w:r w:rsidRPr="00563DD9">
              <w:rPr>
                <w:rFonts w:eastAsia="SimSun" w:cs="Times New Roman"/>
                <w:bCs/>
                <w:color w:val="000000"/>
                <w:sz w:val="18"/>
                <w:szCs w:val="18"/>
                <w:lang w:eastAsia="zh-CN"/>
              </w:rPr>
              <w:t>ECV</w:t>
            </w:r>
            <w:r w:rsidRPr="00563DD9">
              <w:rPr>
                <w:rFonts w:eastAsia="SimSun" w:cs="Times New Roman" w:hint="eastAsia"/>
                <w:bCs/>
                <w:color w:val="000000"/>
                <w:sz w:val="18"/>
                <w:szCs w:val="18"/>
                <w:lang w:eastAsia="zh-CN"/>
              </w:rPr>
              <w:t>。</w:t>
            </w:r>
          </w:p>
          <w:p w14:paraId="6C4DF688" w14:textId="36A3137A" w:rsidR="006F3CCD" w:rsidRPr="00482F92" w:rsidRDefault="00563DD9" w:rsidP="00563DD9">
            <w:pPr>
              <w:tabs>
                <w:tab w:val="clear" w:pos="1134"/>
              </w:tabs>
              <w:spacing w:before="60" w:after="60"/>
              <w:ind w:left="266"/>
              <w:jc w:val="left"/>
              <w:rPr>
                <w:rFonts w:eastAsia="SimSun" w:cs="Times New Roman"/>
                <w:bCs/>
                <w:sz w:val="18"/>
                <w:szCs w:val="18"/>
                <w:lang w:eastAsia="zh-CN"/>
              </w:rPr>
            </w:pPr>
            <w:r w:rsidRPr="00563DD9">
              <w:rPr>
                <w:rFonts w:eastAsia="SimSun" w:cs="Times New Roman"/>
                <w:bCs/>
                <w:color w:val="000000"/>
                <w:sz w:val="18"/>
                <w:szCs w:val="18"/>
                <w:lang w:eastAsia="zh-CN"/>
              </w:rPr>
              <w:t>F5</w:t>
            </w:r>
            <w:r w:rsidRPr="00563DD9">
              <w:rPr>
                <w:rFonts w:eastAsia="SimSun" w:cs="Times New Roman" w:hint="eastAsia"/>
                <w:bCs/>
                <w:color w:val="000000"/>
                <w:sz w:val="18"/>
                <w:szCs w:val="18"/>
                <w:lang w:eastAsia="zh-CN"/>
              </w:rPr>
              <w:t>：活动</w:t>
            </w:r>
            <w:r w:rsidRPr="00563DD9">
              <w:rPr>
                <w:rFonts w:eastAsia="SimSun" w:cs="Times New Roman"/>
                <w:bCs/>
                <w:color w:val="000000"/>
                <w:sz w:val="18"/>
                <w:szCs w:val="18"/>
                <w:lang w:eastAsia="zh-CN"/>
              </w:rPr>
              <w:t>1</w:t>
            </w:r>
            <w:r w:rsidRPr="00563DD9">
              <w:rPr>
                <w:rFonts w:eastAsia="SimSun" w:cs="Times New Roman" w:hint="eastAsia"/>
                <w:bCs/>
                <w:color w:val="000000"/>
                <w:sz w:val="18"/>
                <w:szCs w:val="18"/>
                <w:lang w:eastAsia="zh-CN"/>
              </w:rPr>
              <w:t>：设计并开始实施一套全面的全球</w:t>
            </w:r>
            <w:r w:rsidRPr="00563DD9">
              <w:rPr>
                <w:rFonts w:eastAsia="SimSun" w:cs="Times New Roman"/>
                <w:bCs/>
                <w:color w:val="000000"/>
                <w:sz w:val="18"/>
                <w:szCs w:val="18"/>
                <w:lang w:eastAsia="zh-CN"/>
              </w:rPr>
              <w:t>CO</w:t>
            </w:r>
            <w:r w:rsidRPr="00563DD9">
              <w:rPr>
                <w:rFonts w:eastAsia="SimSun" w:cs="Times New Roman"/>
                <w:bCs/>
                <w:color w:val="000000"/>
                <w:sz w:val="18"/>
                <w:szCs w:val="18"/>
                <w:vertAlign w:val="subscript"/>
                <w:lang w:eastAsia="zh-CN"/>
              </w:rPr>
              <w:t>2</w:t>
            </w:r>
            <w:r w:rsidRPr="00563DD9">
              <w:rPr>
                <w:rFonts w:eastAsia="SimSun" w:cs="Times New Roman" w:hint="eastAsia"/>
                <w:bCs/>
                <w:color w:val="000000"/>
                <w:sz w:val="18"/>
                <w:szCs w:val="18"/>
                <w:lang w:eastAsia="zh-CN"/>
              </w:rPr>
              <w:t>、</w:t>
            </w:r>
            <w:r w:rsidRPr="00563DD9">
              <w:rPr>
                <w:rFonts w:eastAsia="SimSun" w:cs="Times New Roman"/>
                <w:bCs/>
                <w:color w:val="000000"/>
                <w:sz w:val="18"/>
                <w:szCs w:val="18"/>
                <w:lang w:eastAsia="zh-CN"/>
              </w:rPr>
              <w:t>CH</w:t>
            </w:r>
            <w:r w:rsidRPr="00563DD9">
              <w:rPr>
                <w:rFonts w:eastAsia="SimSun" w:cs="Times New Roman"/>
                <w:bCs/>
                <w:color w:val="000000"/>
                <w:sz w:val="18"/>
                <w:szCs w:val="18"/>
                <w:vertAlign w:val="subscript"/>
                <w:lang w:eastAsia="zh-CN"/>
              </w:rPr>
              <w:t>4</w:t>
            </w:r>
            <w:r w:rsidRPr="00563DD9">
              <w:rPr>
                <w:rFonts w:eastAsia="SimSun" w:cs="Times New Roman" w:hint="eastAsia"/>
                <w:bCs/>
                <w:color w:val="000000"/>
                <w:sz w:val="18"/>
                <w:szCs w:val="18"/>
                <w:lang w:eastAsia="zh-CN"/>
              </w:rPr>
              <w:t>和</w:t>
            </w:r>
            <w:r w:rsidRPr="00563DD9">
              <w:rPr>
                <w:rFonts w:eastAsia="SimSun" w:cs="Times New Roman"/>
                <w:bCs/>
                <w:color w:val="000000"/>
                <w:sz w:val="18"/>
                <w:szCs w:val="18"/>
                <w:lang w:eastAsia="zh-CN"/>
              </w:rPr>
              <w:t>N</w:t>
            </w:r>
            <w:r w:rsidRPr="00563DD9">
              <w:rPr>
                <w:rFonts w:eastAsia="SimSun" w:cs="Times New Roman"/>
                <w:bCs/>
                <w:color w:val="000000"/>
                <w:sz w:val="18"/>
                <w:szCs w:val="18"/>
                <w:vertAlign w:val="subscript"/>
                <w:lang w:eastAsia="zh-CN"/>
              </w:rPr>
              <w:t>2</w:t>
            </w:r>
            <w:r w:rsidRPr="00563DD9">
              <w:rPr>
                <w:rFonts w:eastAsia="SimSun" w:cs="Times New Roman"/>
                <w:bCs/>
                <w:color w:val="000000"/>
                <w:sz w:val="18"/>
                <w:szCs w:val="18"/>
                <w:lang w:eastAsia="zh-CN"/>
              </w:rPr>
              <w:t>O</w:t>
            </w:r>
            <w:r w:rsidRPr="00563DD9">
              <w:rPr>
                <w:rFonts w:eastAsia="SimSun" w:cs="Times New Roman" w:hint="eastAsia"/>
                <w:bCs/>
                <w:color w:val="000000"/>
                <w:sz w:val="18"/>
                <w:szCs w:val="18"/>
                <w:lang w:eastAsia="zh-CN"/>
              </w:rPr>
              <w:t>浓度地面观测。</w:t>
            </w:r>
          </w:p>
        </w:tc>
      </w:tr>
    </w:tbl>
    <w:p w14:paraId="0AE0A80C" w14:textId="77777777" w:rsidR="006F3CCD" w:rsidRPr="00106302" w:rsidRDefault="006F3CCD" w:rsidP="0037222D">
      <w:pPr>
        <w:pStyle w:val="WMOIndent1"/>
        <w:tabs>
          <w:tab w:val="clear" w:pos="567"/>
          <w:tab w:val="left" w:pos="1134"/>
        </w:tabs>
        <w:ind w:left="0" w:firstLine="0"/>
        <w:rPr>
          <w:bCs/>
          <w:i/>
          <w:iCs/>
          <w:shd w:val="clear" w:color="auto" w:fill="D3D3D3"/>
        </w:rPr>
      </w:pPr>
    </w:p>
    <w:tbl>
      <w:tblPr>
        <w:tblW w:w="5003" w:type="pct"/>
        <w:tblInd w:w="-3" w:type="dxa"/>
        <w:tblBorders>
          <w:top w:val="single" w:sz="6" w:space="0" w:color="000000"/>
          <w:left w:val="single" w:sz="6" w:space="0" w:color="000000"/>
          <w:bottom w:val="single" w:sz="6" w:space="0" w:color="000000"/>
          <w:right w:val="single" w:sz="6" w:space="0" w:color="000000"/>
        </w:tblBorders>
        <w:tblCellMar>
          <w:left w:w="115" w:type="dxa"/>
          <w:right w:w="115" w:type="dxa"/>
        </w:tblCellMar>
        <w:tblLook w:val="0400" w:firstRow="0" w:lastRow="0" w:firstColumn="0" w:lastColumn="0" w:noHBand="0" w:noVBand="1"/>
      </w:tblPr>
      <w:tblGrid>
        <w:gridCol w:w="1747"/>
        <w:gridCol w:w="7882"/>
      </w:tblGrid>
      <w:tr w:rsidR="00AC3B6A" w:rsidRPr="004C01C9" w14:paraId="52A32657" w14:textId="77777777" w:rsidTr="000D6F81">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DF0C8"/>
          </w:tcPr>
          <w:p w14:paraId="679B79F9" w14:textId="6A7A6EA4" w:rsidR="00AC3B6A" w:rsidRPr="004C01C9" w:rsidRDefault="00C13A8F" w:rsidP="00C13A8F">
            <w:pPr>
              <w:tabs>
                <w:tab w:val="clear" w:pos="1134"/>
              </w:tabs>
              <w:spacing w:before="120" w:after="120"/>
              <w:rPr>
                <w:rFonts w:eastAsia="SimSun" w:cs="Times New Roman"/>
                <w:bCs/>
                <w:sz w:val="18"/>
                <w:szCs w:val="18"/>
                <w:lang w:eastAsia="zh-CN"/>
              </w:rPr>
            </w:pPr>
            <w:r w:rsidRPr="004C01C9">
              <w:rPr>
                <w:rFonts w:eastAsia="SimSun" w:cs="Times New Roman"/>
                <w:bCs/>
                <w:sz w:val="18"/>
                <w:szCs w:val="18"/>
                <w:lang w:eastAsia="zh-CN"/>
              </w:rPr>
              <w:t>行</w:t>
            </w:r>
            <w:r w:rsidRPr="004C01C9">
              <w:rPr>
                <w:rFonts w:eastAsia="SimSun" w:cs="Microsoft YaHei"/>
                <w:bCs/>
                <w:sz w:val="18"/>
                <w:szCs w:val="18"/>
                <w:lang w:eastAsia="zh-CN"/>
              </w:rPr>
              <w:t>动</w:t>
            </w:r>
            <w:r w:rsidR="00AC3B6A" w:rsidRPr="004C01C9">
              <w:rPr>
                <w:rFonts w:eastAsia="SimSun" w:cs="Times New Roman"/>
                <w:bCs/>
                <w:sz w:val="18"/>
                <w:szCs w:val="18"/>
                <w:lang w:eastAsia="zh-CN"/>
              </w:rPr>
              <w:t>B5</w:t>
            </w:r>
            <w:r w:rsidRPr="004C01C9">
              <w:rPr>
                <w:rFonts w:eastAsia="SimSun" w:cs="Times New Roman"/>
                <w:bCs/>
                <w:sz w:val="18"/>
                <w:szCs w:val="18"/>
                <w:lang w:eastAsia="zh-CN"/>
              </w:rPr>
              <w:t>：实施全球水文网络</w:t>
            </w:r>
          </w:p>
        </w:tc>
      </w:tr>
      <w:tr w:rsidR="00AC3B6A" w:rsidRPr="004C01C9" w14:paraId="61C02EA7"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5802AC20" w14:textId="3BC7DB99" w:rsidR="00AC3B6A" w:rsidRPr="004C01C9" w:rsidRDefault="00B65603" w:rsidP="000D6F81">
            <w:pPr>
              <w:tabs>
                <w:tab w:val="clear" w:pos="1134"/>
              </w:tabs>
              <w:spacing w:before="60" w:line="276" w:lineRule="auto"/>
              <w:jc w:val="left"/>
              <w:rPr>
                <w:rFonts w:eastAsia="SimSun" w:cs="Times New Roman"/>
                <w:bCs/>
                <w:sz w:val="18"/>
                <w:szCs w:val="18"/>
              </w:rPr>
            </w:pPr>
            <w:r w:rsidRPr="004C01C9">
              <w:rPr>
                <w:rFonts w:eastAsia="SimSun" w:cs="Times New Roman"/>
                <w:bCs/>
                <w:sz w:val="18"/>
                <w:szCs w:val="18"/>
              </w:rPr>
              <w:t>活</w:t>
            </w:r>
            <w:r w:rsidRPr="004C01C9">
              <w:rPr>
                <w:rFonts w:eastAsia="SimSun" w:cs="Microsoft YaHei"/>
                <w:bCs/>
                <w:sz w:val="18"/>
                <w:szCs w:val="18"/>
              </w:rPr>
              <w:t>动</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79921D44" w14:textId="431354D8" w:rsidR="00AC3B6A" w:rsidRPr="004C01C9" w:rsidRDefault="00AC3B6A" w:rsidP="000D6F81">
            <w:pPr>
              <w:tabs>
                <w:tab w:val="clear" w:pos="1134"/>
              </w:tabs>
              <w:spacing w:before="60" w:after="60"/>
              <w:ind w:left="261" w:hanging="261"/>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1.</w:t>
            </w:r>
            <w:r w:rsidRPr="004C01C9">
              <w:rPr>
                <w:rFonts w:eastAsia="SimSun" w:cs="Times New Roman"/>
                <w:bCs/>
                <w:color w:val="000000"/>
                <w:sz w:val="18"/>
                <w:szCs w:val="18"/>
                <w:lang w:eastAsia="zh-CN"/>
              </w:rPr>
              <w:tab/>
            </w:r>
            <w:r w:rsidR="007F426D" w:rsidRPr="007F426D">
              <w:rPr>
                <w:rFonts w:eastAsia="SimSun" w:cs="Times New Roman" w:hint="eastAsia"/>
                <w:bCs/>
                <w:color w:val="000000"/>
                <w:sz w:val="18"/>
                <w:szCs w:val="18"/>
                <w:lang w:eastAsia="zh-CN"/>
              </w:rPr>
              <w:t>改进水文观测的收集工作，特别是：</w:t>
            </w:r>
          </w:p>
          <w:p w14:paraId="7579AB24" w14:textId="529071B7" w:rsidR="00AC3B6A" w:rsidRPr="004C01C9" w:rsidRDefault="00AC3B6A" w:rsidP="000D6F81">
            <w:pPr>
              <w:tabs>
                <w:tab w:val="clear" w:pos="1134"/>
              </w:tabs>
              <w:ind w:left="686" w:hanging="360"/>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lastRenderedPageBreak/>
              <w:t>(a)</w:t>
            </w:r>
            <w:r w:rsidRPr="004C01C9">
              <w:rPr>
                <w:rFonts w:eastAsia="SimSun" w:cs="Times New Roman"/>
                <w:bCs/>
                <w:color w:val="000000"/>
                <w:sz w:val="18"/>
                <w:szCs w:val="18"/>
                <w:lang w:eastAsia="zh-CN"/>
              </w:rPr>
              <w:tab/>
            </w:r>
            <w:r w:rsidR="003F3F61" w:rsidRPr="003F3F61">
              <w:rPr>
                <w:rFonts w:eastAsia="SimSun" w:cs="Times New Roman" w:hint="eastAsia"/>
                <w:bCs/>
                <w:color w:val="000000"/>
                <w:sz w:val="18"/>
                <w:szCs w:val="18"/>
                <w:lang w:eastAsia="zh-CN"/>
              </w:rPr>
              <w:t>改进对选定的一组站点的河流流量（如向全球径流数据中心</w:t>
            </w:r>
            <w:r w:rsidR="003F3F61" w:rsidRPr="003F3F61">
              <w:rPr>
                <w:rFonts w:eastAsia="SimSun" w:cs="Times New Roman"/>
                <w:bCs/>
                <w:color w:val="000000"/>
                <w:sz w:val="18"/>
                <w:szCs w:val="18"/>
                <w:lang w:eastAsia="zh-CN"/>
              </w:rPr>
              <w:t>-GRDC</w:t>
            </w:r>
            <w:r w:rsidR="003F3F61" w:rsidRPr="003F3F61">
              <w:rPr>
                <w:rFonts w:eastAsia="SimSun" w:cs="Times New Roman" w:hint="eastAsia"/>
                <w:bCs/>
                <w:color w:val="000000"/>
                <w:sz w:val="18"/>
                <w:szCs w:val="18"/>
                <w:lang w:eastAsia="zh-CN"/>
              </w:rPr>
              <w:t>）和水位数据（如向</w:t>
            </w:r>
            <w:r w:rsidR="003F3F61" w:rsidRPr="003F3F61">
              <w:rPr>
                <w:rFonts w:eastAsia="SimSun" w:cs="Times New Roman"/>
                <w:bCs/>
                <w:color w:val="000000"/>
                <w:sz w:val="18"/>
                <w:szCs w:val="18"/>
                <w:lang w:eastAsia="zh-CN"/>
              </w:rPr>
              <w:t>WMO</w:t>
            </w:r>
            <w:r w:rsidR="003F3F61" w:rsidRPr="003F3F61">
              <w:rPr>
                <w:rFonts w:eastAsia="SimSun" w:cs="Times New Roman" w:hint="eastAsia"/>
                <w:bCs/>
                <w:color w:val="000000"/>
                <w:sz w:val="18"/>
                <w:szCs w:val="18"/>
                <w:lang w:eastAsia="zh-CN"/>
              </w:rPr>
              <w:t>水文观测系统</w:t>
            </w:r>
            <w:r w:rsidR="003F3F61" w:rsidRPr="003F3F61">
              <w:rPr>
                <w:rFonts w:eastAsia="SimSun" w:cs="Times New Roman"/>
                <w:bCs/>
                <w:color w:val="000000"/>
                <w:sz w:val="18"/>
                <w:szCs w:val="18"/>
                <w:lang w:eastAsia="zh-CN"/>
              </w:rPr>
              <w:t>-WHOS</w:t>
            </w:r>
            <w:r w:rsidR="003F3F61" w:rsidRPr="003F3F61">
              <w:rPr>
                <w:rFonts w:eastAsia="SimSun" w:cs="Times New Roman" w:hint="eastAsia"/>
                <w:bCs/>
                <w:color w:val="000000"/>
                <w:sz w:val="18"/>
                <w:szCs w:val="18"/>
                <w:lang w:eastAsia="zh-CN"/>
              </w:rPr>
              <w:t>）</w:t>
            </w:r>
            <w:proofErr w:type="gramStart"/>
            <w:r w:rsidR="003F3F61" w:rsidRPr="003F3F61">
              <w:rPr>
                <w:rFonts w:eastAsia="SimSun" w:cs="Times New Roman" w:hint="eastAsia"/>
                <w:bCs/>
                <w:color w:val="000000"/>
                <w:sz w:val="18"/>
                <w:szCs w:val="18"/>
                <w:lang w:eastAsia="zh-CN"/>
              </w:rPr>
              <w:t>的全球报告；</w:t>
            </w:r>
            <w:proofErr w:type="gramEnd"/>
          </w:p>
          <w:p w14:paraId="57A78494" w14:textId="4BD62D7A" w:rsidR="00AC3B6A" w:rsidRPr="004C01C9" w:rsidRDefault="00AC3B6A" w:rsidP="000D6F81">
            <w:pPr>
              <w:tabs>
                <w:tab w:val="clear" w:pos="1134"/>
              </w:tabs>
              <w:ind w:left="686" w:hanging="360"/>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(b)</w:t>
            </w:r>
            <w:r w:rsidRPr="004C01C9">
              <w:rPr>
                <w:rFonts w:eastAsia="SimSun" w:cs="Times New Roman"/>
                <w:bCs/>
                <w:color w:val="000000"/>
                <w:sz w:val="18"/>
                <w:szCs w:val="18"/>
                <w:lang w:eastAsia="zh-CN"/>
              </w:rPr>
              <w:tab/>
            </w:r>
            <w:r w:rsidR="00DC45FC" w:rsidRPr="00DC45FC">
              <w:rPr>
                <w:rFonts w:eastAsia="SimSun" w:cs="Times New Roman" w:hint="eastAsia"/>
                <w:bCs/>
                <w:color w:val="000000"/>
                <w:sz w:val="18"/>
                <w:szCs w:val="18"/>
                <w:lang w:eastAsia="zh-CN"/>
              </w:rPr>
              <w:t>增加可进行国际交换、</w:t>
            </w:r>
            <w:proofErr w:type="gramStart"/>
            <w:r w:rsidR="00DC45FC" w:rsidRPr="00DC45FC">
              <w:rPr>
                <w:rFonts w:eastAsia="SimSun" w:cs="Times New Roman" w:hint="eastAsia"/>
                <w:bCs/>
                <w:color w:val="000000"/>
                <w:sz w:val="18"/>
                <w:szCs w:val="18"/>
                <w:lang w:eastAsia="zh-CN"/>
              </w:rPr>
              <w:t>可用于校准卫星水位观测数据的现场河流水位观测数据的数量；</w:t>
            </w:r>
            <w:proofErr w:type="gramEnd"/>
          </w:p>
          <w:p w14:paraId="50960F63" w14:textId="643163E5" w:rsidR="00AC3B6A" w:rsidRPr="004C01C9" w:rsidRDefault="00AC3B6A" w:rsidP="000D6F81">
            <w:pPr>
              <w:tabs>
                <w:tab w:val="clear" w:pos="1134"/>
              </w:tabs>
              <w:ind w:left="686" w:hanging="360"/>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(c)</w:t>
            </w:r>
            <w:r w:rsidRPr="004C01C9">
              <w:rPr>
                <w:rFonts w:eastAsia="SimSun" w:cs="Times New Roman"/>
                <w:bCs/>
                <w:color w:val="000000"/>
                <w:sz w:val="18"/>
                <w:szCs w:val="18"/>
                <w:lang w:eastAsia="zh-CN"/>
              </w:rPr>
              <w:tab/>
            </w:r>
            <w:r w:rsidR="00F35945" w:rsidRPr="00F35945">
              <w:rPr>
                <w:rFonts w:eastAsia="SimSun" w:cs="Times New Roman" w:hint="eastAsia"/>
                <w:bCs/>
                <w:color w:val="000000"/>
                <w:sz w:val="18"/>
                <w:szCs w:val="18"/>
                <w:lang w:eastAsia="zh-CN"/>
              </w:rPr>
              <w:t>增加向国际湖泊和水库水文数据中心（</w:t>
            </w:r>
            <w:r w:rsidR="00F35945" w:rsidRPr="00F35945">
              <w:rPr>
                <w:rFonts w:eastAsia="SimSun" w:cs="Times New Roman"/>
                <w:bCs/>
                <w:color w:val="000000"/>
                <w:sz w:val="18"/>
                <w:szCs w:val="18"/>
                <w:lang w:eastAsia="zh-CN"/>
              </w:rPr>
              <w:t>HYDROLARE</w:t>
            </w:r>
            <w:r w:rsidR="00F35945" w:rsidRPr="00F35945">
              <w:rPr>
                <w:rFonts w:eastAsia="SimSun" w:cs="Times New Roman" w:hint="eastAsia"/>
                <w:bCs/>
                <w:color w:val="000000"/>
                <w:sz w:val="18"/>
                <w:szCs w:val="18"/>
                <w:lang w:eastAsia="zh-CN"/>
              </w:rPr>
              <w:t>）提供湖泊和水库原地水位观测数据，</w:t>
            </w:r>
            <w:proofErr w:type="gramStart"/>
            <w:r w:rsidR="00F35945" w:rsidRPr="00F35945">
              <w:rPr>
                <w:rFonts w:eastAsia="SimSun" w:cs="Times New Roman" w:hint="eastAsia"/>
                <w:bCs/>
                <w:color w:val="000000"/>
                <w:sz w:val="18"/>
                <w:szCs w:val="18"/>
                <w:lang w:eastAsia="zh-CN"/>
              </w:rPr>
              <w:t>进行全球交换；</w:t>
            </w:r>
            <w:proofErr w:type="gramEnd"/>
          </w:p>
          <w:p w14:paraId="27D918D7" w14:textId="785A672A" w:rsidR="00AC3B6A" w:rsidRPr="004C01C9" w:rsidRDefault="00AC3B6A" w:rsidP="000D6F81">
            <w:pPr>
              <w:tabs>
                <w:tab w:val="clear" w:pos="1134"/>
              </w:tabs>
              <w:ind w:left="686" w:hanging="360"/>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(d)</w:t>
            </w:r>
            <w:r w:rsidRPr="004C01C9">
              <w:rPr>
                <w:rFonts w:eastAsia="SimSun" w:cs="Times New Roman"/>
                <w:bCs/>
                <w:color w:val="000000"/>
                <w:sz w:val="18"/>
                <w:szCs w:val="18"/>
                <w:lang w:eastAsia="zh-CN"/>
              </w:rPr>
              <w:tab/>
            </w:r>
            <w:r w:rsidR="007C26A6" w:rsidRPr="007C26A6">
              <w:rPr>
                <w:rFonts w:eastAsia="SimSun" w:cs="Times New Roman" w:hint="eastAsia"/>
                <w:bCs/>
                <w:color w:val="000000"/>
                <w:sz w:val="18"/>
                <w:szCs w:val="18"/>
                <w:lang w:eastAsia="zh-CN"/>
              </w:rPr>
              <w:t>增加国际土壤水分网（</w:t>
            </w:r>
            <w:r w:rsidR="007C26A6" w:rsidRPr="007C26A6">
              <w:rPr>
                <w:rFonts w:eastAsia="SimSun" w:cs="Times New Roman"/>
                <w:bCs/>
                <w:color w:val="000000"/>
                <w:sz w:val="18"/>
                <w:szCs w:val="18"/>
                <w:lang w:eastAsia="zh-CN"/>
              </w:rPr>
              <w:t>ISMN</w:t>
            </w:r>
            <w:r w:rsidR="007C26A6" w:rsidRPr="007C26A6">
              <w:rPr>
                <w:rFonts w:eastAsia="SimSun" w:cs="Times New Roman" w:hint="eastAsia"/>
                <w:bCs/>
                <w:color w:val="000000"/>
                <w:sz w:val="18"/>
                <w:szCs w:val="18"/>
                <w:lang w:eastAsia="zh-CN"/>
              </w:rPr>
              <w:t>）对土壤水分的现场观测次数，包括地面以下的测量。</w:t>
            </w:r>
          </w:p>
          <w:p w14:paraId="4E9ABBB5" w14:textId="5D5AB8B1" w:rsidR="00AC3B6A" w:rsidRPr="004C01C9" w:rsidRDefault="00AC3B6A" w:rsidP="000D6F81">
            <w:pPr>
              <w:tabs>
                <w:tab w:val="clear" w:pos="1134"/>
              </w:tabs>
              <w:spacing w:before="60" w:after="60"/>
              <w:ind w:left="261" w:hanging="261"/>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2.</w:t>
            </w:r>
            <w:r w:rsidRPr="004C01C9">
              <w:rPr>
                <w:rFonts w:eastAsia="SimSun" w:cs="Times New Roman"/>
                <w:bCs/>
                <w:color w:val="000000"/>
                <w:sz w:val="18"/>
                <w:szCs w:val="18"/>
                <w:lang w:eastAsia="zh-CN"/>
              </w:rPr>
              <w:tab/>
            </w:r>
            <w:r w:rsidR="000A6564" w:rsidRPr="000A6564">
              <w:rPr>
                <w:rFonts w:eastAsia="SimSun" w:cs="Times New Roman" w:hint="eastAsia"/>
                <w:bCs/>
                <w:sz w:val="18"/>
                <w:szCs w:val="18"/>
                <w:lang w:eastAsia="zh-CN"/>
              </w:rPr>
              <w:t>将国家主管部门（或其他来源）提供的受人类影响最小的地下水位现场观测数据纳入全球地下水监测网（</w:t>
            </w:r>
            <w:r w:rsidR="000A6564" w:rsidRPr="000A6564">
              <w:rPr>
                <w:rFonts w:eastAsia="SimSun" w:cs="Times New Roman"/>
                <w:bCs/>
                <w:sz w:val="18"/>
                <w:szCs w:val="18"/>
                <w:lang w:eastAsia="zh-CN"/>
              </w:rPr>
              <w:t>GGMN</w:t>
            </w:r>
            <w:r w:rsidR="000A6564" w:rsidRPr="000A6564">
              <w:rPr>
                <w:rFonts w:eastAsia="SimSun" w:cs="Times New Roman" w:hint="eastAsia"/>
                <w:bCs/>
                <w:sz w:val="18"/>
                <w:szCs w:val="18"/>
                <w:lang w:eastAsia="zh-CN"/>
              </w:rPr>
              <w:t>），建立一个全球系统。</w:t>
            </w:r>
          </w:p>
          <w:p w14:paraId="211FF329" w14:textId="795ABEF8" w:rsidR="00AC3B6A" w:rsidRPr="004C01C9" w:rsidRDefault="00AC3B6A" w:rsidP="003C7B94">
            <w:pPr>
              <w:tabs>
                <w:tab w:val="clear" w:pos="1134"/>
              </w:tabs>
              <w:spacing w:before="60" w:after="60"/>
              <w:ind w:left="261" w:hanging="261"/>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3.</w:t>
            </w:r>
            <w:r w:rsidRPr="004C01C9">
              <w:rPr>
                <w:rFonts w:eastAsia="SimSun" w:cs="Times New Roman"/>
                <w:bCs/>
                <w:color w:val="000000"/>
                <w:sz w:val="18"/>
                <w:szCs w:val="18"/>
                <w:lang w:eastAsia="zh-CN"/>
              </w:rPr>
              <w:tab/>
            </w:r>
            <w:r w:rsidR="003C7B94" w:rsidRPr="003C7B94">
              <w:rPr>
                <w:rFonts w:eastAsia="SimSun" w:cs="Times New Roman" w:hint="eastAsia"/>
                <w:bCs/>
                <w:color w:val="000000"/>
                <w:sz w:val="18"/>
                <w:szCs w:val="18"/>
                <w:lang w:eastAsia="zh-CN"/>
              </w:rPr>
              <w:t>向联合国粮食及农业组织（</w:t>
            </w:r>
            <w:r w:rsidR="003C7B94" w:rsidRPr="003C7B94">
              <w:rPr>
                <w:rFonts w:eastAsia="SimSun" w:cs="Times New Roman"/>
                <w:bCs/>
                <w:color w:val="000000"/>
                <w:sz w:val="18"/>
                <w:szCs w:val="18"/>
                <w:lang w:eastAsia="zh-CN"/>
              </w:rPr>
              <w:t>FAO</w:t>
            </w:r>
            <w:r w:rsidR="003C7B94" w:rsidRPr="003C7B94">
              <w:rPr>
                <w:rFonts w:eastAsia="SimSun" w:cs="Times New Roman" w:hint="eastAsia"/>
                <w:bCs/>
                <w:color w:val="000000"/>
                <w:sz w:val="18"/>
                <w:szCs w:val="18"/>
                <w:lang w:eastAsia="zh-CN"/>
              </w:rPr>
              <w:t>）</w:t>
            </w:r>
            <w:r w:rsidR="003C7B94" w:rsidRPr="003C7B94">
              <w:rPr>
                <w:rFonts w:eastAsia="SimSun" w:cs="Times New Roman"/>
                <w:bCs/>
                <w:color w:val="000000"/>
                <w:sz w:val="18"/>
                <w:szCs w:val="18"/>
                <w:lang w:eastAsia="zh-CN"/>
              </w:rPr>
              <w:t>AQUASTAT</w:t>
            </w:r>
            <w:r w:rsidR="003C7B94" w:rsidRPr="003C7B94">
              <w:rPr>
                <w:rFonts w:eastAsia="SimSun" w:cs="Times New Roman" w:hint="eastAsia"/>
                <w:bCs/>
                <w:color w:val="000000"/>
                <w:sz w:val="18"/>
                <w:szCs w:val="18"/>
                <w:lang w:eastAsia="zh-CN"/>
              </w:rPr>
              <w:t>报告缺失地区的人为用水情况。</w:t>
            </w:r>
          </w:p>
        </w:tc>
      </w:tr>
      <w:tr w:rsidR="00AC3B6A" w:rsidRPr="004C01C9" w14:paraId="0B3B45CF"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24CAB6CE" w14:textId="0BD1717A" w:rsidR="00AC3B6A" w:rsidRPr="004C01C9" w:rsidRDefault="004B68BC" w:rsidP="000D6F81">
            <w:pPr>
              <w:tabs>
                <w:tab w:val="clear" w:pos="1134"/>
              </w:tabs>
              <w:spacing w:before="60" w:line="276" w:lineRule="auto"/>
              <w:jc w:val="left"/>
              <w:rPr>
                <w:rFonts w:eastAsia="SimSun" w:cs="Times New Roman"/>
                <w:bCs/>
                <w:sz w:val="18"/>
                <w:szCs w:val="18"/>
              </w:rPr>
            </w:pPr>
            <w:r>
              <w:rPr>
                <w:rFonts w:eastAsia="SimSun" w:cs="Microsoft YaHei"/>
                <w:bCs/>
                <w:sz w:val="18"/>
                <w:szCs w:val="18"/>
              </w:rPr>
              <w:lastRenderedPageBreak/>
              <w:t>问题</w:t>
            </w:r>
            <w:r>
              <w:rPr>
                <w:rFonts w:eastAsia="SimSun" w:cs="Microsoft YaHei"/>
                <w:bCs/>
                <w:sz w:val="18"/>
                <w:szCs w:val="18"/>
              </w:rPr>
              <w:t>/</w:t>
            </w:r>
            <w:r>
              <w:rPr>
                <w:rFonts w:eastAsia="SimSun" w:cs="Microsoft YaHei"/>
                <w:bCs/>
                <w:sz w:val="18"/>
                <w:szCs w:val="18"/>
              </w:rPr>
              <w:t>益处</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0FD3B32A" w14:textId="3F3C174D" w:rsidR="00AC3B6A" w:rsidRPr="004C01C9" w:rsidRDefault="00791ED5" w:rsidP="000D6F81">
            <w:pPr>
              <w:tabs>
                <w:tab w:val="clear" w:pos="1134"/>
              </w:tabs>
              <w:spacing w:before="60" w:after="60"/>
              <w:jc w:val="left"/>
              <w:rPr>
                <w:rFonts w:eastAsia="SimSun" w:cs="Times New Roman"/>
                <w:bCs/>
                <w:sz w:val="18"/>
                <w:szCs w:val="18"/>
                <w:lang w:eastAsia="zh-CN"/>
              </w:rPr>
            </w:pPr>
            <w:r w:rsidRPr="00791ED5">
              <w:rPr>
                <w:rFonts w:eastAsia="SimSun" w:cs="Times New Roman" w:hint="eastAsia"/>
                <w:bCs/>
                <w:sz w:val="18"/>
                <w:szCs w:val="18"/>
                <w:lang w:eastAsia="zh-CN"/>
              </w:rPr>
              <w:t>水文观测有助于</w:t>
            </w:r>
            <w:r w:rsidR="002C5CFE">
              <w:rPr>
                <w:rFonts w:eastAsia="SimSun" w:cs="Times New Roman" w:hint="eastAsia"/>
                <w:bCs/>
                <w:sz w:val="18"/>
                <w:szCs w:val="18"/>
                <w:lang w:eastAsia="zh-CN"/>
              </w:rPr>
              <w:t>推进</w:t>
            </w:r>
            <w:r w:rsidRPr="00791ED5">
              <w:rPr>
                <w:rFonts w:eastAsia="SimSun" w:cs="Times New Roman" w:hint="eastAsia"/>
                <w:bCs/>
                <w:sz w:val="18"/>
                <w:szCs w:val="18"/>
                <w:lang w:eastAsia="zh-CN"/>
              </w:rPr>
              <w:t>模式和卫星校准和验证、气候研究、区域和地方水资源评估、预测工具的改进、影响评估、输入海洋的淡水以及区域和地方水资源研究等。</w:t>
            </w:r>
          </w:p>
          <w:p w14:paraId="478CF9D2" w14:textId="02142860" w:rsidR="00AC3B6A" w:rsidRPr="004C01C9" w:rsidRDefault="002C5CFE" w:rsidP="000D6F81">
            <w:pPr>
              <w:tabs>
                <w:tab w:val="clear" w:pos="1134"/>
              </w:tabs>
              <w:spacing w:before="60" w:after="60"/>
              <w:jc w:val="left"/>
              <w:rPr>
                <w:rFonts w:eastAsia="SimSun" w:cs="Times New Roman"/>
                <w:bCs/>
                <w:sz w:val="18"/>
                <w:szCs w:val="18"/>
                <w:lang w:eastAsia="zh-CN"/>
              </w:rPr>
            </w:pPr>
            <w:r w:rsidRPr="002C5CFE">
              <w:rPr>
                <w:rFonts w:eastAsia="SimSun" w:cs="Times New Roman" w:hint="eastAsia"/>
                <w:bCs/>
                <w:sz w:val="18"/>
                <w:szCs w:val="18"/>
                <w:lang w:eastAsia="zh-CN"/>
              </w:rPr>
              <w:t>目前还没有有效的全球河流流量或地下水网络。许多河流的流量数据几十年来都没有进行国际交换。地下水、土壤湿度、陆地蒸发、湖泊水位和人为用水的数据库也不完整。</w:t>
            </w:r>
            <w:r w:rsidR="00311532" w:rsidRPr="00311532">
              <w:rPr>
                <w:rFonts w:eastAsia="SimSun" w:cs="Times New Roman" w:hint="eastAsia"/>
                <w:bCs/>
                <w:sz w:val="18"/>
                <w:szCs w:val="18"/>
                <w:lang w:eastAsia="zh-CN"/>
              </w:rPr>
              <w:t>在某些情况下，这是由于限制性的数据政策和政治考虑，在其他情况下，这可能反映了观测方面的问题。尽管大多数与水有关的</w:t>
            </w:r>
            <w:r w:rsidR="00311532" w:rsidRPr="00311532">
              <w:rPr>
                <w:rFonts w:eastAsia="SimSun" w:cs="Times New Roman"/>
                <w:bCs/>
                <w:sz w:val="18"/>
                <w:szCs w:val="18"/>
                <w:lang w:eastAsia="zh-CN"/>
              </w:rPr>
              <w:t>ECV</w:t>
            </w:r>
            <w:r w:rsidR="00311532" w:rsidRPr="00311532">
              <w:rPr>
                <w:rFonts w:eastAsia="SimSun" w:cs="Times New Roman" w:hint="eastAsia"/>
                <w:bCs/>
                <w:sz w:val="18"/>
                <w:szCs w:val="18"/>
                <w:lang w:eastAsia="zh-CN"/>
              </w:rPr>
              <w:t>都有全球数据中心，但从各个数据提供者到数据中心的数据交换往往是有限的。</w:t>
            </w:r>
          </w:p>
          <w:p w14:paraId="0658C389" w14:textId="6ACC745D" w:rsidR="00AC3B6A" w:rsidRPr="004C01C9" w:rsidRDefault="00332020" w:rsidP="000D6F81">
            <w:pPr>
              <w:tabs>
                <w:tab w:val="clear" w:pos="1134"/>
              </w:tabs>
              <w:spacing w:before="60" w:after="60"/>
              <w:jc w:val="left"/>
              <w:rPr>
                <w:rFonts w:eastAsia="SimSun" w:cs="Times New Roman"/>
                <w:bCs/>
                <w:sz w:val="18"/>
                <w:szCs w:val="18"/>
                <w:lang w:eastAsia="zh-CN"/>
              </w:rPr>
            </w:pPr>
            <w:r w:rsidRPr="00332020">
              <w:rPr>
                <w:rFonts w:eastAsia="SimSun" w:cs="Times New Roman" w:hint="eastAsia"/>
                <w:bCs/>
                <w:sz w:val="18"/>
                <w:szCs w:val="18"/>
                <w:lang w:eastAsia="zh-CN"/>
              </w:rPr>
              <w:t>为了改变这种情况，这项行动旨在：</w:t>
            </w:r>
          </w:p>
          <w:p w14:paraId="165214DF" w14:textId="77377DD0" w:rsidR="00AC3B6A" w:rsidRPr="004C01C9" w:rsidRDefault="00AC3B6A" w:rsidP="000D6F81">
            <w:pPr>
              <w:tabs>
                <w:tab w:val="clear" w:pos="1134"/>
              </w:tabs>
              <w:spacing w:before="60" w:after="60"/>
              <w:ind w:left="680" w:hanging="357"/>
              <w:jc w:val="left"/>
              <w:rPr>
                <w:rFonts w:eastAsia="SimSun" w:cs="Times New Roman"/>
                <w:bCs/>
                <w:sz w:val="18"/>
                <w:szCs w:val="18"/>
                <w:lang w:eastAsia="zh-CN"/>
              </w:rPr>
            </w:pPr>
            <w:r w:rsidRPr="004C01C9">
              <w:rPr>
                <w:rFonts w:eastAsia="SimSun" w:cs="Times New Roman"/>
                <w:bCs/>
                <w:sz w:val="18"/>
                <w:szCs w:val="18"/>
                <w:lang w:eastAsia="zh-CN"/>
              </w:rPr>
              <w:t></w:t>
            </w:r>
            <w:r w:rsidRPr="004C01C9">
              <w:rPr>
                <w:rFonts w:eastAsia="SimSun" w:cs="Times New Roman"/>
                <w:bCs/>
                <w:sz w:val="18"/>
                <w:szCs w:val="18"/>
                <w:lang w:eastAsia="zh-CN"/>
              </w:rPr>
              <w:tab/>
            </w:r>
            <w:r w:rsidR="00204053" w:rsidRPr="00204053">
              <w:rPr>
                <w:rFonts w:eastAsia="SimSun" w:cs="Times New Roman" w:hint="eastAsia"/>
                <w:bCs/>
                <w:sz w:val="18"/>
                <w:szCs w:val="18"/>
                <w:lang w:eastAsia="zh-CN"/>
              </w:rPr>
              <w:t>建立由一组</w:t>
            </w:r>
            <w:r w:rsidR="005B4A66">
              <w:rPr>
                <w:rFonts w:eastAsia="SimSun" w:cs="Times New Roman" w:hint="eastAsia"/>
                <w:bCs/>
                <w:sz w:val="18"/>
                <w:szCs w:val="18"/>
                <w:lang w:eastAsia="zh-CN"/>
              </w:rPr>
              <w:t>数量</w:t>
            </w:r>
            <w:r w:rsidR="00204053" w:rsidRPr="00204053">
              <w:rPr>
                <w:rFonts w:eastAsia="SimSun" w:cs="Times New Roman" w:hint="eastAsia"/>
                <w:bCs/>
                <w:sz w:val="18"/>
                <w:szCs w:val="18"/>
                <w:lang w:eastAsia="zh-CN"/>
              </w:rPr>
              <w:t>有限的河流流量测量点组成的网络，这些测量点对国际使用最为重要，并能交换数据。</w:t>
            </w:r>
          </w:p>
          <w:p w14:paraId="65F76808" w14:textId="6A96D1A9" w:rsidR="00AC3B6A" w:rsidRPr="004C01C9" w:rsidRDefault="00AC3B6A" w:rsidP="000D6F81">
            <w:pPr>
              <w:tabs>
                <w:tab w:val="clear" w:pos="1134"/>
              </w:tabs>
              <w:spacing w:before="60" w:after="60"/>
              <w:ind w:left="680" w:hanging="357"/>
              <w:jc w:val="left"/>
              <w:rPr>
                <w:rFonts w:eastAsia="SimSun" w:cs="Times New Roman"/>
                <w:bCs/>
                <w:sz w:val="18"/>
                <w:szCs w:val="18"/>
                <w:lang w:eastAsia="zh-CN"/>
              </w:rPr>
            </w:pPr>
            <w:r w:rsidRPr="004C01C9">
              <w:rPr>
                <w:rFonts w:eastAsia="SimSun" w:cs="Times New Roman"/>
                <w:bCs/>
                <w:sz w:val="18"/>
                <w:szCs w:val="18"/>
                <w:lang w:eastAsia="zh-CN"/>
              </w:rPr>
              <w:t></w:t>
            </w:r>
            <w:r w:rsidRPr="004C01C9">
              <w:rPr>
                <w:rFonts w:eastAsia="SimSun" w:cs="Times New Roman"/>
                <w:bCs/>
                <w:sz w:val="18"/>
                <w:szCs w:val="18"/>
                <w:lang w:eastAsia="zh-CN"/>
              </w:rPr>
              <w:tab/>
            </w:r>
            <w:r w:rsidR="00142CE5" w:rsidRPr="00142CE5">
              <w:rPr>
                <w:rFonts w:eastAsia="SimSun" w:cs="Times New Roman" w:hint="eastAsia"/>
                <w:bCs/>
                <w:sz w:val="18"/>
                <w:szCs w:val="18"/>
                <w:lang w:eastAsia="zh-CN"/>
              </w:rPr>
              <w:t>支持利用河流水位的卫星观测来补充现场观测。这需要在对卫星观测的校准和验证有用的地点对河流水位进行</w:t>
            </w:r>
            <w:r w:rsidR="00142CE5" w:rsidRPr="00142CE5">
              <w:rPr>
                <w:rFonts w:eastAsia="SimSun" w:cs="Times New Roman"/>
                <w:bCs/>
                <w:sz w:val="18"/>
                <w:szCs w:val="18"/>
                <w:lang w:eastAsia="zh-CN"/>
              </w:rPr>
              <w:t xml:space="preserve"> </w:t>
            </w:r>
            <w:r w:rsidR="00142CE5" w:rsidRPr="00142CE5">
              <w:rPr>
                <w:rFonts w:eastAsia="SimSun" w:cs="Times New Roman" w:hint="eastAsia"/>
                <w:bCs/>
                <w:sz w:val="18"/>
                <w:szCs w:val="18"/>
                <w:lang w:eastAsia="zh-CN"/>
              </w:rPr>
              <w:t>测量，并在当地发挥作用。</w:t>
            </w:r>
          </w:p>
          <w:p w14:paraId="5F5EDD83" w14:textId="48DA33D3" w:rsidR="00AC3B6A" w:rsidRPr="004C01C9" w:rsidRDefault="00AC3B6A" w:rsidP="000D6F81">
            <w:pPr>
              <w:tabs>
                <w:tab w:val="clear" w:pos="1134"/>
              </w:tabs>
              <w:spacing w:before="60" w:after="60"/>
              <w:ind w:left="680" w:hanging="357"/>
              <w:jc w:val="left"/>
              <w:rPr>
                <w:rFonts w:eastAsia="SimSun" w:cs="Times New Roman"/>
                <w:bCs/>
                <w:sz w:val="18"/>
                <w:szCs w:val="18"/>
                <w:lang w:eastAsia="zh-CN"/>
              </w:rPr>
            </w:pPr>
            <w:r w:rsidRPr="004C01C9">
              <w:rPr>
                <w:rFonts w:eastAsia="SimSun" w:cs="Times New Roman"/>
                <w:bCs/>
                <w:sz w:val="18"/>
                <w:szCs w:val="18"/>
                <w:lang w:eastAsia="zh-CN"/>
              </w:rPr>
              <w:t></w:t>
            </w:r>
            <w:r w:rsidRPr="004C01C9">
              <w:rPr>
                <w:rFonts w:eastAsia="SimSun" w:cs="Times New Roman"/>
                <w:bCs/>
                <w:sz w:val="18"/>
                <w:szCs w:val="18"/>
                <w:lang w:eastAsia="zh-CN"/>
              </w:rPr>
              <w:tab/>
            </w:r>
            <w:r w:rsidR="00D21496" w:rsidRPr="00D21496">
              <w:rPr>
                <w:rFonts w:eastAsia="SimSun" w:cs="Times New Roman" w:hint="eastAsia"/>
                <w:bCs/>
                <w:sz w:val="18"/>
                <w:szCs w:val="18"/>
                <w:lang w:eastAsia="zh-CN"/>
              </w:rPr>
              <w:t>建立以地下测量土壤湿度为关注点的网络。这是许多应用领域中不断出现的差距，无法通过遥感得出。提供方便、开放的网络数据访问，使所有国家受益。应该引入发现服务和水文观测的互可操作性。到目前为止，关于现有数据的信息只在全球数据中心分布式地提供。这使得访问变得较为困难。</w:t>
            </w:r>
          </w:p>
          <w:p w14:paraId="5564C5ED" w14:textId="50EEDFC5" w:rsidR="00AC3B6A" w:rsidRPr="004C01C9" w:rsidRDefault="00AC3B6A" w:rsidP="000D6F81">
            <w:pPr>
              <w:tabs>
                <w:tab w:val="clear" w:pos="1134"/>
              </w:tabs>
              <w:spacing w:before="60" w:after="60"/>
              <w:ind w:left="680" w:hanging="357"/>
              <w:jc w:val="left"/>
              <w:rPr>
                <w:rFonts w:eastAsia="SimSun" w:cs="Times New Roman"/>
                <w:bCs/>
                <w:sz w:val="18"/>
                <w:szCs w:val="18"/>
                <w:lang w:eastAsia="zh-CN"/>
              </w:rPr>
            </w:pPr>
            <w:r w:rsidRPr="004C01C9">
              <w:rPr>
                <w:rFonts w:eastAsia="SimSun" w:cs="Times New Roman"/>
                <w:bCs/>
                <w:sz w:val="18"/>
                <w:szCs w:val="18"/>
                <w:lang w:eastAsia="zh-CN"/>
              </w:rPr>
              <w:t></w:t>
            </w:r>
            <w:r w:rsidRPr="004C01C9">
              <w:rPr>
                <w:rFonts w:eastAsia="SimSun" w:cs="Times New Roman"/>
                <w:bCs/>
                <w:sz w:val="18"/>
                <w:szCs w:val="18"/>
                <w:lang w:eastAsia="zh-CN"/>
              </w:rPr>
              <w:tab/>
            </w:r>
            <w:r w:rsidR="00AB33D0" w:rsidRPr="00AB33D0">
              <w:rPr>
                <w:rFonts w:eastAsia="SimSun" w:cs="Times New Roman" w:hint="eastAsia"/>
                <w:bCs/>
                <w:sz w:val="18"/>
                <w:szCs w:val="18"/>
                <w:lang w:eastAsia="zh-CN"/>
              </w:rPr>
              <w:t>确定</w:t>
            </w:r>
            <w:r w:rsidR="00AB33D0">
              <w:rPr>
                <w:rFonts w:eastAsia="SimSun" w:cs="Times New Roman" w:hint="eastAsia"/>
                <w:bCs/>
                <w:sz w:val="18"/>
                <w:szCs w:val="18"/>
                <w:lang w:eastAsia="zh-CN"/>
              </w:rPr>
              <w:t>从</w:t>
            </w:r>
            <w:r w:rsidR="00AB33D0" w:rsidRPr="00AB33D0">
              <w:rPr>
                <w:rFonts w:eastAsia="SimSun" w:cs="Times New Roman" w:hint="eastAsia"/>
                <w:bCs/>
                <w:sz w:val="18"/>
                <w:szCs w:val="18"/>
                <w:lang w:eastAsia="zh-CN"/>
              </w:rPr>
              <w:t>哪些方面需要为河流流量和地下水观测提供额外资源和支持，以支持</w:t>
            </w:r>
            <w:r w:rsidR="00AB33D0" w:rsidRPr="00AB33D0">
              <w:rPr>
                <w:rFonts w:eastAsia="SimSun" w:cs="Times New Roman"/>
                <w:bCs/>
                <w:sz w:val="18"/>
                <w:szCs w:val="18"/>
                <w:lang w:eastAsia="zh-CN"/>
              </w:rPr>
              <w:t>GBON</w:t>
            </w:r>
            <w:r w:rsidR="00AB33D0" w:rsidRPr="00AB33D0">
              <w:rPr>
                <w:rFonts w:eastAsia="SimSun" w:cs="Times New Roman" w:hint="eastAsia"/>
                <w:bCs/>
                <w:sz w:val="18"/>
                <w:szCs w:val="18"/>
                <w:lang w:eastAsia="zh-CN"/>
              </w:rPr>
              <w:t>和</w:t>
            </w:r>
            <w:r w:rsidR="00AB33D0" w:rsidRPr="00AB33D0">
              <w:rPr>
                <w:rFonts w:eastAsia="SimSun" w:cs="Times New Roman"/>
                <w:bCs/>
                <w:sz w:val="18"/>
                <w:szCs w:val="18"/>
                <w:lang w:eastAsia="zh-CN"/>
              </w:rPr>
              <w:t>SOFF</w:t>
            </w:r>
            <w:r w:rsidR="00AB33D0" w:rsidRPr="00AB33D0">
              <w:rPr>
                <w:rFonts w:eastAsia="SimSun" w:cs="Times New Roman" w:hint="eastAsia"/>
                <w:bCs/>
                <w:sz w:val="18"/>
                <w:szCs w:val="18"/>
                <w:lang w:eastAsia="zh-CN"/>
              </w:rPr>
              <w:t>的未来发展。</w:t>
            </w:r>
          </w:p>
          <w:p w14:paraId="1609FF0D" w14:textId="3C9135C3" w:rsidR="00AC3B6A" w:rsidRPr="004C01C9" w:rsidRDefault="00F473E3" w:rsidP="000D6F81">
            <w:pPr>
              <w:tabs>
                <w:tab w:val="clear" w:pos="1134"/>
              </w:tabs>
              <w:spacing w:before="60" w:after="60"/>
              <w:jc w:val="left"/>
              <w:rPr>
                <w:rFonts w:eastAsia="SimSun" w:cs="Times New Roman"/>
                <w:bCs/>
                <w:sz w:val="18"/>
                <w:szCs w:val="18"/>
                <w:lang w:eastAsia="zh-CN"/>
              </w:rPr>
            </w:pPr>
            <w:r w:rsidRPr="00F473E3">
              <w:rPr>
                <w:rFonts w:eastAsia="SimSun" w:cs="Times New Roman"/>
                <w:bCs/>
                <w:sz w:val="18"/>
                <w:szCs w:val="18"/>
                <w:lang w:eastAsia="zh-CN"/>
              </w:rPr>
              <w:t>WMO</w:t>
            </w:r>
            <w:r w:rsidRPr="00F473E3">
              <w:rPr>
                <w:rFonts w:eastAsia="SimSun" w:cs="Times New Roman" w:hint="eastAsia"/>
                <w:bCs/>
                <w:sz w:val="18"/>
                <w:szCs w:val="18"/>
                <w:lang w:eastAsia="zh-CN"/>
              </w:rPr>
              <w:t>的三个新倡议（即统一数据政策、</w:t>
            </w:r>
            <w:r w:rsidRPr="00F473E3">
              <w:rPr>
                <w:rFonts w:eastAsia="SimSun" w:cs="Times New Roman"/>
                <w:bCs/>
                <w:sz w:val="18"/>
                <w:szCs w:val="18"/>
                <w:lang w:eastAsia="zh-CN"/>
              </w:rPr>
              <w:t>GBON</w:t>
            </w:r>
            <w:r w:rsidRPr="00F473E3">
              <w:rPr>
                <w:rFonts w:eastAsia="SimSun" w:cs="Times New Roman" w:hint="eastAsia"/>
                <w:bCs/>
                <w:sz w:val="18"/>
                <w:szCs w:val="18"/>
                <w:lang w:eastAsia="zh-CN"/>
              </w:rPr>
              <w:t>和</w:t>
            </w:r>
            <w:r w:rsidRPr="00F473E3">
              <w:rPr>
                <w:rFonts w:eastAsia="SimSun" w:cs="Times New Roman"/>
                <w:bCs/>
                <w:sz w:val="18"/>
                <w:szCs w:val="18"/>
                <w:lang w:eastAsia="zh-CN"/>
              </w:rPr>
              <w:t>SOFF</w:t>
            </w:r>
            <w:r w:rsidRPr="00F473E3">
              <w:rPr>
                <w:rFonts w:eastAsia="SimSun" w:cs="Times New Roman" w:hint="eastAsia"/>
                <w:bCs/>
                <w:sz w:val="18"/>
                <w:szCs w:val="18"/>
                <w:lang w:eastAsia="zh-CN"/>
              </w:rPr>
              <w:t>）的实施应有助于开展这些活动。</w:t>
            </w:r>
          </w:p>
          <w:p w14:paraId="188A430F" w14:textId="6527A375" w:rsidR="00AC3B6A" w:rsidRPr="004C01C9" w:rsidRDefault="00535523" w:rsidP="000D6F81">
            <w:pPr>
              <w:tabs>
                <w:tab w:val="clear" w:pos="1134"/>
              </w:tabs>
              <w:spacing w:before="60" w:after="60"/>
              <w:jc w:val="left"/>
              <w:rPr>
                <w:rFonts w:eastAsia="SimSun" w:cs="Times New Roman"/>
                <w:bCs/>
                <w:sz w:val="18"/>
                <w:szCs w:val="18"/>
                <w:lang w:eastAsia="zh-CN"/>
              </w:rPr>
            </w:pPr>
            <w:r w:rsidRPr="00535523">
              <w:rPr>
                <w:rFonts w:eastAsia="SimSun" w:cs="Times New Roman" w:hint="eastAsia"/>
                <w:bCs/>
                <w:sz w:val="18"/>
                <w:szCs w:val="18"/>
                <w:lang w:eastAsia="zh-CN"/>
              </w:rPr>
              <w:t>人为用水数据被收入粮农组织管理的</w:t>
            </w:r>
            <w:r w:rsidRPr="00535523">
              <w:rPr>
                <w:rFonts w:eastAsia="SimSun" w:cs="Times New Roman"/>
                <w:bCs/>
                <w:sz w:val="18"/>
                <w:szCs w:val="18"/>
                <w:lang w:eastAsia="zh-CN"/>
              </w:rPr>
              <w:t>AQUASTAT</w:t>
            </w:r>
            <w:r w:rsidRPr="00535523">
              <w:rPr>
                <w:rFonts w:eastAsia="SimSun" w:cs="Times New Roman" w:hint="eastAsia"/>
                <w:bCs/>
                <w:sz w:val="18"/>
                <w:szCs w:val="18"/>
                <w:lang w:eastAsia="zh-CN"/>
              </w:rPr>
              <w:t>数据库中。尽管最近有所改进，但基于国家报告的</w:t>
            </w:r>
            <w:r w:rsidRPr="00535523">
              <w:rPr>
                <w:rFonts w:eastAsia="SimSun" w:cs="Times New Roman"/>
                <w:bCs/>
                <w:sz w:val="18"/>
                <w:szCs w:val="18"/>
                <w:lang w:eastAsia="zh-CN"/>
              </w:rPr>
              <w:t>AQUASTAT</w:t>
            </w:r>
            <w:r w:rsidRPr="00535523">
              <w:rPr>
                <w:rFonts w:eastAsia="SimSun" w:cs="Times New Roman" w:hint="eastAsia"/>
                <w:bCs/>
                <w:sz w:val="18"/>
                <w:szCs w:val="18"/>
                <w:lang w:eastAsia="zh-CN"/>
              </w:rPr>
              <w:t>数据库仍有缺陷，不是最新的，而且空间和时间分辨率都太低。基于卫星的总储水量</w:t>
            </w:r>
            <w:r w:rsidRPr="00535523">
              <w:rPr>
                <w:rFonts w:eastAsia="SimSun" w:cs="Times New Roman"/>
                <w:bCs/>
                <w:sz w:val="18"/>
                <w:szCs w:val="18"/>
                <w:lang w:eastAsia="zh-CN"/>
              </w:rPr>
              <w:t>ECV</w:t>
            </w:r>
            <w:r w:rsidRPr="00535523">
              <w:rPr>
                <w:rFonts w:eastAsia="SimSun" w:cs="Times New Roman" w:hint="eastAsia"/>
                <w:bCs/>
                <w:sz w:val="18"/>
                <w:szCs w:val="18"/>
                <w:lang w:eastAsia="zh-CN"/>
              </w:rPr>
              <w:t>提供了及时和完整的区域覆盖，但确需继续进行卫星重力观测，并且不会取代</w:t>
            </w:r>
            <w:r w:rsidRPr="00535523">
              <w:rPr>
                <w:rFonts w:eastAsia="SimSun" w:cs="Times New Roman"/>
                <w:bCs/>
                <w:sz w:val="18"/>
                <w:szCs w:val="18"/>
                <w:lang w:eastAsia="zh-CN"/>
              </w:rPr>
              <w:t>AQUASTAT</w:t>
            </w:r>
            <w:r w:rsidRPr="00535523">
              <w:rPr>
                <w:rFonts w:eastAsia="SimSun" w:cs="Times New Roman" w:hint="eastAsia"/>
                <w:bCs/>
                <w:sz w:val="18"/>
                <w:szCs w:val="18"/>
                <w:lang w:eastAsia="zh-CN"/>
              </w:rPr>
              <w:t>的空间分辨率。</w:t>
            </w:r>
          </w:p>
        </w:tc>
      </w:tr>
      <w:tr w:rsidR="00AC3B6A" w:rsidRPr="004C01C9" w14:paraId="35089A3A"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7BF1C1E1" w14:textId="3FD789C0" w:rsidR="00AC3B6A" w:rsidRPr="004C01C9" w:rsidRDefault="00B65603" w:rsidP="000D6F81">
            <w:pPr>
              <w:tabs>
                <w:tab w:val="clear" w:pos="1134"/>
              </w:tabs>
              <w:spacing w:before="60" w:line="276" w:lineRule="auto"/>
              <w:jc w:val="left"/>
              <w:rPr>
                <w:rFonts w:eastAsia="SimSun" w:cs="Times New Roman"/>
                <w:bCs/>
                <w:sz w:val="18"/>
                <w:szCs w:val="18"/>
              </w:rPr>
            </w:pPr>
            <w:r w:rsidRPr="004C01C9">
              <w:rPr>
                <w:rFonts w:eastAsia="SimSun" w:cs="Microsoft YaHei"/>
                <w:bCs/>
                <w:sz w:val="18"/>
                <w:szCs w:val="18"/>
              </w:rPr>
              <w:t>实</w:t>
            </w:r>
            <w:r w:rsidRPr="004C01C9">
              <w:rPr>
                <w:rFonts w:eastAsia="SimSun" w:cs="MS Gothic"/>
                <w:bCs/>
                <w:sz w:val="18"/>
                <w:szCs w:val="18"/>
              </w:rPr>
              <w:t>施者</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04A7D0F9" w14:textId="54B18F2D" w:rsidR="00AC3B6A" w:rsidRPr="004C01C9" w:rsidRDefault="00535523" w:rsidP="00410316">
            <w:pPr>
              <w:tabs>
                <w:tab w:val="clear" w:pos="1134"/>
              </w:tabs>
              <w:spacing w:before="60" w:after="60"/>
              <w:ind w:right="-124"/>
              <w:rPr>
                <w:rFonts w:eastAsia="SimSun" w:cs="Times New Roman"/>
                <w:bCs/>
                <w:spacing w:val="-4"/>
                <w:sz w:val="18"/>
                <w:szCs w:val="18"/>
                <w:lang w:eastAsia="zh-CN"/>
              </w:rPr>
            </w:pPr>
            <w:r>
              <w:rPr>
                <w:rFonts w:eastAsia="SimSun" w:cs="Times New Roman"/>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bCs/>
                <w:sz w:val="18"/>
                <w:szCs w:val="18"/>
                <w:lang w:eastAsia="zh-CN"/>
              </w:rPr>
              <w:t>3</w:t>
            </w:r>
            <w:r>
              <w:rPr>
                <w:rFonts w:eastAsia="SimSun" w:cs="Times New Roman" w:hint="eastAsia"/>
                <w:bCs/>
                <w:sz w:val="18"/>
                <w:szCs w:val="18"/>
                <w:lang w:eastAsia="zh-CN"/>
              </w:rPr>
              <w:t>：</w:t>
            </w:r>
            <w:r w:rsidR="00AC3B6A" w:rsidRPr="004C01C9">
              <w:rPr>
                <w:rFonts w:eastAsia="SimSun" w:cs="Times New Roman"/>
                <w:bCs/>
                <w:spacing w:val="-4"/>
                <w:sz w:val="18"/>
                <w:szCs w:val="18"/>
                <w:lang w:eastAsia="zh-CN"/>
              </w:rPr>
              <w:t>WMO</w:t>
            </w:r>
            <w:r>
              <w:rPr>
                <w:rFonts w:eastAsia="SimSun" w:cs="Times New Roman" w:hint="eastAsia"/>
                <w:bCs/>
                <w:spacing w:val="-4"/>
                <w:sz w:val="18"/>
                <w:szCs w:val="18"/>
                <w:lang w:eastAsia="zh-CN"/>
              </w:rPr>
              <w:t>（</w:t>
            </w:r>
            <w:r w:rsidR="00410316" w:rsidRPr="004C01C9">
              <w:rPr>
                <w:rFonts w:eastAsia="SimSun" w:cs="Times New Roman"/>
                <w:bCs/>
                <w:spacing w:val="-4"/>
                <w:sz w:val="18"/>
                <w:szCs w:val="18"/>
                <w:lang w:eastAsia="zh-CN"/>
              </w:rPr>
              <w:t>WHOS</w:t>
            </w:r>
            <w:r>
              <w:rPr>
                <w:rFonts w:eastAsia="SimSun" w:cs="Times New Roman" w:hint="eastAsia"/>
                <w:bCs/>
                <w:spacing w:val="-4"/>
                <w:sz w:val="18"/>
                <w:szCs w:val="18"/>
                <w:lang w:eastAsia="zh-CN"/>
              </w:rPr>
              <w:t>）</w:t>
            </w:r>
            <w:r w:rsidR="00410316">
              <w:rPr>
                <w:rFonts w:eastAsia="SimSun" w:cs="Times New Roman" w:hint="eastAsia"/>
                <w:bCs/>
                <w:spacing w:val="-4"/>
                <w:sz w:val="18"/>
                <w:szCs w:val="18"/>
                <w:lang w:eastAsia="zh-CN"/>
              </w:rPr>
              <w:t>、</w:t>
            </w:r>
            <w:r w:rsidR="00AC3B6A" w:rsidRPr="004C01C9">
              <w:rPr>
                <w:rFonts w:eastAsia="SimSun" w:cs="Times New Roman"/>
                <w:bCs/>
                <w:spacing w:val="-4"/>
                <w:sz w:val="18"/>
                <w:szCs w:val="18"/>
                <w:lang w:eastAsia="zh-CN"/>
              </w:rPr>
              <w:t>NMHS</w:t>
            </w:r>
            <w:r w:rsidR="00410316">
              <w:rPr>
                <w:rFonts w:eastAsia="SimSun" w:cs="Times New Roman" w:hint="eastAsia"/>
                <w:bCs/>
                <w:spacing w:val="-4"/>
                <w:sz w:val="18"/>
                <w:szCs w:val="18"/>
                <w:lang w:eastAsia="zh-CN"/>
              </w:rPr>
              <w:t>、</w:t>
            </w:r>
            <w:r w:rsidR="00410316">
              <w:rPr>
                <w:rFonts w:eastAsia="SimSun" w:cs="Times New Roman"/>
                <w:bCs/>
                <w:spacing w:val="-4"/>
                <w:sz w:val="18"/>
                <w:szCs w:val="18"/>
                <w:lang w:eastAsia="zh-CN"/>
              </w:rPr>
              <w:t>空间机构</w:t>
            </w:r>
            <w:r w:rsidR="00410316">
              <w:rPr>
                <w:rFonts w:eastAsia="SimSun" w:cs="Times New Roman" w:hint="eastAsia"/>
                <w:bCs/>
                <w:spacing w:val="-4"/>
                <w:sz w:val="18"/>
                <w:szCs w:val="18"/>
                <w:lang w:eastAsia="zh-CN"/>
              </w:rPr>
              <w:t>、</w:t>
            </w:r>
            <w:r w:rsidR="00410316">
              <w:rPr>
                <w:rFonts w:eastAsia="SimSun" w:cs="Times New Roman"/>
                <w:bCs/>
                <w:spacing w:val="-4"/>
                <w:sz w:val="18"/>
                <w:szCs w:val="18"/>
                <w:lang w:eastAsia="zh-CN"/>
              </w:rPr>
              <w:t>全球数据中心</w:t>
            </w:r>
            <w:r w:rsidR="00410316">
              <w:rPr>
                <w:rFonts w:eastAsia="SimSun" w:cs="Times New Roman" w:hint="eastAsia"/>
                <w:bCs/>
                <w:spacing w:val="-4"/>
                <w:sz w:val="18"/>
                <w:szCs w:val="18"/>
                <w:lang w:eastAsia="zh-CN"/>
              </w:rPr>
              <w:t>（</w:t>
            </w:r>
            <w:r w:rsidR="00410316" w:rsidRPr="004C01C9">
              <w:rPr>
                <w:rFonts w:eastAsia="SimSun" w:cs="Times New Roman"/>
                <w:bCs/>
                <w:spacing w:val="-4"/>
                <w:sz w:val="18"/>
                <w:szCs w:val="18"/>
                <w:lang w:eastAsia="zh-CN"/>
              </w:rPr>
              <w:t>GTN-H</w:t>
            </w:r>
            <w:r w:rsidR="00410316">
              <w:rPr>
                <w:rFonts w:eastAsia="SimSun" w:cs="Times New Roman" w:hint="eastAsia"/>
                <w:bCs/>
                <w:spacing w:val="-4"/>
                <w:sz w:val="18"/>
                <w:szCs w:val="18"/>
                <w:lang w:eastAsia="zh-CN"/>
              </w:rPr>
              <w:t>）。</w:t>
            </w:r>
          </w:p>
        </w:tc>
      </w:tr>
      <w:tr w:rsidR="00AC3B6A" w:rsidRPr="004C01C9" w14:paraId="74C8904E"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26117EA2" w14:textId="13F135CA" w:rsidR="00AC3B6A" w:rsidRPr="004C01C9" w:rsidRDefault="0097599A" w:rsidP="000D6F81">
            <w:pPr>
              <w:tabs>
                <w:tab w:val="clear" w:pos="1134"/>
              </w:tabs>
              <w:spacing w:before="60" w:line="276" w:lineRule="auto"/>
              <w:jc w:val="left"/>
              <w:rPr>
                <w:rFonts w:eastAsia="SimSun" w:cs="Times New Roman"/>
                <w:bCs/>
                <w:sz w:val="18"/>
                <w:szCs w:val="18"/>
              </w:rPr>
            </w:pPr>
            <w:r w:rsidRPr="004C01C9">
              <w:rPr>
                <w:rFonts w:eastAsia="SimSun" w:cs="Microsoft YaHei"/>
                <w:bCs/>
                <w:sz w:val="18"/>
                <w:szCs w:val="18"/>
              </w:rPr>
              <w:t>评</w:t>
            </w:r>
            <w:r w:rsidRPr="004C01C9">
              <w:rPr>
                <w:rFonts w:eastAsia="SimSun" w:cs="MS Gothic"/>
                <w:bCs/>
                <w:sz w:val="18"/>
                <w:szCs w:val="18"/>
              </w:rPr>
              <w:t>估</w:t>
            </w:r>
            <w:r w:rsidRPr="004C01C9">
              <w:rPr>
                <w:rFonts w:eastAsia="SimSun" w:cs="Microsoft YaHei"/>
                <w:bCs/>
                <w:sz w:val="18"/>
                <w:szCs w:val="18"/>
              </w:rPr>
              <w:t>进</w:t>
            </w:r>
            <w:r w:rsidRPr="004C01C9">
              <w:rPr>
                <w:rFonts w:eastAsia="SimSun" w:cs="MS Gothic"/>
                <w:bCs/>
                <w:sz w:val="18"/>
                <w:szCs w:val="18"/>
              </w:rPr>
              <w:t>展的方法</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49F2284D" w14:textId="77B679EA" w:rsidR="00AC3B6A" w:rsidRPr="004C01C9" w:rsidRDefault="00AC3B6A" w:rsidP="00935D2B">
            <w:pPr>
              <w:tabs>
                <w:tab w:val="clear" w:pos="1134"/>
                <w:tab w:val="left" w:pos="693"/>
              </w:tabs>
              <w:ind w:left="311" w:hanging="311"/>
              <w:jc w:val="left"/>
              <w:rPr>
                <w:rFonts w:eastAsia="SimSun" w:cs="Times New Roman"/>
                <w:bCs/>
                <w:color w:val="000000"/>
                <w:sz w:val="18"/>
                <w:szCs w:val="18"/>
                <w:lang w:eastAsia="zh-CN"/>
              </w:rPr>
            </w:pPr>
            <w:r w:rsidRPr="004C01C9">
              <w:rPr>
                <w:rFonts w:eastAsia="SimSun" w:cs="Times New Roman"/>
                <w:bCs/>
                <w:sz w:val="18"/>
                <w:szCs w:val="18"/>
                <w:lang w:eastAsia="zh-CN"/>
              </w:rPr>
              <w:t>1.</w:t>
            </w:r>
            <w:r w:rsidRPr="004C01C9">
              <w:rPr>
                <w:rFonts w:eastAsia="SimSun" w:cs="Times New Roman"/>
                <w:bCs/>
                <w:sz w:val="18"/>
                <w:szCs w:val="18"/>
                <w:lang w:eastAsia="zh-CN"/>
              </w:rPr>
              <w:tab/>
            </w:r>
            <w:r w:rsidRPr="004C01C9">
              <w:rPr>
                <w:rFonts w:eastAsia="SimSun" w:cs="Times New Roman"/>
                <w:bCs/>
                <w:color w:val="000000"/>
                <w:sz w:val="18"/>
                <w:szCs w:val="18"/>
                <w:lang w:eastAsia="zh-CN"/>
              </w:rPr>
              <w:t>(a)</w:t>
            </w:r>
            <w:r w:rsidRPr="004C01C9">
              <w:rPr>
                <w:rFonts w:eastAsia="SimSun" w:cs="Times New Roman"/>
                <w:bCs/>
                <w:color w:val="000000"/>
                <w:sz w:val="18"/>
                <w:szCs w:val="18"/>
                <w:lang w:eastAsia="zh-CN"/>
              </w:rPr>
              <w:tab/>
            </w:r>
            <w:proofErr w:type="gramStart"/>
            <w:r w:rsidR="00673893" w:rsidRPr="00673893">
              <w:rPr>
                <w:rFonts w:eastAsia="SimSun" w:cs="Times New Roman" w:hint="eastAsia"/>
                <w:bCs/>
                <w:color w:val="000000"/>
                <w:sz w:val="18"/>
                <w:szCs w:val="18"/>
                <w:lang w:eastAsia="zh-CN"/>
              </w:rPr>
              <w:t>确定一组河流流量站以交换数据；</w:t>
            </w:r>
            <w:proofErr w:type="gramEnd"/>
          </w:p>
          <w:p w14:paraId="6A00E8D0" w14:textId="0EC39E2B" w:rsidR="00AC3B6A" w:rsidRPr="004C01C9" w:rsidRDefault="00AC3B6A" w:rsidP="000D6F81">
            <w:pPr>
              <w:tabs>
                <w:tab w:val="clear" w:pos="1134"/>
              </w:tabs>
              <w:ind w:left="686" w:hanging="360"/>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(b)</w:t>
            </w:r>
            <w:r w:rsidRPr="004C01C9">
              <w:rPr>
                <w:rFonts w:eastAsia="SimSun" w:cs="Times New Roman"/>
                <w:bCs/>
                <w:color w:val="000000"/>
                <w:sz w:val="18"/>
                <w:szCs w:val="18"/>
                <w:lang w:eastAsia="zh-CN"/>
              </w:rPr>
              <w:tab/>
            </w:r>
            <w:proofErr w:type="gramStart"/>
            <w:r w:rsidR="00FC4549" w:rsidRPr="00FC4549">
              <w:rPr>
                <w:rFonts w:eastAsia="SimSun" w:cs="Times New Roman" w:hint="eastAsia"/>
                <w:bCs/>
                <w:color w:val="000000"/>
                <w:sz w:val="18"/>
                <w:szCs w:val="18"/>
                <w:lang w:eastAsia="zh-CN"/>
              </w:rPr>
              <w:t>提供更多经过校准的河流水位卫星估算值；</w:t>
            </w:r>
            <w:proofErr w:type="gramEnd"/>
          </w:p>
          <w:p w14:paraId="3FF06168" w14:textId="4973FBED" w:rsidR="00AC3B6A" w:rsidRPr="004C01C9" w:rsidRDefault="00AC3B6A" w:rsidP="000D6F81">
            <w:pPr>
              <w:tabs>
                <w:tab w:val="clear" w:pos="1134"/>
              </w:tabs>
              <w:ind w:left="686" w:hanging="360"/>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(c)</w:t>
            </w:r>
            <w:r w:rsidRPr="004C01C9">
              <w:rPr>
                <w:rFonts w:eastAsia="SimSun" w:cs="Times New Roman"/>
                <w:bCs/>
                <w:color w:val="000000"/>
                <w:sz w:val="18"/>
                <w:szCs w:val="18"/>
                <w:lang w:eastAsia="zh-CN"/>
              </w:rPr>
              <w:tab/>
            </w:r>
            <w:r w:rsidR="00FC4549" w:rsidRPr="00FC4549">
              <w:rPr>
                <w:rFonts w:eastAsia="SimSun" w:cs="Times New Roman" w:hint="eastAsia"/>
                <w:bCs/>
                <w:color w:val="000000"/>
                <w:sz w:val="18"/>
                <w:szCs w:val="18"/>
                <w:lang w:eastAsia="zh-CN"/>
              </w:rPr>
              <w:t>利用不受限制的数据政策，</w:t>
            </w:r>
            <w:proofErr w:type="gramStart"/>
            <w:r w:rsidR="00FC4549" w:rsidRPr="00FC4549">
              <w:rPr>
                <w:rFonts w:eastAsia="SimSun" w:cs="Times New Roman" w:hint="eastAsia"/>
                <w:bCs/>
                <w:color w:val="000000"/>
                <w:sz w:val="18"/>
                <w:szCs w:val="18"/>
                <w:lang w:eastAsia="zh-CN"/>
              </w:rPr>
              <w:t>更多地向</w:t>
            </w:r>
            <w:r w:rsidR="00FC4549" w:rsidRPr="00FC4549">
              <w:rPr>
                <w:rFonts w:eastAsia="SimSun" w:cs="Times New Roman"/>
                <w:bCs/>
                <w:color w:val="000000"/>
                <w:sz w:val="18"/>
                <w:szCs w:val="18"/>
                <w:lang w:eastAsia="zh-CN"/>
              </w:rPr>
              <w:t>GRDC</w:t>
            </w:r>
            <w:r w:rsidR="00FC4549" w:rsidRPr="00FC4549">
              <w:rPr>
                <w:rFonts w:eastAsia="SimSun" w:cs="Times New Roman" w:hint="eastAsia"/>
                <w:bCs/>
                <w:color w:val="000000"/>
                <w:sz w:val="18"/>
                <w:szCs w:val="18"/>
                <w:lang w:eastAsia="zh-CN"/>
              </w:rPr>
              <w:t>报告河流流量和水位数据；</w:t>
            </w:r>
            <w:proofErr w:type="gramEnd"/>
          </w:p>
          <w:p w14:paraId="03D5B790" w14:textId="731B5904" w:rsidR="00AC3B6A" w:rsidRPr="004C01C9" w:rsidRDefault="00AC3B6A" w:rsidP="000D6F81">
            <w:pPr>
              <w:tabs>
                <w:tab w:val="clear" w:pos="1134"/>
              </w:tabs>
              <w:ind w:left="686" w:hanging="360"/>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(d)</w:t>
            </w:r>
            <w:r w:rsidRPr="004C01C9">
              <w:rPr>
                <w:rFonts w:eastAsia="SimSun" w:cs="Times New Roman"/>
                <w:bCs/>
                <w:color w:val="000000"/>
                <w:sz w:val="18"/>
                <w:szCs w:val="18"/>
                <w:lang w:eastAsia="zh-CN"/>
              </w:rPr>
              <w:tab/>
            </w:r>
            <w:r w:rsidR="00FC4549" w:rsidRPr="00FC4549">
              <w:rPr>
                <w:rFonts w:eastAsia="SimSun" w:cs="Times New Roman" w:hint="eastAsia"/>
                <w:bCs/>
                <w:color w:val="000000"/>
                <w:sz w:val="18"/>
                <w:szCs w:val="18"/>
                <w:lang w:eastAsia="zh-CN"/>
              </w:rPr>
              <w:t>利用不受限制的数据政策，改进向国际地下水资源评估中心（</w:t>
            </w:r>
            <w:r w:rsidR="00FC4549" w:rsidRPr="00FC4549">
              <w:rPr>
                <w:rFonts w:eastAsia="SimSun" w:cs="Times New Roman"/>
                <w:bCs/>
                <w:color w:val="000000"/>
                <w:sz w:val="18"/>
                <w:szCs w:val="18"/>
                <w:lang w:eastAsia="zh-CN"/>
              </w:rPr>
              <w:t>IGRAC</w:t>
            </w:r>
            <w:r w:rsidR="00FC4549" w:rsidRPr="00FC4549">
              <w:rPr>
                <w:rFonts w:eastAsia="SimSun" w:cs="Times New Roman" w:hint="eastAsia"/>
                <w:bCs/>
                <w:color w:val="000000"/>
                <w:sz w:val="18"/>
                <w:szCs w:val="18"/>
                <w:lang w:eastAsia="zh-CN"/>
              </w:rPr>
              <w:t>）报告地下水数据的工作。</w:t>
            </w:r>
          </w:p>
          <w:p w14:paraId="38EFCE8E" w14:textId="5E3FB891" w:rsidR="00AC3B6A" w:rsidRPr="004C01C9" w:rsidRDefault="00AC3B6A" w:rsidP="000D6F81">
            <w:pPr>
              <w:tabs>
                <w:tab w:val="clear" w:pos="1134"/>
              </w:tabs>
              <w:spacing w:before="60" w:after="60"/>
              <w:ind w:left="261" w:hanging="261"/>
              <w:jc w:val="left"/>
              <w:rPr>
                <w:rFonts w:eastAsia="SimSun" w:cs="Times New Roman"/>
                <w:bCs/>
                <w:sz w:val="18"/>
                <w:szCs w:val="18"/>
                <w:lang w:eastAsia="zh-CN"/>
              </w:rPr>
            </w:pPr>
            <w:r w:rsidRPr="004C01C9">
              <w:rPr>
                <w:rFonts w:eastAsia="SimSun" w:cs="Times New Roman"/>
                <w:bCs/>
                <w:sz w:val="18"/>
                <w:szCs w:val="18"/>
                <w:lang w:eastAsia="zh-CN"/>
              </w:rPr>
              <w:t>2.</w:t>
            </w:r>
            <w:r w:rsidRPr="004C01C9">
              <w:rPr>
                <w:rFonts w:eastAsia="SimSun" w:cs="Times New Roman"/>
                <w:bCs/>
                <w:sz w:val="18"/>
                <w:szCs w:val="18"/>
                <w:lang w:eastAsia="zh-CN"/>
              </w:rPr>
              <w:tab/>
            </w:r>
            <w:r w:rsidR="00A17349" w:rsidRPr="00A17349">
              <w:rPr>
                <w:rFonts w:eastAsia="SimSun" w:cs="Times New Roman" w:hint="eastAsia"/>
                <w:bCs/>
                <w:sz w:val="18"/>
                <w:szCs w:val="18"/>
                <w:lang w:eastAsia="zh-CN"/>
              </w:rPr>
              <w:t>确定一组受人类影响最小的地下水站，向</w:t>
            </w:r>
            <w:r w:rsidR="00A17349" w:rsidRPr="00A17349">
              <w:rPr>
                <w:rFonts w:eastAsia="SimSun" w:cs="Times New Roman"/>
                <w:bCs/>
                <w:sz w:val="18"/>
                <w:szCs w:val="18"/>
                <w:lang w:eastAsia="zh-CN"/>
              </w:rPr>
              <w:t>IGRAC</w:t>
            </w:r>
            <w:r w:rsidR="00A17349" w:rsidRPr="00A17349">
              <w:rPr>
                <w:rFonts w:eastAsia="SimSun" w:cs="Times New Roman" w:hint="eastAsia"/>
                <w:bCs/>
                <w:sz w:val="18"/>
                <w:szCs w:val="18"/>
                <w:lang w:eastAsia="zh-CN"/>
              </w:rPr>
              <w:t>报告。</w:t>
            </w:r>
          </w:p>
          <w:p w14:paraId="62D3DCC0" w14:textId="46D42F52" w:rsidR="00AC3B6A" w:rsidRPr="004C01C9" w:rsidRDefault="00AC3B6A" w:rsidP="00A17349">
            <w:pPr>
              <w:tabs>
                <w:tab w:val="clear" w:pos="1134"/>
              </w:tabs>
              <w:spacing w:before="60" w:after="60"/>
              <w:ind w:left="261" w:hanging="261"/>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3.</w:t>
            </w:r>
            <w:r w:rsidRPr="004C01C9">
              <w:rPr>
                <w:rFonts w:eastAsia="SimSun" w:cs="Times New Roman"/>
                <w:bCs/>
                <w:color w:val="000000"/>
                <w:sz w:val="18"/>
                <w:szCs w:val="18"/>
                <w:lang w:eastAsia="zh-CN"/>
              </w:rPr>
              <w:tab/>
            </w:r>
            <w:r w:rsidR="00A17349" w:rsidRPr="00A17349">
              <w:rPr>
                <w:rFonts w:eastAsia="SimSun" w:cs="Times New Roman" w:hint="eastAsia"/>
                <w:bCs/>
                <w:color w:val="000000"/>
                <w:sz w:val="18"/>
                <w:szCs w:val="18"/>
                <w:lang w:eastAsia="zh-CN"/>
              </w:rPr>
              <w:t>增加向</w:t>
            </w:r>
            <w:r w:rsidR="00A17349" w:rsidRPr="00A17349">
              <w:rPr>
                <w:rFonts w:eastAsia="SimSun" w:cs="Times New Roman"/>
                <w:bCs/>
                <w:color w:val="000000"/>
                <w:sz w:val="18"/>
                <w:szCs w:val="18"/>
                <w:lang w:eastAsia="zh-CN"/>
              </w:rPr>
              <w:t>AQUASTAT</w:t>
            </w:r>
            <w:r w:rsidR="00A17349" w:rsidRPr="00A17349">
              <w:rPr>
                <w:rFonts w:eastAsia="SimSun" w:cs="Times New Roman" w:hint="eastAsia"/>
                <w:bCs/>
                <w:color w:val="000000"/>
                <w:sz w:val="18"/>
                <w:szCs w:val="18"/>
                <w:lang w:eastAsia="zh-CN"/>
              </w:rPr>
              <w:t>报告的国家数量，并提高分辨率：有更多的国家报告病提高分辨率。</w:t>
            </w:r>
          </w:p>
        </w:tc>
      </w:tr>
      <w:tr w:rsidR="00AC3B6A" w:rsidRPr="004C01C9" w14:paraId="7D0DD9BD"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4D550961" w14:textId="359A6BF4" w:rsidR="00AC3B6A" w:rsidRPr="004C01C9" w:rsidRDefault="0097599A" w:rsidP="000D6F81">
            <w:pPr>
              <w:tabs>
                <w:tab w:val="clear" w:pos="1134"/>
              </w:tabs>
              <w:spacing w:before="60" w:line="276" w:lineRule="auto"/>
              <w:jc w:val="left"/>
              <w:rPr>
                <w:rFonts w:eastAsia="SimSun" w:cs="Times New Roman"/>
                <w:bCs/>
                <w:sz w:val="18"/>
                <w:szCs w:val="18"/>
              </w:rPr>
            </w:pPr>
            <w:r w:rsidRPr="004C01C9">
              <w:rPr>
                <w:rFonts w:eastAsia="SimSun" w:cs="Times New Roman"/>
                <w:bCs/>
                <w:sz w:val="18"/>
                <w:szCs w:val="18"/>
              </w:rPr>
              <w:t>其他</w:t>
            </w:r>
            <w:r w:rsidRPr="004C01C9">
              <w:rPr>
                <w:rFonts w:eastAsia="SimSun" w:cs="Microsoft YaHei"/>
                <w:bCs/>
                <w:sz w:val="18"/>
                <w:szCs w:val="18"/>
              </w:rPr>
              <w:t>详细</w:t>
            </w:r>
            <w:r w:rsidRPr="004C01C9">
              <w:rPr>
                <w:rFonts w:eastAsia="SimSun" w:cs="MS Gothic"/>
                <w:bCs/>
                <w:sz w:val="18"/>
                <w:szCs w:val="18"/>
              </w:rPr>
              <w:t>信息</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5255B09E" w14:textId="63EFF681" w:rsidR="00AC3B6A" w:rsidRPr="004C01C9" w:rsidRDefault="002A5707" w:rsidP="000D6F81">
            <w:pPr>
              <w:tabs>
                <w:tab w:val="clear" w:pos="1134"/>
              </w:tabs>
              <w:spacing w:before="60" w:after="60"/>
              <w:jc w:val="left"/>
              <w:rPr>
                <w:rFonts w:eastAsia="SimSun" w:cs="Times New Roman"/>
                <w:bCs/>
                <w:sz w:val="18"/>
                <w:szCs w:val="18"/>
                <w:lang w:eastAsia="zh-CN"/>
              </w:rPr>
            </w:pPr>
            <w:r w:rsidRPr="002A5707">
              <w:rPr>
                <w:rFonts w:eastAsia="SimSun" w:cs="Times New Roman" w:hint="eastAsia"/>
                <w:bCs/>
                <w:sz w:val="18"/>
                <w:szCs w:val="18"/>
              </w:rPr>
              <w:t>与</w:t>
            </w:r>
            <w:r w:rsidRPr="002A5707">
              <w:rPr>
                <w:rFonts w:eastAsia="SimSun" w:cs="Times New Roman"/>
                <w:bCs/>
                <w:sz w:val="18"/>
                <w:szCs w:val="18"/>
              </w:rPr>
              <w:t>GTN-H</w:t>
            </w:r>
            <w:r w:rsidRPr="002A5707">
              <w:rPr>
                <w:rFonts w:eastAsia="SimSun" w:cs="Times New Roman" w:hint="eastAsia"/>
                <w:bCs/>
                <w:sz w:val="18"/>
                <w:szCs w:val="18"/>
              </w:rPr>
              <w:t>合作开展了许多活动，提供水文产品，包括</w:t>
            </w:r>
            <w:r w:rsidRPr="002A5707">
              <w:rPr>
                <w:rFonts w:eastAsia="SimSun" w:cs="Times New Roman"/>
                <w:bCs/>
                <w:sz w:val="18"/>
                <w:szCs w:val="18"/>
              </w:rPr>
              <w:t>IGRAC</w:t>
            </w:r>
            <w:r w:rsidRPr="002A5707">
              <w:rPr>
                <w:rFonts w:eastAsia="SimSun" w:cs="Times New Roman" w:hint="eastAsia"/>
                <w:bCs/>
                <w:sz w:val="18"/>
                <w:szCs w:val="18"/>
              </w:rPr>
              <w:t>收集的地下水位数据、</w:t>
            </w:r>
            <w:r w:rsidRPr="002A5707">
              <w:rPr>
                <w:rFonts w:eastAsia="SimSun" w:cs="Times New Roman"/>
                <w:bCs/>
                <w:sz w:val="18"/>
                <w:szCs w:val="18"/>
              </w:rPr>
              <w:t>GRDC</w:t>
            </w:r>
            <w:r w:rsidRPr="002A5707">
              <w:rPr>
                <w:rFonts w:eastAsia="SimSun" w:cs="Times New Roman" w:hint="eastAsia"/>
                <w:bCs/>
                <w:sz w:val="18"/>
                <w:szCs w:val="18"/>
              </w:rPr>
              <w:t>的河流流量、</w:t>
            </w:r>
            <w:r w:rsidRPr="002A5707">
              <w:rPr>
                <w:rFonts w:eastAsia="SimSun" w:cs="Times New Roman"/>
                <w:bCs/>
                <w:sz w:val="18"/>
                <w:szCs w:val="18"/>
              </w:rPr>
              <w:t>HYDROLARE</w:t>
            </w:r>
            <w:r w:rsidRPr="002A5707">
              <w:rPr>
                <w:rFonts w:eastAsia="SimSun" w:cs="Times New Roman" w:hint="eastAsia"/>
                <w:bCs/>
                <w:sz w:val="18"/>
                <w:szCs w:val="18"/>
              </w:rPr>
              <w:t>的湖泊水位、</w:t>
            </w:r>
            <w:r w:rsidRPr="002A5707">
              <w:rPr>
                <w:rFonts w:eastAsia="SimSun" w:cs="Times New Roman"/>
                <w:bCs/>
                <w:sz w:val="18"/>
                <w:szCs w:val="18"/>
              </w:rPr>
              <w:t>ISMN</w:t>
            </w:r>
            <w:r w:rsidRPr="002A5707">
              <w:rPr>
                <w:rFonts w:eastAsia="SimSun" w:cs="Times New Roman" w:hint="eastAsia"/>
                <w:bCs/>
                <w:sz w:val="18"/>
                <w:szCs w:val="18"/>
              </w:rPr>
              <w:t>的土壤水分数据以及</w:t>
            </w:r>
            <w:r w:rsidRPr="002A5707">
              <w:rPr>
                <w:rFonts w:eastAsia="SimSun" w:cs="Times New Roman"/>
                <w:bCs/>
                <w:sz w:val="18"/>
                <w:szCs w:val="18"/>
              </w:rPr>
              <w:t>AQUASTAT</w:t>
            </w:r>
            <w:r w:rsidRPr="002A5707">
              <w:rPr>
                <w:rFonts w:eastAsia="SimSun" w:cs="Times New Roman" w:hint="eastAsia"/>
                <w:bCs/>
                <w:sz w:val="18"/>
                <w:szCs w:val="18"/>
              </w:rPr>
              <w:t>的人为用水量等。</w:t>
            </w:r>
            <w:r w:rsidRPr="002A5707">
              <w:rPr>
                <w:rFonts w:eastAsia="SimSun" w:cs="Times New Roman" w:hint="eastAsia"/>
                <w:bCs/>
                <w:sz w:val="18"/>
                <w:szCs w:val="18"/>
                <w:lang w:eastAsia="zh-CN"/>
              </w:rPr>
              <w:t>然而，仍然存在巨大的数据缺口，收集的水文数据没有充分地交换和交付到数据中心。</w:t>
            </w:r>
          </w:p>
          <w:p w14:paraId="3C658A32" w14:textId="2F3B0742" w:rsidR="00AC3B6A" w:rsidRPr="004C01C9" w:rsidRDefault="002A5707" w:rsidP="000D6F81">
            <w:pPr>
              <w:tabs>
                <w:tab w:val="clear" w:pos="1134"/>
              </w:tabs>
              <w:spacing w:before="60" w:after="60"/>
              <w:jc w:val="left"/>
              <w:rPr>
                <w:rFonts w:eastAsia="SimSun" w:cs="Times New Roman"/>
                <w:bCs/>
                <w:sz w:val="18"/>
                <w:szCs w:val="18"/>
                <w:lang w:eastAsia="zh-CN"/>
              </w:rPr>
            </w:pPr>
            <w:r>
              <w:rPr>
                <w:rFonts w:eastAsia="SimSun" w:cs="Times New Roman"/>
                <w:bCs/>
                <w:sz w:val="18"/>
                <w:szCs w:val="18"/>
                <w:lang w:eastAsia="zh-CN"/>
              </w:rPr>
              <w:t>根据</w:t>
            </w:r>
            <w:hyperlink r:id="rId32" w:anchor="page=8" w:tgtFrame="_blank" w:history="1">
              <w:r>
                <w:rPr>
                  <w:rFonts w:eastAsia="SimSun" w:cs="Times New Roman"/>
                  <w:bCs/>
                  <w:color w:val="0000FF"/>
                  <w:sz w:val="18"/>
                  <w:szCs w:val="18"/>
                  <w:lang w:eastAsia="zh-CN"/>
                </w:rPr>
                <w:t>决议</w:t>
              </w:r>
              <w:r w:rsidR="00AC3B6A" w:rsidRPr="004C01C9">
                <w:rPr>
                  <w:rFonts w:eastAsia="SimSun" w:cs="Times New Roman"/>
                  <w:bCs/>
                  <w:color w:val="0000FF"/>
                  <w:sz w:val="18"/>
                  <w:szCs w:val="18"/>
                  <w:lang w:eastAsia="zh-CN"/>
                </w:rPr>
                <w:t>1 (Cg-Ext(2021)</w:t>
              </w:r>
            </w:hyperlink>
            <w:r>
              <w:rPr>
                <w:rFonts w:eastAsia="SimSun" w:cs="Times New Roman" w:hint="eastAsia"/>
                <w:bCs/>
                <w:sz w:val="18"/>
                <w:szCs w:val="18"/>
                <w:lang w:eastAsia="zh-CN"/>
              </w:rPr>
              <w:t>，</w:t>
            </w:r>
            <w:r w:rsidRPr="002A5707">
              <w:rPr>
                <w:rFonts w:eastAsia="SimSun" w:cs="Times New Roman" w:hint="eastAsia"/>
                <w:bCs/>
                <w:sz w:val="18"/>
                <w:szCs w:val="18"/>
                <w:lang w:eastAsia="zh-CN"/>
              </w:rPr>
              <w:t>这些活动都是为了改善水文数据的全球交换和向</w:t>
            </w:r>
            <w:r w:rsidRPr="002A5707">
              <w:rPr>
                <w:rFonts w:eastAsia="SimSun" w:cs="Times New Roman"/>
                <w:bCs/>
                <w:sz w:val="18"/>
                <w:szCs w:val="18"/>
                <w:lang w:eastAsia="zh-CN"/>
              </w:rPr>
              <w:t>GTN-H</w:t>
            </w:r>
            <w:r w:rsidRPr="002A5707">
              <w:rPr>
                <w:rFonts w:eastAsia="SimSun" w:cs="Times New Roman" w:hint="eastAsia"/>
                <w:bCs/>
                <w:sz w:val="18"/>
                <w:szCs w:val="18"/>
                <w:lang w:eastAsia="zh-CN"/>
              </w:rPr>
              <w:t>所包含的网络，特别是</w:t>
            </w:r>
            <w:r w:rsidRPr="002A5707">
              <w:rPr>
                <w:rFonts w:eastAsia="SimSun" w:cs="Times New Roman"/>
                <w:bCs/>
                <w:sz w:val="18"/>
                <w:szCs w:val="18"/>
                <w:lang w:eastAsia="zh-CN"/>
              </w:rPr>
              <w:t>GCOS</w:t>
            </w:r>
            <w:r w:rsidRPr="002A5707">
              <w:rPr>
                <w:rFonts w:eastAsia="SimSun" w:cs="Times New Roman" w:hint="eastAsia"/>
                <w:bCs/>
                <w:sz w:val="18"/>
                <w:szCs w:val="18"/>
                <w:lang w:eastAsia="zh-CN"/>
              </w:rPr>
              <w:t>基线网络的数据中心提供数据，并促进综合水文产品的开发，以证明这些协调和持续的全球水文网络的价值。</w:t>
            </w:r>
          </w:p>
          <w:p w14:paraId="1E73701D" w14:textId="31003002" w:rsidR="00AC3B6A" w:rsidRPr="004C01C9" w:rsidRDefault="00AC3B6A" w:rsidP="000D6F81">
            <w:pPr>
              <w:tabs>
                <w:tab w:val="clear" w:pos="1134"/>
              </w:tabs>
              <w:spacing w:before="60" w:after="60"/>
              <w:ind w:left="261" w:hanging="261"/>
              <w:jc w:val="left"/>
              <w:rPr>
                <w:rFonts w:eastAsia="SimSun" w:cs="Times New Roman"/>
                <w:bCs/>
                <w:sz w:val="18"/>
                <w:szCs w:val="18"/>
                <w:lang w:eastAsia="zh-CN"/>
              </w:rPr>
            </w:pPr>
            <w:r w:rsidRPr="004C01C9">
              <w:rPr>
                <w:rFonts w:eastAsia="SimSun" w:cs="Times New Roman"/>
                <w:bCs/>
                <w:sz w:val="18"/>
                <w:szCs w:val="18"/>
                <w:lang w:eastAsia="zh-CN"/>
              </w:rPr>
              <w:t>1.</w:t>
            </w:r>
            <w:r w:rsidRPr="004C01C9">
              <w:rPr>
                <w:rFonts w:eastAsia="SimSun" w:cs="Times New Roman"/>
                <w:bCs/>
                <w:sz w:val="18"/>
                <w:szCs w:val="18"/>
                <w:lang w:eastAsia="zh-CN"/>
              </w:rPr>
              <w:tab/>
            </w:r>
            <w:r w:rsidR="000D28C3" w:rsidRPr="000D28C3">
              <w:rPr>
                <w:rFonts w:eastAsia="SimSun" w:cs="Times New Roman" w:hint="eastAsia"/>
                <w:bCs/>
                <w:sz w:val="18"/>
                <w:szCs w:val="18"/>
                <w:lang w:eastAsia="zh-CN"/>
              </w:rPr>
              <w:t>为了鼓励更多的国家自由提供经质量控制的河流流量数据，应该有明确的标准，只报告对水循环的区域和全球评估最重要的选定数据。应交换符合以下标准的选定水文测量站的数据：</w:t>
            </w:r>
          </w:p>
          <w:p w14:paraId="4DA0DB1B" w14:textId="675AEF71" w:rsidR="00AC3B6A" w:rsidRPr="004C01C9" w:rsidRDefault="00AC3B6A" w:rsidP="000D6F81">
            <w:pPr>
              <w:tabs>
                <w:tab w:val="clear" w:pos="1134"/>
              </w:tabs>
              <w:spacing w:before="60" w:after="60"/>
              <w:ind w:left="1043" w:hanging="360"/>
              <w:jc w:val="left"/>
              <w:rPr>
                <w:rFonts w:eastAsia="SimSun" w:cs="Times New Roman"/>
                <w:bCs/>
                <w:sz w:val="18"/>
                <w:szCs w:val="18"/>
                <w:lang w:eastAsia="zh-CN"/>
              </w:rPr>
            </w:pPr>
            <w:r w:rsidRPr="004C01C9">
              <w:rPr>
                <w:rFonts w:eastAsia="SimSun" w:cs="Times New Roman"/>
                <w:bCs/>
                <w:sz w:val="18"/>
                <w:szCs w:val="18"/>
                <w:lang w:eastAsia="zh-CN"/>
              </w:rPr>
              <w:t></w:t>
            </w:r>
            <w:r w:rsidRPr="004C01C9">
              <w:rPr>
                <w:rFonts w:eastAsia="SimSun" w:cs="Times New Roman"/>
                <w:bCs/>
                <w:sz w:val="18"/>
                <w:szCs w:val="18"/>
                <w:lang w:eastAsia="zh-CN"/>
              </w:rPr>
              <w:tab/>
            </w:r>
            <w:r w:rsidR="00D26175" w:rsidRPr="00D26175">
              <w:rPr>
                <w:rFonts w:eastAsia="SimSun" w:cs="Times New Roman" w:hint="eastAsia"/>
                <w:bCs/>
                <w:sz w:val="18"/>
                <w:szCs w:val="18"/>
                <w:lang w:eastAsia="zh-CN"/>
              </w:rPr>
              <w:t>主要河流上不受潮汐影响的最下游站点，可以更好地捕捉流入海洋的淡水流量</w:t>
            </w:r>
          </w:p>
          <w:p w14:paraId="2F027B18" w14:textId="2535D27E" w:rsidR="00AC3B6A" w:rsidRPr="004C01C9" w:rsidRDefault="00AC3B6A" w:rsidP="000D6F81">
            <w:pPr>
              <w:tabs>
                <w:tab w:val="clear" w:pos="1134"/>
              </w:tabs>
              <w:spacing w:before="60" w:after="60"/>
              <w:ind w:left="1043" w:hanging="360"/>
              <w:jc w:val="left"/>
              <w:rPr>
                <w:rFonts w:eastAsia="SimSun" w:cs="Times New Roman"/>
                <w:bCs/>
                <w:sz w:val="18"/>
                <w:szCs w:val="18"/>
                <w:lang w:eastAsia="zh-CN"/>
              </w:rPr>
            </w:pPr>
            <w:r w:rsidRPr="004C01C9">
              <w:rPr>
                <w:rFonts w:eastAsia="SimSun" w:cs="Times New Roman"/>
                <w:bCs/>
                <w:sz w:val="18"/>
                <w:szCs w:val="18"/>
                <w:lang w:eastAsia="zh-CN"/>
              </w:rPr>
              <w:t></w:t>
            </w:r>
            <w:r w:rsidRPr="004C01C9">
              <w:rPr>
                <w:rFonts w:eastAsia="SimSun" w:cs="Times New Roman"/>
                <w:bCs/>
                <w:sz w:val="18"/>
                <w:szCs w:val="18"/>
                <w:lang w:eastAsia="zh-CN"/>
              </w:rPr>
              <w:tab/>
            </w:r>
            <w:r w:rsidR="00D26175" w:rsidRPr="00D26175">
              <w:rPr>
                <w:rFonts w:eastAsia="SimSun" w:cs="Times New Roman" w:hint="eastAsia"/>
                <w:bCs/>
                <w:sz w:val="18"/>
                <w:szCs w:val="18"/>
                <w:lang w:eastAsia="zh-CN"/>
              </w:rPr>
              <w:t>可以代表区域水文状况的水文监测站</w:t>
            </w:r>
          </w:p>
          <w:p w14:paraId="0D390ADC" w14:textId="172B84C4" w:rsidR="00AC3B6A" w:rsidRPr="004C01C9" w:rsidRDefault="00AC3B6A" w:rsidP="000D6F81">
            <w:pPr>
              <w:tabs>
                <w:tab w:val="clear" w:pos="1134"/>
              </w:tabs>
              <w:spacing w:before="60" w:after="60"/>
              <w:ind w:left="1043" w:hanging="360"/>
              <w:jc w:val="left"/>
              <w:rPr>
                <w:rFonts w:eastAsia="SimSun" w:cs="Times New Roman"/>
                <w:bCs/>
                <w:sz w:val="18"/>
                <w:szCs w:val="18"/>
                <w:lang w:eastAsia="zh-CN"/>
              </w:rPr>
            </w:pPr>
            <w:r w:rsidRPr="004C01C9">
              <w:rPr>
                <w:rFonts w:eastAsia="SimSun" w:cs="Times New Roman"/>
                <w:bCs/>
                <w:sz w:val="18"/>
                <w:szCs w:val="18"/>
                <w:lang w:eastAsia="zh-CN"/>
              </w:rPr>
              <w:t></w:t>
            </w:r>
            <w:r w:rsidRPr="004C01C9">
              <w:rPr>
                <w:rFonts w:eastAsia="SimSun" w:cs="Times New Roman"/>
                <w:bCs/>
                <w:sz w:val="18"/>
                <w:szCs w:val="18"/>
                <w:lang w:eastAsia="zh-CN"/>
              </w:rPr>
              <w:tab/>
            </w:r>
            <w:r w:rsidR="00D26175" w:rsidRPr="00D26175">
              <w:rPr>
                <w:rFonts w:eastAsia="SimSun" w:cs="Times New Roman" w:hint="eastAsia"/>
                <w:bCs/>
                <w:sz w:val="18"/>
                <w:szCs w:val="18"/>
                <w:lang w:eastAsia="zh-CN"/>
              </w:rPr>
              <w:t>受影响最小的站点，适合作为气候研究的基准或基线站</w:t>
            </w:r>
          </w:p>
          <w:p w14:paraId="606243CE" w14:textId="1AAB176C" w:rsidR="00AC3B6A" w:rsidRPr="004C01C9" w:rsidRDefault="00AC3B6A" w:rsidP="000D6F81">
            <w:pPr>
              <w:tabs>
                <w:tab w:val="clear" w:pos="1134"/>
              </w:tabs>
              <w:spacing w:before="60" w:after="60"/>
              <w:ind w:left="1043" w:hanging="360"/>
              <w:jc w:val="left"/>
              <w:rPr>
                <w:rFonts w:eastAsia="SimSun" w:cs="Times New Roman"/>
                <w:bCs/>
                <w:sz w:val="18"/>
                <w:szCs w:val="18"/>
                <w:lang w:eastAsia="zh-CN"/>
              </w:rPr>
            </w:pPr>
            <w:r w:rsidRPr="004C01C9">
              <w:rPr>
                <w:rFonts w:eastAsia="SimSun" w:cs="Times New Roman"/>
                <w:bCs/>
                <w:sz w:val="18"/>
                <w:szCs w:val="18"/>
                <w:lang w:eastAsia="zh-CN"/>
              </w:rPr>
              <w:t></w:t>
            </w:r>
            <w:r w:rsidRPr="004C01C9">
              <w:rPr>
                <w:rFonts w:eastAsia="SimSun" w:cs="Times New Roman"/>
                <w:bCs/>
                <w:sz w:val="18"/>
                <w:szCs w:val="18"/>
                <w:lang w:eastAsia="zh-CN"/>
              </w:rPr>
              <w:tab/>
            </w:r>
            <w:r w:rsidR="00266674" w:rsidRPr="00266674">
              <w:rPr>
                <w:rFonts w:eastAsia="SimSun" w:cs="Times New Roman" w:hint="eastAsia"/>
                <w:bCs/>
                <w:sz w:val="18"/>
                <w:szCs w:val="18"/>
                <w:lang w:eastAsia="zh-CN"/>
              </w:rPr>
              <w:t>这些选定的站点将组成新的全球网络，交换和报告数据，用于全球和区域评估</w:t>
            </w:r>
          </w:p>
          <w:p w14:paraId="34D02448" w14:textId="17293E06" w:rsidR="00AC3B6A" w:rsidRPr="004C01C9" w:rsidRDefault="00AC3B6A" w:rsidP="000D6F81">
            <w:pPr>
              <w:tabs>
                <w:tab w:val="clear" w:pos="1134"/>
              </w:tabs>
              <w:spacing w:before="60" w:after="60"/>
              <w:ind w:left="1043" w:hanging="360"/>
              <w:jc w:val="left"/>
              <w:rPr>
                <w:rFonts w:eastAsia="SimSun" w:cs="Times New Roman"/>
                <w:bCs/>
                <w:sz w:val="18"/>
                <w:szCs w:val="18"/>
                <w:lang w:eastAsia="zh-CN"/>
              </w:rPr>
            </w:pPr>
            <w:r w:rsidRPr="004C01C9">
              <w:rPr>
                <w:rFonts w:eastAsia="SimSun" w:cs="Times New Roman"/>
                <w:bCs/>
                <w:sz w:val="18"/>
                <w:szCs w:val="18"/>
                <w:lang w:eastAsia="zh-CN"/>
              </w:rPr>
              <w:lastRenderedPageBreak/>
              <w:t></w:t>
            </w:r>
            <w:r w:rsidRPr="004C01C9">
              <w:rPr>
                <w:rFonts w:eastAsia="SimSun" w:cs="Times New Roman"/>
                <w:bCs/>
                <w:sz w:val="18"/>
                <w:szCs w:val="18"/>
                <w:lang w:eastAsia="zh-CN"/>
              </w:rPr>
              <w:tab/>
            </w:r>
            <w:r w:rsidR="0094028D" w:rsidRPr="0094028D">
              <w:rPr>
                <w:rFonts w:eastAsia="SimSun" w:cs="Times New Roman" w:hint="eastAsia"/>
                <w:bCs/>
                <w:sz w:val="18"/>
                <w:szCs w:val="18"/>
                <w:lang w:eastAsia="zh-CN"/>
              </w:rPr>
              <w:t>河流水位的卫星数据有可能被用作替代数据，填补覆盖范围的空白。需要现场数据来校准和验证卫星观测，使其成为水位和最终流量数据的重要来源，例如</w:t>
            </w:r>
            <w:r w:rsidR="0094028D" w:rsidRPr="0094028D">
              <w:rPr>
                <w:rFonts w:eastAsia="SimSun" w:cs="Times New Roman"/>
                <w:bCs/>
                <w:sz w:val="18"/>
                <w:szCs w:val="18"/>
                <w:lang w:eastAsia="zh-CN"/>
              </w:rPr>
              <w:t>SWOT</w:t>
            </w:r>
            <w:r w:rsidR="0094028D">
              <w:rPr>
                <w:rFonts w:eastAsia="SimSun" w:cs="Times New Roman" w:hint="eastAsia"/>
                <w:bCs/>
                <w:sz w:val="18"/>
                <w:szCs w:val="18"/>
                <w:lang w:eastAsia="zh-CN"/>
              </w:rPr>
              <w:t>任务和后续行动</w:t>
            </w:r>
          </w:p>
          <w:p w14:paraId="300CADF5" w14:textId="20B014AA" w:rsidR="00AC3B6A" w:rsidRPr="004C01C9" w:rsidRDefault="00AC3B6A" w:rsidP="000D6F81">
            <w:pPr>
              <w:tabs>
                <w:tab w:val="clear" w:pos="1134"/>
              </w:tabs>
              <w:spacing w:before="60" w:after="60"/>
              <w:ind w:left="261" w:hanging="261"/>
              <w:jc w:val="left"/>
              <w:rPr>
                <w:rFonts w:eastAsia="SimSun" w:cs="Times New Roman"/>
                <w:bCs/>
                <w:sz w:val="18"/>
                <w:szCs w:val="18"/>
                <w:lang w:eastAsia="zh-CN"/>
              </w:rPr>
            </w:pPr>
            <w:r w:rsidRPr="004C01C9">
              <w:rPr>
                <w:rFonts w:eastAsia="SimSun" w:cs="Times New Roman"/>
                <w:bCs/>
                <w:sz w:val="18"/>
                <w:szCs w:val="18"/>
                <w:lang w:eastAsia="zh-CN"/>
              </w:rPr>
              <w:t>2.</w:t>
            </w:r>
            <w:r w:rsidRPr="004C01C9">
              <w:rPr>
                <w:rFonts w:eastAsia="SimSun" w:cs="Times New Roman"/>
                <w:bCs/>
                <w:sz w:val="18"/>
                <w:szCs w:val="18"/>
                <w:lang w:eastAsia="zh-CN"/>
              </w:rPr>
              <w:tab/>
            </w:r>
            <w:r w:rsidR="00B3732C" w:rsidRPr="00B3732C">
              <w:rPr>
                <w:rFonts w:eastAsia="SimSun" w:cs="Times New Roman" w:hint="eastAsia"/>
                <w:bCs/>
                <w:sz w:val="18"/>
                <w:szCs w:val="18"/>
                <w:lang w:eastAsia="zh-CN"/>
              </w:rPr>
              <w:t>尽管有一个数据中心（在</w:t>
            </w:r>
            <w:r w:rsidR="00B3732C" w:rsidRPr="00B3732C">
              <w:rPr>
                <w:rFonts w:eastAsia="SimSun" w:cs="Times New Roman"/>
                <w:bCs/>
                <w:sz w:val="18"/>
                <w:szCs w:val="18"/>
                <w:lang w:eastAsia="zh-CN"/>
              </w:rPr>
              <w:t>IGRAC</w:t>
            </w:r>
            <w:r w:rsidR="00B3732C" w:rsidRPr="00B3732C">
              <w:rPr>
                <w:rFonts w:eastAsia="SimSun" w:cs="Times New Roman" w:hint="eastAsia"/>
                <w:bCs/>
                <w:sz w:val="18"/>
                <w:szCs w:val="18"/>
                <w:lang w:eastAsia="zh-CN"/>
              </w:rPr>
              <w:t>），但没有进行全球数据报告。为了在全球范围内提供所需的信息，应收集和交换来自受人类影响最小的地下水监测站的数据。虽然这个新的地下水监测站网络是所有监测站的一个子集，但它可确定全球评估所需的信息。</w:t>
            </w:r>
          </w:p>
          <w:p w14:paraId="717A54A3" w14:textId="4E6B1202" w:rsidR="00AC3B6A" w:rsidRPr="004C01C9" w:rsidRDefault="00AC3B6A" w:rsidP="000D6F81">
            <w:pPr>
              <w:tabs>
                <w:tab w:val="clear" w:pos="1134"/>
              </w:tabs>
              <w:spacing w:before="60" w:after="60"/>
              <w:ind w:left="261" w:hanging="261"/>
              <w:jc w:val="left"/>
              <w:rPr>
                <w:rFonts w:eastAsia="SimSun" w:cs="Times New Roman"/>
                <w:bCs/>
                <w:sz w:val="18"/>
                <w:szCs w:val="18"/>
                <w:lang w:eastAsia="zh-CN"/>
              </w:rPr>
            </w:pPr>
            <w:r w:rsidRPr="004C01C9">
              <w:rPr>
                <w:rFonts w:eastAsia="SimSun" w:cs="Times New Roman"/>
                <w:bCs/>
                <w:sz w:val="18"/>
                <w:szCs w:val="18"/>
                <w:lang w:eastAsia="zh-CN"/>
              </w:rPr>
              <w:t>3.</w:t>
            </w:r>
            <w:r w:rsidRPr="004C01C9">
              <w:rPr>
                <w:rFonts w:eastAsia="SimSun" w:cs="Times New Roman"/>
                <w:bCs/>
                <w:sz w:val="18"/>
                <w:szCs w:val="18"/>
                <w:lang w:eastAsia="zh-CN"/>
              </w:rPr>
              <w:tab/>
              <w:t xml:space="preserve"> </w:t>
            </w:r>
            <w:r w:rsidR="00B3732C" w:rsidRPr="00B3732C">
              <w:rPr>
                <w:rFonts w:eastAsia="SimSun" w:cs="Times New Roman"/>
                <w:bCs/>
                <w:sz w:val="18"/>
                <w:szCs w:val="18"/>
                <w:lang w:eastAsia="zh-CN"/>
              </w:rPr>
              <w:t>AQUASTAT</w:t>
            </w:r>
            <w:r w:rsidR="00B3732C" w:rsidRPr="00B3732C">
              <w:rPr>
                <w:rFonts w:eastAsia="SimSun" w:cs="Times New Roman" w:hint="eastAsia"/>
                <w:bCs/>
                <w:sz w:val="18"/>
                <w:szCs w:val="18"/>
                <w:lang w:eastAsia="zh-CN"/>
              </w:rPr>
              <w:t>的数据收集工作需要改进，以提高覆盖面和时间分辨率，同时鼓励各国改进报告工作，并进一步了解全球数据集的好处。</w:t>
            </w:r>
          </w:p>
        </w:tc>
      </w:tr>
      <w:tr w:rsidR="00AC3B6A" w:rsidRPr="004C01C9" w14:paraId="02C1558C"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1767107D" w14:textId="0AB36F43" w:rsidR="00AC3B6A" w:rsidRPr="004C01C9" w:rsidRDefault="0097599A" w:rsidP="000D6F81">
            <w:pPr>
              <w:tabs>
                <w:tab w:val="clear" w:pos="1134"/>
              </w:tabs>
              <w:spacing w:before="60" w:line="276" w:lineRule="auto"/>
              <w:jc w:val="left"/>
              <w:rPr>
                <w:rFonts w:eastAsia="SimSun" w:cs="Times New Roman"/>
                <w:bCs/>
                <w:sz w:val="18"/>
                <w:szCs w:val="18"/>
                <w:lang w:eastAsia="zh-CN"/>
              </w:rPr>
            </w:pPr>
            <w:r w:rsidRPr="004C01C9">
              <w:rPr>
                <w:rFonts w:eastAsia="SimSun" w:cs="Times New Roman"/>
                <w:bCs/>
                <w:sz w:val="18"/>
                <w:szCs w:val="18"/>
                <w:lang w:eastAsia="zh-CN"/>
              </w:rPr>
              <w:lastRenderedPageBreak/>
              <w:t>与其他</w:t>
            </w:r>
            <w:r w:rsidRPr="004C01C9">
              <w:rPr>
                <w:rFonts w:eastAsia="SimSun" w:cs="Times New Roman"/>
                <w:bCs/>
                <w:sz w:val="18"/>
                <w:szCs w:val="18"/>
                <w:lang w:eastAsia="zh-CN"/>
              </w:rPr>
              <w:t>IP</w:t>
            </w:r>
            <w:r w:rsidRPr="004C01C9">
              <w:rPr>
                <w:rFonts w:eastAsia="SimSun" w:cs="Times New Roman"/>
                <w:bCs/>
                <w:sz w:val="18"/>
                <w:szCs w:val="18"/>
                <w:lang w:eastAsia="zh-CN"/>
              </w:rPr>
              <w:t>行</w:t>
            </w:r>
            <w:r w:rsidRPr="004C01C9">
              <w:rPr>
                <w:rFonts w:eastAsia="SimSun" w:cs="Microsoft YaHei"/>
                <w:bCs/>
                <w:sz w:val="18"/>
                <w:szCs w:val="18"/>
                <w:lang w:eastAsia="zh-CN"/>
              </w:rPr>
              <w:t>动</w:t>
            </w:r>
            <w:r w:rsidRPr="004C01C9">
              <w:rPr>
                <w:rFonts w:eastAsia="SimSun" w:cs="MS Gothic"/>
                <w:bCs/>
                <w:sz w:val="18"/>
                <w:szCs w:val="18"/>
                <w:lang w:eastAsia="zh-CN"/>
              </w:rPr>
              <w:t>的</w:t>
            </w:r>
            <w:r w:rsidRPr="004C01C9">
              <w:rPr>
                <w:rFonts w:eastAsia="SimSun" w:cs="Microsoft YaHei"/>
                <w:bCs/>
                <w:sz w:val="18"/>
                <w:szCs w:val="18"/>
                <w:lang w:eastAsia="zh-CN"/>
              </w:rPr>
              <w:t>联</w:t>
            </w:r>
            <w:r w:rsidRPr="004C01C9">
              <w:rPr>
                <w:rFonts w:eastAsia="SimSun" w:cs="MS Gothic"/>
                <w:bCs/>
                <w:sz w:val="18"/>
                <w:szCs w:val="18"/>
                <w:lang w:eastAsia="zh-CN"/>
              </w:rPr>
              <w:t>系</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67F04361" w14:textId="48052439" w:rsidR="00AC3B6A" w:rsidRPr="004C01C9" w:rsidRDefault="00AC3B6A" w:rsidP="000D6F81">
            <w:pPr>
              <w:tabs>
                <w:tab w:val="clear" w:pos="1134"/>
              </w:tabs>
              <w:spacing w:before="60" w:after="60"/>
              <w:ind w:left="266"/>
              <w:jc w:val="left"/>
              <w:rPr>
                <w:rFonts w:eastAsia="SimSun" w:cs="Times New Roman"/>
                <w:bCs/>
                <w:color w:val="000000"/>
                <w:sz w:val="18"/>
                <w:szCs w:val="18"/>
                <w:lang w:eastAsia="zh-CN"/>
              </w:rPr>
            </w:pPr>
            <w:r w:rsidRPr="004C01C9">
              <w:rPr>
                <w:rFonts w:eastAsia="SimSun" w:cs="Times New Roman"/>
                <w:bCs/>
                <w:color w:val="000000"/>
                <w:sz w:val="18"/>
                <w:szCs w:val="18"/>
                <w:lang w:eastAsia="zh-CN"/>
              </w:rPr>
              <w:t>B2</w:t>
            </w:r>
            <w:r w:rsidR="00B3732C">
              <w:rPr>
                <w:rFonts w:eastAsia="SimSun" w:cs="Times New Roman" w:hint="eastAsia"/>
                <w:bCs/>
                <w:color w:val="000000"/>
                <w:sz w:val="18"/>
                <w:szCs w:val="18"/>
                <w:lang w:eastAsia="zh-CN"/>
              </w:rPr>
              <w:t>：</w:t>
            </w:r>
            <w:r w:rsidR="00B3732C" w:rsidRPr="00B3732C">
              <w:rPr>
                <w:rFonts w:eastAsia="SimSun" w:cs="Times New Roman"/>
                <w:bCs/>
                <w:color w:val="000000"/>
                <w:sz w:val="18"/>
                <w:szCs w:val="18"/>
                <w:lang w:eastAsia="zh-CN"/>
              </w:rPr>
              <w:t>GBON</w:t>
            </w:r>
            <w:r w:rsidR="00B3732C" w:rsidRPr="00B3732C">
              <w:rPr>
                <w:rFonts w:eastAsia="SimSun" w:cs="Times New Roman" w:hint="eastAsia"/>
                <w:bCs/>
                <w:color w:val="000000"/>
                <w:sz w:val="18"/>
                <w:szCs w:val="18"/>
                <w:lang w:eastAsia="zh-CN"/>
              </w:rPr>
              <w:t>的发展将有助于实施行动</w:t>
            </w:r>
            <w:r w:rsidR="00B3732C" w:rsidRPr="00B3732C">
              <w:rPr>
                <w:rFonts w:eastAsia="SimSun" w:cs="Times New Roman"/>
                <w:bCs/>
                <w:color w:val="000000"/>
                <w:sz w:val="18"/>
                <w:szCs w:val="18"/>
                <w:lang w:eastAsia="zh-CN"/>
              </w:rPr>
              <w:t>B5</w:t>
            </w:r>
            <w:r w:rsidR="00B3732C" w:rsidRPr="00B3732C">
              <w:rPr>
                <w:rFonts w:eastAsia="SimSun" w:cs="Times New Roman" w:hint="eastAsia"/>
                <w:bCs/>
                <w:color w:val="000000"/>
                <w:sz w:val="18"/>
                <w:szCs w:val="18"/>
                <w:lang w:eastAsia="zh-CN"/>
              </w:rPr>
              <w:t>。</w:t>
            </w:r>
          </w:p>
          <w:p w14:paraId="0755D462" w14:textId="58204FBC" w:rsidR="00AC3B6A" w:rsidRPr="004C01C9" w:rsidRDefault="00B3732C" w:rsidP="00B3732C">
            <w:pPr>
              <w:tabs>
                <w:tab w:val="clear" w:pos="1134"/>
              </w:tabs>
              <w:spacing w:before="60" w:after="60"/>
              <w:ind w:left="266"/>
              <w:jc w:val="left"/>
              <w:rPr>
                <w:rFonts w:eastAsia="SimSun" w:cs="Times New Roman"/>
                <w:bCs/>
                <w:sz w:val="18"/>
                <w:szCs w:val="18"/>
              </w:rPr>
            </w:pPr>
            <w:r>
              <w:rPr>
                <w:rFonts w:eastAsia="SimSun" w:cs="Times New Roman"/>
                <w:bCs/>
                <w:color w:val="000000"/>
                <w:sz w:val="18"/>
                <w:szCs w:val="18"/>
              </w:rPr>
              <w:t>B10</w:t>
            </w:r>
            <w:r>
              <w:rPr>
                <w:rFonts w:eastAsia="SimSun" w:cs="Times New Roman" w:hint="eastAsia"/>
                <w:bCs/>
                <w:color w:val="000000"/>
                <w:sz w:val="18"/>
                <w:szCs w:val="18"/>
                <w:lang w:eastAsia="zh-CN"/>
              </w:rPr>
              <w:t>：</w:t>
            </w:r>
            <w:r w:rsidRPr="00B3732C">
              <w:rPr>
                <w:rFonts w:eastAsia="SimSun" w:cs="Times New Roman" w:hint="eastAsia"/>
                <w:bCs/>
                <w:color w:val="000000"/>
                <w:sz w:val="18"/>
                <w:szCs w:val="18"/>
                <w:lang w:eastAsia="zh-CN"/>
              </w:rPr>
              <w:t>结束水循环</w:t>
            </w:r>
            <w:r>
              <w:rPr>
                <w:rFonts w:eastAsia="SimSun" w:cs="Times New Roman" w:hint="eastAsia"/>
                <w:bCs/>
                <w:color w:val="000000"/>
                <w:sz w:val="18"/>
                <w:szCs w:val="18"/>
                <w:lang w:eastAsia="zh-CN"/>
              </w:rPr>
              <w:t>。</w:t>
            </w:r>
          </w:p>
        </w:tc>
      </w:tr>
    </w:tbl>
    <w:p w14:paraId="4DFB9A33" w14:textId="77777777" w:rsidR="00AC3B6A" w:rsidRPr="00106302" w:rsidRDefault="00AC3B6A" w:rsidP="0037222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83408F" w:rsidRPr="00CB288C" w14:paraId="5E36A68B" w14:textId="77777777" w:rsidTr="000D6F81">
        <w:trPr>
          <w:tblHeader/>
        </w:trPr>
        <w:tc>
          <w:tcPr>
            <w:tcW w:w="5000" w:type="pct"/>
            <w:gridSpan w:val="2"/>
            <w:shd w:val="clear" w:color="auto" w:fill="DDF0C8"/>
          </w:tcPr>
          <w:p w14:paraId="4857752A" w14:textId="50D951A8" w:rsidR="0083408F" w:rsidRPr="00CB288C" w:rsidRDefault="00C13A8F" w:rsidP="00C13A8F">
            <w:pPr>
              <w:tabs>
                <w:tab w:val="clear" w:pos="1134"/>
              </w:tabs>
              <w:spacing w:before="120" w:after="120"/>
              <w:rPr>
                <w:rFonts w:eastAsia="SimSun" w:cs="Times New Roman"/>
                <w:bCs/>
                <w:sz w:val="18"/>
                <w:szCs w:val="18"/>
                <w:lang w:eastAsia="zh-CN"/>
              </w:rPr>
            </w:pPr>
            <w:r w:rsidRPr="00CB288C">
              <w:rPr>
                <w:rFonts w:eastAsia="SimSun" w:cs="Times New Roman"/>
                <w:bCs/>
                <w:sz w:val="18"/>
                <w:szCs w:val="18"/>
                <w:lang w:eastAsia="zh-CN"/>
              </w:rPr>
              <w:t>行动</w:t>
            </w:r>
            <w:r w:rsidRPr="00CB288C">
              <w:rPr>
                <w:rFonts w:eastAsia="SimSun" w:cs="Times New Roman"/>
                <w:bCs/>
                <w:sz w:val="18"/>
                <w:szCs w:val="18"/>
                <w:lang w:eastAsia="zh-CN"/>
              </w:rPr>
              <w:t>B6</w:t>
            </w:r>
            <w:r w:rsidRPr="00CB288C">
              <w:rPr>
                <w:rFonts w:eastAsia="SimSun" w:cs="Times New Roman"/>
                <w:bCs/>
                <w:sz w:val="18"/>
                <w:szCs w:val="18"/>
                <w:lang w:eastAsia="zh-CN"/>
              </w:rPr>
              <w:t>：扩大和建立完全一体化的全球海洋观测系统</w:t>
            </w:r>
            <w:r w:rsidR="0083408F" w:rsidRPr="00CB288C">
              <w:rPr>
                <w:rFonts w:eastAsia="SimSun" w:cs="Times New Roman"/>
                <w:bCs/>
                <w:sz w:val="18"/>
                <w:szCs w:val="18"/>
                <w:lang w:eastAsia="zh-CN"/>
              </w:rPr>
              <w:t xml:space="preserve"> </w:t>
            </w:r>
          </w:p>
        </w:tc>
      </w:tr>
      <w:tr w:rsidR="0083408F" w:rsidRPr="00CB288C" w14:paraId="62E361D1" w14:textId="77777777" w:rsidTr="000D6F81">
        <w:tc>
          <w:tcPr>
            <w:tcW w:w="907" w:type="pct"/>
            <w:shd w:val="clear" w:color="auto" w:fill="auto"/>
          </w:tcPr>
          <w:p w14:paraId="71A01DFA" w14:textId="25BF3BBF" w:rsidR="0083408F" w:rsidRPr="00CB288C" w:rsidRDefault="00B65603" w:rsidP="000D6F81">
            <w:pPr>
              <w:tabs>
                <w:tab w:val="clear" w:pos="1134"/>
              </w:tabs>
              <w:spacing w:before="60" w:line="276" w:lineRule="auto"/>
              <w:jc w:val="left"/>
              <w:rPr>
                <w:rFonts w:eastAsia="SimSun" w:cs="Times New Roman"/>
                <w:bCs/>
                <w:sz w:val="18"/>
                <w:szCs w:val="18"/>
              </w:rPr>
            </w:pPr>
            <w:r w:rsidRPr="00CB288C">
              <w:rPr>
                <w:rFonts w:eastAsia="SimSun" w:cs="Times New Roman"/>
                <w:bCs/>
                <w:sz w:val="18"/>
                <w:szCs w:val="18"/>
              </w:rPr>
              <w:t>活</w:t>
            </w:r>
            <w:r w:rsidRPr="00CB288C">
              <w:rPr>
                <w:rFonts w:eastAsia="SimSun" w:cs="Microsoft YaHei"/>
                <w:bCs/>
                <w:sz w:val="18"/>
                <w:szCs w:val="18"/>
              </w:rPr>
              <w:t>动</w:t>
            </w:r>
          </w:p>
        </w:tc>
        <w:tc>
          <w:tcPr>
            <w:tcW w:w="4093" w:type="pct"/>
            <w:shd w:val="clear" w:color="auto" w:fill="auto"/>
          </w:tcPr>
          <w:p w14:paraId="26AAE6D9" w14:textId="0DB2F896" w:rsidR="0083408F" w:rsidRPr="00CB288C" w:rsidRDefault="00701C72" w:rsidP="000D6F81">
            <w:pPr>
              <w:tabs>
                <w:tab w:val="clear" w:pos="1134"/>
              </w:tabs>
              <w:spacing w:before="60"/>
              <w:rPr>
                <w:rFonts w:eastAsia="SimSun" w:cs="Times New Roman"/>
                <w:bCs/>
                <w:sz w:val="18"/>
                <w:szCs w:val="18"/>
                <w:lang w:eastAsia="zh-CN"/>
              </w:rPr>
            </w:pPr>
            <w:r w:rsidRPr="00701C72">
              <w:rPr>
                <w:rFonts w:eastAsia="SimSun" w:cs="Times New Roman" w:hint="eastAsia"/>
                <w:bCs/>
                <w:sz w:val="18"/>
                <w:szCs w:val="18"/>
                <w:lang w:eastAsia="zh-CN"/>
              </w:rPr>
              <w:t>通过改进以下方面，增加对深海、冰下和边缘海的海洋</w:t>
            </w:r>
            <w:r w:rsidRPr="00701C72">
              <w:rPr>
                <w:rFonts w:eastAsia="SimSun" w:cs="Times New Roman"/>
                <w:bCs/>
                <w:sz w:val="18"/>
                <w:szCs w:val="18"/>
                <w:lang w:eastAsia="zh-CN"/>
              </w:rPr>
              <w:t>ECV</w:t>
            </w:r>
            <w:r w:rsidRPr="00701C72">
              <w:rPr>
                <w:rFonts w:eastAsia="SimSun" w:cs="Times New Roman" w:hint="eastAsia"/>
                <w:bCs/>
                <w:sz w:val="18"/>
                <w:szCs w:val="18"/>
                <w:lang w:eastAsia="zh-CN"/>
              </w:rPr>
              <w:t>的测量：</w:t>
            </w:r>
          </w:p>
          <w:p w14:paraId="0566E362" w14:textId="2B7C8EF1" w:rsidR="0083408F" w:rsidRPr="00CB288C" w:rsidRDefault="0083408F" w:rsidP="000D6F81">
            <w:pPr>
              <w:tabs>
                <w:tab w:val="clear" w:pos="1134"/>
              </w:tabs>
              <w:spacing w:before="60"/>
              <w:ind w:left="360" w:hanging="360"/>
              <w:jc w:val="left"/>
              <w:rPr>
                <w:rFonts w:eastAsia="SimSun" w:cs="Times New Roman"/>
                <w:bCs/>
                <w:sz w:val="18"/>
                <w:szCs w:val="18"/>
                <w:lang w:eastAsia="zh-CN"/>
              </w:rPr>
            </w:pPr>
            <w:r w:rsidRPr="00CB288C">
              <w:rPr>
                <w:rFonts w:eastAsia="SimSun" w:cs="Times New Roman"/>
                <w:bCs/>
                <w:sz w:val="18"/>
                <w:szCs w:val="18"/>
                <w:lang w:eastAsia="zh-CN"/>
              </w:rPr>
              <w:t>1.</w:t>
            </w:r>
            <w:r w:rsidRPr="00CB288C">
              <w:rPr>
                <w:rFonts w:eastAsia="SimSun" w:cs="Times New Roman"/>
                <w:bCs/>
                <w:sz w:val="18"/>
                <w:szCs w:val="18"/>
                <w:lang w:eastAsia="zh-CN"/>
              </w:rPr>
              <w:tab/>
            </w:r>
            <w:r w:rsidR="00E62DB3" w:rsidRPr="00E62DB3">
              <w:rPr>
                <w:rFonts w:eastAsia="SimSun" w:cs="Times New Roman" w:hint="eastAsia"/>
                <w:bCs/>
                <w:sz w:val="18"/>
                <w:szCs w:val="18"/>
                <w:lang w:eastAsia="zh-CN"/>
              </w:rPr>
              <w:t>核心</w:t>
            </w:r>
            <w:r w:rsidR="00E62DB3" w:rsidRPr="00E62DB3">
              <w:rPr>
                <w:rFonts w:eastAsia="SimSun" w:cs="Times New Roman"/>
                <w:bCs/>
                <w:sz w:val="18"/>
                <w:szCs w:val="18"/>
                <w:lang w:eastAsia="zh-CN"/>
              </w:rPr>
              <w:t>Argo</w:t>
            </w:r>
            <w:r w:rsidR="00E62DB3" w:rsidRPr="00E62DB3">
              <w:rPr>
                <w:rFonts w:eastAsia="SimSun" w:cs="Times New Roman" w:hint="eastAsia"/>
                <w:bCs/>
                <w:sz w:val="18"/>
                <w:szCs w:val="18"/>
                <w:lang w:eastAsia="zh-CN"/>
              </w:rPr>
              <w:t>（确保达到目标密度）、生物地球化学（</w:t>
            </w:r>
            <w:r w:rsidR="00E62DB3" w:rsidRPr="00E62DB3">
              <w:rPr>
                <w:rFonts w:eastAsia="SimSun" w:cs="Times New Roman"/>
                <w:bCs/>
                <w:sz w:val="18"/>
                <w:szCs w:val="18"/>
                <w:lang w:eastAsia="zh-CN"/>
              </w:rPr>
              <w:t>BGC</w:t>
            </w:r>
            <w:r w:rsidR="00E62DB3" w:rsidRPr="00E62DB3">
              <w:rPr>
                <w:rFonts w:eastAsia="SimSun" w:cs="Times New Roman" w:hint="eastAsia"/>
                <w:bCs/>
                <w:sz w:val="18"/>
                <w:szCs w:val="18"/>
                <w:lang w:eastAsia="zh-CN"/>
              </w:rPr>
              <w:t>）和深海</w:t>
            </w:r>
            <w:r w:rsidR="00E62DB3" w:rsidRPr="00E62DB3">
              <w:rPr>
                <w:rFonts w:eastAsia="SimSun" w:cs="Times New Roman"/>
                <w:bCs/>
                <w:sz w:val="18"/>
                <w:szCs w:val="18"/>
                <w:lang w:eastAsia="zh-CN"/>
              </w:rPr>
              <w:t>Argo</w:t>
            </w:r>
            <w:r w:rsidR="00E62DB3" w:rsidRPr="00E62DB3">
              <w:rPr>
                <w:rFonts w:eastAsia="SimSun" w:cs="Times New Roman" w:hint="eastAsia"/>
                <w:bCs/>
                <w:sz w:val="18"/>
                <w:szCs w:val="18"/>
                <w:lang w:eastAsia="zh-CN"/>
              </w:rPr>
              <w:t>，以实现</w:t>
            </w:r>
            <w:r w:rsidR="00E62DB3" w:rsidRPr="00E62DB3">
              <w:rPr>
                <w:rFonts w:eastAsia="SimSun" w:cs="Times New Roman"/>
                <w:bCs/>
                <w:sz w:val="18"/>
                <w:szCs w:val="18"/>
                <w:lang w:eastAsia="zh-CN"/>
              </w:rPr>
              <w:t>OneArgo</w:t>
            </w:r>
            <w:r w:rsidR="00E62DB3" w:rsidRPr="00E62DB3">
              <w:rPr>
                <w:rFonts w:eastAsia="SimSun" w:cs="Times New Roman" w:hint="eastAsia"/>
                <w:bCs/>
                <w:sz w:val="18"/>
                <w:szCs w:val="18"/>
                <w:lang w:eastAsia="zh-CN"/>
              </w:rPr>
              <w:t>的设计。</w:t>
            </w:r>
          </w:p>
          <w:p w14:paraId="572DE431" w14:textId="12C7290B" w:rsidR="0083408F" w:rsidRPr="00CB288C" w:rsidRDefault="0083408F" w:rsidP="000D6F81">
            <w:pPr>
              <w:tabs>
                <w:tab w:val="clear" w:pos="1134"/>
              </w:tabs>
              <w:spacing w:before="60" w:after="60"/>
              <w:ind w:left="360" w:hanging="360"/>
              <w:jc w:val="left"/>
              <w:rPr>
                <w:rFonts w:eastAsia="SimSun" w:cs="Times New Roman"/>
                <w:bCs/>
                <w:sz w:val="18"/>
                <w:szCs w:val="18"/>
                <w:lang w:eastAsia="zh-CN"/>
              </w:rPr>
            </w:pPr>
            <w:r w:rsidRPr="00CB288C">
              <w:rPr>
                <w:rFonts w:eastAsia="SimSun" w:cs="Times New Roman"/>
                <w:bCs/>
                <w:sz w:val="18"/>
                <w:szCs w:val="18"/>
                <w:lang w:eastAsia="zh-CN"/>
              </w:rPr>
              <w:t>2.</w:t>
            </w:r>
            <w:r w:rsidRPr="00CB288C">
              <w:rPr>
                <w:rFonts w:eastAsia="SimSun" w:cs="Times New Roman"/>
                <w:bCs/>
                <w:sz w:val="18"/>
                <w:szCs w:val="18"/>
                <w:lang w:eastAsia="zh-CN"/>
              </w:rPr>
              <w:tab/>
            </w:r>
            <w:r w:rsidR="00C04997">
              <w:rPr>
                <w:rFonts w:eastAsia="SimSun" w:cs="Times New Roman" w:hint="eastAsia"/>
                <w:bCs/>
                <w:sz w:val="18"/>
                <w:szCs w:val="18"/>
                <w:lang w:eastAsia="zh-CN"/>
              </w:rPr>
              <w:t>船基水文测量</w:t>
            </w:r>
            <w:r w:rsidR="00E62DB3" w:rsidRPr="00E62DB3">
              <w:rPr>
                <w:rFonts w:eastAsia="SimSun" w:cs="Times New Roman" w:hint="eastAsia"/>
                <w:bCs/>
                <w:sz w:val="18"/>
                <w:szCs w:val="18"/>
                <w:lang w:eastAsia="zh-CN"/>
              </w:rPr>
              <w:t>、固定点观测、自主观测和无机组人员观测。</w:t>
            </w:r>
          </w:p>
          <w:p w14:paraId="1698117B" w14:textId="7B4568CA" w:rsidR="0083408F" w:rsidRPr="00CB288C" w:rsidRDefault="0083408F" w:rsidP="00334E9B">
            <w:pPr>
              <w:tabs>
                <w:tab w:val="clear" w:pos="1134"/>
              </w:tabs>
              <w:spacing w:before="60" w:after="60"/>
              <w:ind w:left="360" w:hanging="360"/>
              <w:jc w:val="left"/>
              <w:rPr>
                <w:rFonts w:eastAsia="SimSun" w:cs="Times New Roman"/>
                <w:bCs/>
                <w:sz w:val="18"/>
                <w:szCs w:val="18"/>
                <w:lang w:eastAsia="zh-CN"/>
              </w:rPr>
            </w:pPr>
            <w:r w:rsidRPr="00CB288C">
              <w:rPr>
                <w:rFonts w:eastAsia="SimSun" w:cs="Times New Roman"/>
                <w:bCs/>
                <w:sz w:val="18"/>
                <w:szCs w:val="18"/>
                <w:lang w:eastAsia="zh-CN"/>
              </w:rPr>
              <w:t>3.</w:t>
            </w:r>
            <w:r w:rsidRPr="00CB288C">
              <w:rPr>
                <w:rFonts w:eastAsia="SimSun" w:cs="Times New Roman"/>
                <w:bCs/>
                <w:sz w:val="18"/>
                <w:szCs w:val="18"/>
                <w:lang w:eastAsia="zh-CN"/>
              </w:rPr>
              <w:tab/>
            </w:r>
            <w:r w:rsidR="00334E9B" w:rsidRPr="00334E9B">
              <w:rPr>
                <w:rFonts w:eastAsia="SimSun" w:cs="Times New Roman" w:hint="eastAsia"/>
                <w:bCs/>
                <w:sz w:val="18"/>
                <w:szCs w:val="18"/>
                <w:lang w:eastAsia="zh-CN"/>
              </w:rPr>
              <w:t>观测网络的整合，以充分满足</w:t>
            </w:r>
            <w:r w:rsidR="00334E9B" w:rsidRPr="00334E9B">
              <w:rPr>
                <w:rFonts w:eastAsia="SimSun" w:cs="Times New Roman"/>
                <w:bCs/>
                <w:sz w:val="18"/>
                <w:szCs w:val="18"/>
                <w:lang w:eastAsia="zh-CN"/>
              </w:rPr>
              <w:t>ECV</w:t>
            </w:r>
            <w:r w:rsidR="00334E9B" w:rsidRPr="00334E9B">
              <w:rPr>
                <w:rFonts w:eastAsia="SimSun" w:cs="Times New Roman" w:hint="eastAsia"/>
                <w:bCs/>
                <w:sz w:val="18"/>
                <w:szCs w:val="18"/>
                <w:lang w:eastAsia="zh-CN"/>
              </w:rPr>
              <w:t>的要求。</w:t>
            </w:r>
          </w:p>
        </w:tc>
      </w:tr>
      <w:tr w:rsidR="0083408F" w:rsidRPr="00CB288C" w14:paraId="14D2E921" w14:textId="77777777" w:rsidTr="000D6F81">
        <w:tc>
          <w:tcPr>
            <w:tcW w:w="907" w:type="pct"/>
            <w:shd w:val="clear" w:color="auto" w:fill="auto"/>
          </w:tcPr>
          <w:p w14:paraId="482C695D" w14:textId="639B1DA5" w:rsidR="0083408F" w:rsidRPr="00CB288C" w:rsidRDefault="004B68BC" w:rsidP="000D6F81">
            <w:pPr>
              <w:tabs>
                <w:tab w:val="clear" w:pos="1134"/>
              </w:tabs>
              <w:spacing w:before="60" w:line="276" w:lineRule="auto"/>
              <w:jc w:val="left"/>
              <w:rPr>
                <w:rFonts w:eastAsia="SimSun" w:cs="Times New Roman"/>
                <w:bCs/>
                <w:sz w:val="18"/>
                <w:szCs w:val="18"/>
              </w:rPr>
            </w:pPr>
            <w:r>
              <w:rPr>
                <w:rFonts w:eastAsia="SimSun" w:cs="Microsoft YaHei"/>
                <w:bCs/>
                <w:sz w:val="18"/>
                <w:szCs w:val="18"/>
              </w:rPr>
              <w:t>问题</w:t>
            </w:r>
            <w:r>
              <w:rPr>
                <w:rFonts w:eastAsia="SimSun" w:cs="Microsoft YaHei"/>
                <w:bCs/>
                <w:sz w:val="18"/>
                <w:szCs w:val="18"/>
              </w:rPr>
              <w:t>/</w:t>
            </w:r>
            <w:r>
              <w:rPr>
                <w:rFonts w:eastAsia="SimSun" w:cs="Microsoft YaHei"/>
                <w:bCs/>
                <w:sz w:val="18"/>
                <w:szCs w:val="18"/>
              </w:rPr>
              <w:t>益处</w:t>
            </w:r>
          </w:p>
        </w:tc>
        <w:tc>
          <w:tcPr>
            <w:tcW w:w="4093" w:type="pct"/>
            <w:shd w:val="clear" w:color="auto" w:fill="auto"/>
          </w:tcPr>
          <w:p w14:paraId="6AD2F7D7" w14:textId="02F7B93F" w:rsidR="0083408F" w:rsidRPr="00CB288C" w:rsidRDefault="00C04997" w:rsidP="000D6F81">
            <w:pPr>
              <w:tabs>
                <w:tab w:val="clear" w:pos="1134"/>
              </w:tabs>
              <w:spacing w:before="60"/>
              <w:jc w:val="left"/>
              <w:rPr>
                <w:rFonts w:eastAsia="SimSun" w:cs="Times New Roman"/>
                <w:bCs/>
                <w:sz w:val="18"/>
                <w:szCs w:val="18"/>
                <w:lang w:eastAsia="zh-CN"/>
              </w:rPr>
            </w:pPr>
            <w:r w:rsidRPr="00C04997">
              <w:rPr>
                <w:rFonts w:eastAsia="SimSun" w:cs="Times New Roman" w:hint="eastAsia"/>
                <w:bCs/>
                <w:sz w:val="18"/>
                <w:szCs w:val="18"/>
                <w:lang w:eastAsia="zh-CN"/>
              </w:rPr>
              <w:t>存在严重的采样差距，限制了对海洋状况的监测（例如，热储存、碳循环和对生物圈的影响）。将目前的</w:t>
            </w:r>
            <w:r w:rsidRPr="00C04997">
              <w:rPr>
                <w:rFonts w:eastAsia="SimSun" w:cs="Times New Roman"/>
                <w:bCs/>
                <w:sz w:val="18"/>
                <w:szCs w:val="18"/>
                <w:lang w:eastAsia="zh-CN"/>
              </w:rPr>
              <w:t>Argo</w:t>
            </w:r>
            <w:proofErr w:type="gramStart"/>
            <w:r w:rsidRPr="00C04997">
              <w:rPr>
                <w:rFonts w:eastAsia="SimSun" w:cs="Times New Roman" w:hint="eastAsia"/>
                <w:bCs/>
                <w:sz w:val="18"/>
                <w:szCs w:val="18"/>
                <w:lang w:eastAsia="zh-CN"/>
              </w:rPr>
              <w:t>阵列转变为一体化的“</w:t>
            </w:r>
            <w:proofErr w:type="gramEnd"/>
            <w:r w:rsidRPr="00C04997">
              <w:rPr>
                <w:rFonts w:eastAsia="SimSun" w:cs="Times New Roman"/>
                <w:bCs/>
                <w:sz w:val="18"/>
                <w:szCs w:val="18"/>
                <w:lang w:eastAsia="zh-CN"/>
              </w:rPr>
              <w:t>OneArgo</w:t>
            </w:r>
            <w:r w:rsidRPr="00C04997">
              <w:rPr>
                <w:rFonts w:ascii="SimSun" w:eastAsia="SimSun" w:hAnsi="SimSun" w:cs="Times New Roman"/>
                <w:bCs/>
                <w:sz w:val="18"/>
                <w:szCs w:val="18"/>
                <w:lang w:eastAsia="zh-CN"/>
              </w:rPr>
              <w:t>”</w:t>
            </w:r>
            <w:r w:rsidRPr="00C04997">
              <w:rPr>
                <w:rFonts w:eastAsia="SimSun" w:cs="Times New Roman" w:hint="eastAsia"/>
                <w:bCs/>
                <w:sz w:val="18"/>
                <w:szCs w:val="18"/>
                <w:lang w:eastAsia="zh-CN"/>
              </w:rPr>
              <w:t>阵列，部署重复水文测量，部署固定点和其他自主观测平台及其整合，目的是通过提供表面和次表层海洋属性、物理、生物地球化学和光学属性的观测来解决这些差距，旨在收集海洋</w:t>
            </w:r>
            <w:r w:rsidRPr="00C04997">
              <w:rPr>
                <w:rFonts w:eastAsia="SimSun" w:cs="Times New Roman"/>
                <w:bCs/>
                <w:sz w:val="18"/>
                <w:szCs w:val="18"/>
                <w:lang w:eastAsia="zh-CN"/>
              </w:rPr>
              <w:t>ECV</w:t>
            </w:r>
            <w:r w:rsidRPr="00C04997">
              <w:rPr>
                <w:rFonts w:eastAsia="SimSun" w:cs="Times New Roman" w:hint="eastAsia"/>
                <w:bCs/>
                <w:sz w:val="18"/>
                <w:szCs w:val="18"/>
                <w:lang w:eastAsia="zh-CN"/>
              </w:rPr>
              <w:t>，改善全球覆盖率，这是非常必要的</w:t>
            </w:r>
            <w:r>
              <w:rPr>
                <w:rFonts w:eastAsia="SimSun" w:cs="Times New Roman" w:hint="eastAsia"/>
                <w:bCs/>
                <w:sz w:val="18"/>
                <w:szCs w:val="18"/>
                <w:lang w:eastAsia="zh-CN"/>
              </w:rPr>
              <w:t>。</w:t>
            </w:r>
          </w:p>
          <w:p w14:paraId="3A7AD1E4" w14:textId="69934BE8" w:rsidR="0083408F" w:rsidRPr="00CB288C" w:rsidRDefault="00637A4B" w:rsidP="000D6F81">
            <w:pPr>
              <w:tabs>
                <w:tab w:val="clear" w:pos="1134"/>
              </w:tabs>
              <w:spacing w:before="60" w:after="60"/>
              <w:jc w:val="left"/>
              <w:rPr>
                <w:rFonts w:eastAsia="SimSun" w:cs="Times New Roman"/>
                <w:bCs/>
                <w:sz w:val="18"/>
                <w:szCs w:val="18"/>
                <w:lang w:eastAsia="zh-CN"/>
              </w:rPr>
            </w:pPr>
            <w:r w:rsidRPr="00637A4B">
              <w:rPr>
                <w:rFonts w:eastAsia="SimSun" w:cs="Times New Roman" w:hint="eastAsia"/>
                <w:bCs/>
                <w:sz w:val="18"/>
                <w:szCs w:val="18"/>
                <w:lang w:eastAsia="zh-CN"/>
              </w:rPr>
              <w:t>扩展现场网络将是完成气候周期评估预算、监测海洋状况、评估气候风险和影响以及指导适应政策的关键。这对卫星测量的校准和验证至关重要。加强对海洋现场原位表层和次表层</w:t>
            </w:r>
            <w:r w:rsidRPr="00637A4B">
              <w:rPr>
                <w:rFonts w:eastAsia="SimSun" w:cs="Times New Roman"/>
                <w:bCs/>
                <w:sz w:val="18"/>
                <w:szCs w:val="18"/>
                <w:lang w:eastAsia="zh-CN"/>
              </w:rPr>
              <w:t>ECV</w:t>
            </w:r>
            <w:r w:rsidRPr="00637A4B">
              <w:rPr>
                <w:rFonts w:eastAsia="SimSun" w:cs="Times New Roman" w:hint="eastAsia"/>
                <w:bCs/>
                <w:sz w:val="18"/>
                <w:szCs w:val="18"/>
                <w:lang w:eastAsia="zh-CN"/>
              </w:rPr>
              <w:t>的覆盖也是改善无缝预报的关键，并有助于实现《巴黎协定》的目标。</w:t>
            </w:r>
          </w:p>
        </w:tc>
      </w:tr>
      <w:tr w:rsidR="0083408F" w:rsidRPr="00CB288C" w14:paraId="470ED4E6" w14:textId="77777777" w:rsidTr="000D6F81">
        <w:tc>
          <w:tcPr>
            <w:tcW w:w="907" w:type="pct"/>
            <w:shd w:val="clear" w:color="auto" w:fill="auto"/>
          </w:tcPr>
          <w:p w14:paraId="7A464D88" w14:textId="1CFE24DC" w:rsidR="0083408F" w:rsidRPr="00CB288C" w:rsidRDefault="00B65603" w:rsidP="000D6F81">
            <w:pPr>
              <w:tabs>
                <w:tab w:val="clear" w:pos="1134"/>
              </w:tabs>
              <w:spacing w:before="60" w:line="276" w:lineRule="auto"/>
              <w:jc w:val="left"/>
              <w:rPr>
                <w:rFonts w:eastAsia="SimSun" w:cs="Times New Roman"/>
                <w:bCs/>
                <w:sz w:val="18"/>
                <w:szCs w:val="18"/>
              </w:rPr>
            </w:pPr>
            <w:r w:rsidRPr="00CB288C">
              <w:rPr>
                <w:rFonts w:eastAsia="SimSun" w:cs="Microsoft YaHei"/>
                <w:bCs/>
                <w:sz w:val="18"/>
                <w:szCs w:val="18"/>
              </w:rPr>
              <w:t>实</w:t>
            </w:r>
            <w:r w:rsidRPr="00CB288C">
              <w:rPr>
                <w:rFonts w:eastAsia="SimSun" w:cs="MS Gothic"/>
                <w:bCs/>
                <w:sz w:val="18"/>
                <w:szCs w:val="18"/>
              </w:rPr>
              <w:t>施者</w:t>
            </w:r>
          </w:p>
        </w:tc>
        <w:tc>
          <w:tcPr>
            <w:tcW w:w="4093" w:type="pct"/>
            <w:shd w:val="clear" w:color="auto" w:fill="auto"/>
          </w:tcPr>
          <w:p w14:paraId="76196399" w14:textId="5FFC4C8B" w:rsidR="0083408F" w:rsidRPr="00CB288C" w:rsidRDefault="0098382A" w:rsidP="000D6F81">
            <w:pPr>
              <w:tabs>
                <w:tab w:val="clear" w:pos="1134"/>
              </w:tabs>
              <w:spacing w:before="60" w:after="60"/>
              <w:jc w:val="left"/>
              <w:rPr>
                <w:rFonts w:eastAsia="SimSun" w:cs="Times New Roman"/>
                <w:bCs/>
                <w:sz w:val="18"/>
                <w:szCs w:val="18"/>
                <w:lang w:eastAsia="zh-CN"/>
              </w:rPr>
            </w:pPr>
            <w:r>
              <w:rPr>
                <w:rFonts w:eastAsia="SimSun" w:cs="Times New Roman"/>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bCs/>
                <w:sz w:val="18"/>
                <w:szCs w:val="18"/>
                <w:lang w:eastAsia="zh-CN"/>
              </w:rPr>
              <w:t>3</w:t>
            </w:r>
            <w:r>
              <w:rPr>
                <w:rFonts w:eastAsia="SimSun" w:cs="Times New Roman" w:hint="eastAsia"/>
                <w:bCs/>
                <w:sz w:val="18"/>
                <w:szCs w:val="18"/>
                <w:lang w:eastAsia="zh-CN"/>
              </w:rPr>
              <w:t>：</w:t>
            </w:r>
            <w:r w:rsidRPr="0098382A">
              <w:rPr>
                <w:rFonts w:eastAsia="SimSun" w:cs="Times New Roman"/>
                <w:bCs/>
                <w:sz w:val="18"/>
                <w:szCs w:val="18"/>
                <w:lang w:eastAsia="zh-CN"/>
              </w:rPr>
              <w:t>GOOS</w:t>
            </w:r>
            <w:r w:rsidRPr="0098382A">
              <w:rPr>
                <w:rFonts w:eastAsia="SimSun" w:cs="Times New Roman" w:hint="eastAsia"/>
                <w:bCs/>
                <w:sz w:val="18"/>
                <w:szCs w:val="18"/>
                <w:lang w:eastAsia="zh-CN"/>
              </w:rPr>
              <w:t>、研究机构、学术界、国家机构（海洋研究所</w:t>
            </w:r>
            <w:r w:rsidRPr="0098382A">
              <w:rPr>
                <w:rFonts w:eastAsia="SimSun" w:cs="Times New Roman"/>
                <w:bCs/>
                <w:sz w:val="18"/>
                <w:szCs w:val="18"/>
                <w:lang w:eastAsia="zh-CN"/>
              </w:rPr>
              <w:t>)</w:t>
            </w:r>
            <w:r w:rsidRPr="0098382A">
              <w:rPr>
                <w:rFonts w:eastAsia="SimSun" w:cs="Times New Roman" w:hint="eastAsia"/>
                <w:bCs/>
                <w:sz w:val="18"/>
                <w:szCs w:val="18"/>
                <w:lang w:eastAsia="zh-CN"/>
              </w:rPr>
              <w:t>、空间机构、</w:t>
            </w:r>
            <w:r w:rsidRPr="0098382A">
              <w:rPr>
                <w:rFonts w:eastAsia="SimSun" w:cs="Times New Roman"/>
                <w:bCs/>
                <w:sz w:val="18"/>
                <w:szCs w:val="18"/>
                <w:lang w:eastAsia="zh-CN"/>
              </w:rPr>
              <w:t>NMHS</w:t>
            </w:r>
            <w:r w:rsidRPr="0098382A">
              <w:rPr>
                <w:rFonts w:eastAsia="SimSun" w:cs="Times New Roman" w:hint="eastAsia"/>
                <w:bCs/>
                <w:sz w:val="18"/>
                <w:szCs w:val="18"/>
                <w:lang w:eastAsia="zh-CN"/>
              </w:rPr>
              <w:t>（</w:t>
            </w:r>
            <w:r w:rsidRPr="0098382A">
              <w:rPr>
                <w:rFonts w:eastAsia="SimSun" w:cs="Times New Roman" w:hint="eastAsia"/>
                <w:bCs/>
                <w:i/>
                <w:sz w:val="18"/>
                <w:szCs w:val="18"/>
                <w:lang w:eastAsia="zh-CN"/>
              </w:rPr>
              <w:t>另见“其他详细信息”中的关键计划和网络</w:t>
            </w:r>
            <w:r w:rsidRPr="0098382A">
              <w:rPr>
                <w:rFonts w:eastAsia="SimSun" w:cs="Times New Roman" w:hint="eastAsia"/>
                <w:bCs/>
                <w:sz w:val="18"/>
                <w:szCs w:val="18"/>
                <w:lang w:eastAsia="zh-CN"/>
              </w:rPr>
              <w:t>）。</w:t>
            </w:r>
          </w:p>
        </w:tc>
      </w:tr>
      <w:tr w:rsidR="0083408F" w:rsidRPr="00CB288C" w14:paraId="31BBAE29" w14:textId="77777777" w:rsidTr="000D6F81">
        <w:tc>
          <w:tcPr>
            <w:tcW w:w="907" w:type="pct"/>
            <w:shd w:val="clear" w:color="auto" w:fill="auto"/>
          </w:tcPr>
          <w:p w14:paraId="1F0A6030" w14:textId="25E929E3" w:rsidR="0083408F" w:rsidRPr="00CB288C" w:rsidRDefault="0097599A" w:rsidP="000D6F81">
            <w:pPr>
              <w:tabs>
                <w:tab w:val="clear" w:pos="1134"/>
              </w:tabs>
              <w:spacing w:before="60" w:line="276" w:lineRule="auto"/>
              <w:jc w:val="left"/>
              <w:rPr>
                <w:rFonts w:eastAsia="SimSun" w:cs="Times New Roman"/>
                <w:bCs/>
                <w:sz w:val="18"/>
                <w:szCs w:val="18"/>
              </w:rPr>
            </w:pPr>
            <w:r w:rsidRPr="00CB288C">
              <w:rPr>
                <w:rFonts w:eastAsia="SimSun" w:cs="Microsoft YaHei"/>
                <w:bCs/>
                <w:sz w:val="18"/>
                <w:szCs w:val="18"/>
              </w:rPr>
              <w:t>评</w:t>
            </w:r>
            <w:r w:rsidRPr="00CB288C">
              <w:rPr>
                <w:rFonts w:eastAsia="SimSun" w:cs="MS Gothic"/>
                <w:bCs/>
                <w:sz w:val="18"/>
                <w:szCs w:val="18"/>
              </w:rPr>
              <w:t>估</w:t>
            </w:r>
            <w:r w:rsidRPr="00CB288C">
              <w:rPr>
                <w:rFonts w:eastAsia="SimSun" w:cs="Microsoft YaHei"/>
                <w:bCs/>
                <w:sz w:val="18"/>
                <w:szCs w:val="18"/>
              </w:rPr>
              <w:t>进</w:t>
            </w:r>
            <w:r w:rsidRPr="00CB288C">
              <w:rPr>
                <w:rFonts w:eastAsia="SimSun" w:cs="MS Gothic"/>
                <w:bCs/>
                <w:sz w:val="18"/>
                <w:szCs w:val="18"/>
              </w:rPr>
              <w:t>展的方法</w:t>
            </w:r>
          </w:p>
        </w:tc>
        <w:tc>
          <w:tcPr>
            <w:tcW w:w="4093" w:type="pct"/>
            <w:shd w:val="clear" w:color="auto" w:fill="auto"/>
          </w:tcPr>
          <w:p w14:paraId="6C18C2BD" w14:textId="415ED019" w:rsidR="0083408F" w:rsidRPr="00CB288C" w:rsidRDefault="0083408F" w:rsidP="000D6F81">
            <w:pPr>
              <w:tabs>
                <w:tab w:val="clear" w:pos="1134"/>
              </w:tabs>
              <w:spacing w:before="60" w:after="60"/>
              <w:ind w:left="261" w:hanging="284"/>
              <w:jc w:val="left"/>
              <w:rPr>
                <w:rFonts w:eastAsia="SimSun" w:cs="Times New Roman"/>
                <w:bCs/>
                <w:sz w:val="18"/>
                <w:szCs w:val="18"/>
                <w:lang w:eastAsia="zh-CN"/>
              </w:rPr>
            </w:pPr>
            <w:r w:rsidRPr="00CB288C">
              <w:rPr>
                <w:rFonts w:eastAsia="SimSun" w:cs="Times New Roman"/>
                <w:bCs/>
                <w:sz w:val="18"/>
                <w:szCs w:val="18"/>
                <w:lang w:eastAsia="zh-CN"/>
              </w:rPr>
              <w:t>1.</w:t>
            </w:r>
            <w:r w:rsidRPr="00CB288C">
              <w:rPr>
                <w:rFonts w:eastAsia="SimSun" w:cs="Times New Roman"/>
                <w:bCs/>
                <w:sz w:val="18"/>
                <w:szCs w:val="18"/>
                <w:lang w:eastAsia="zh-CN"/>
              </w:rPr>
              <w:tab/>
            </w:r>
            <w:r w:rsidR="00680627" w:rsidRPr="00680627">
              <w:rPr>
                <w:rFonts w:eastAsia="SimSun" w:cs="Times New Roman" w:hint="eastAsia"/>
                <w:bCs/>
                <w:sz w:val="18"/>
                <w:szCs w:val="18"/>
                <w:lang w:eastAsia="zh-CN"/>
              </w:rPr>
              <w:t>为保持全球海洋（包括边缘海域和极地）的目标密度而部署的核心浮标数量；以及</w:t>
            </w:r>
            <w:r w:rsidR="00680627" w:rsidRPr="00680627">
              <w:rPr>
                <w:rFonts w:eastAsia="SimSun" w:cs="Times New Roman"/>
                <w:bCs/>
                <w:sz w:val="18"/>
                <w:szCs w:val="18"/>
                <w:lang w:eastAsia="zh-CN"/>
              </w:rPr>
              <w:t>5</w:t>
            </w:r>
            <w:r w:rsidR="00680627" w:rsidRPr="00680627">
              <w:rPr>
                <w:rFonts w:eastAsia="SimSun" w:cs="Times New Roman" w:hint="eastAsia"/>
                <w:bCs/>
                <w:sz w:val="18"/>
                <w:szCs w:val="18"/>
                <w:lang w:eastAsia="zh-CN"/>
              </w:rPr>
              <w:t>年后运行的深海和</w:t>
            </w:r>
            <w:r w:rsidR="00680627" w:rsidRPr="00680627">
              <w:rPr>
                <w:rFonts w:eastAsia="SimSun" w:cs="Times New Roman"/>
                <w:bCs/>
                <w:sz w:val="18"/>
                <w:szCs w:val="18"/>
                <w:lang w:eastAsia="zh-CN"/>
              </w:rPr>
              <w:t>BGC Argo</w:t>
            </w:r>
            <w:r w:rsidR="00680627" w:rsidRPr="00680627">
              <w:rPr>
                <w:rFonts w:eastAsia="SimSun" w:cs="Times New Roman" w:hint="eastAsia"/>
                <w:bCs/>
                <w:sz w:val="18"/>
                <w:szCs w:val="18"/>
                <w:lang w:eastAsia="zh-CN"/>
              </w:rPr>
              <w:t>浮标的数量。</w:t>
            </w:r>
          </w:p>
          <w:p w14:paraId="0CF3BA6F" w14:textId="1F9D92B9" w:rsidR="0083408F" w:rsidRPr="00CB288C" w:rsidRDefault="0083408F" w:rsidP="000D6F81">
            <w:pPr>
              <w:tabs>
                <w:tab w:val="clear" w:pos="1134"/>
              </w:tabs>
              <w:spacing w:before="60" w:after="60"/>
              <w:ind w:left="261" w:hanging="284"/>
              <w:jc w:val="left"/>
              <w:rPr>
                <w:rFonts w:eastAsia="SimSun" w:cs="Times New Roman"/>
                <w:bCs/>
                <w:sz w:val="18"/>
                <w:szCs w:val="18"/>
                <w:lang w:eastAsia="zh-CN"/>
              </w:rPr>
            </w:pPr>
            <w:r w:rsidRPr="00CB288C">
              <w:rPr>
                <w:rFonts w:eastAsia="SimSun" w:cs="Times New Roman"/>
                <w:bCs/>
                <w:sz w:val="18"/>
                <w:szCs w:val="18"/>
                <w:lang w:eastAsia="zh-CN"/>
              </w:rPr>
              <w:t>2.</w:t>
            </w:r>
            <w:r w:rsidRPr="00CB288C">
              <w:rPr>
                <w:rFonts w:eastAsia="SimSun" w:cs="Times New Roman"/>
                <w:bCs/>
                <w:sz w:val="18"/>
                <w:szCs w:val="18"/>
                <w:lang w:eastAsia="zh-CN"/>
              </w:rPr>
              <w:tab/>
            </w:r>
            <w:r w:rsidR="00502A60" w:rsidRPr="00502A60">
              <w:rPr>
                <w:rFonts w:eastAsia="SimSun" w:cs="Times New Roman"/>
                <w:bCs/>
                <w:sz w:val="18"/>
                <w:szCs w:val="18"/>
                <w:lang w:eastAsia="zh-CN"/>
              </w:rPr>
              <w:t>5</w:t>
            </w:r>
            <w:r w:rsidR="00502A60" w:rsidRPr="00502A60">
              <w:rPr>
                <w:rFonts w:eastAsia="SimSun" w:cs="Times New Roman" w:hint="eastAsia"/>
                <w:bCs/>
                <w:sz w:val="18"/>
                <w:szCs w:val="18"/>
                <w:lang w:eastAsia="zh-CN"/>
              </w:rPr>
              <w:t>年后增加船基水文测量和固定点观测在全球海洋的覆盖范围，包括极地和边缘海域。</w:t>
            </w:r>
          </w:p>
          <w:p w14:paraId="7D43EBD8" w14:textId="558E6A6D" w:rsidR="0083408F" w:rsidRPr="00CB288C" w:rsidRDefault="0083408F" w:rsidP="00BD233D">
            <w:pPr>
              <w:tabs>
                <w:tab w:val="clear" w:pos="1134"/>
              </w:tabs>
              <w:spacing w:before="60" w:after="60"/>
              <w:ind w:left="261" w:hanging="284"/>
              <w:jc w:val="left"/>
              <w:rPr>
                <w:rFonts w:eastAsia="SimSun" w:cs="Times New Roman"/>
                <w:bCs/>
                <w:sz w:val="18"/>
                <w:szCs w:val="18"/>
              </w:rPr>
            </w:pPr>
            <w:r w:rsidRPr="00CB288C">
              <w:rPr>
                <w:rFonts w:eastAsia="SimSun" w:cs="Times New Roman"/>
                <w:bCs/>
                <w:sz w:val="18"/>
                <w:szCs w:val="18"/>
              </w:rPr>
              <w:t>3.</w:t>
            </w:r>
            <w:r w:rsidRPr="00CB288C">
              <w:rPr>
                <w:rFonts w:eastAsia="SimSun" w:cs="Times New Roman"/>
                <w:bCs/>
                <w:sz w:val="18"/>
                <w:szCs w:val="18"/>
              </w:rPr>
              <w:tab/>
            </w:r>
            <w:r w:rsidR="00BD233D" w:rsidRPr="00BD233D">
              <w:rPr>
                <w:rFonts w:eastAsia="SimSun" w:cs="Times New Roman" w:hint="eastAsia"/>
                <w:bCs/>
                <w:sz w:val="18"/>
                <w:szCs w:val="18"/>
              </w:rPr>
              <w:t>提供综合</w:t>
            </w:r>
            <w:r w:rsidR="00BD233D">
              <w:rPr>
                <w:rFonts w:eastAsia="SimSun" w:cs="Times New Roman" w:hint="eastAsia"/>
                <w:bCs/>
                <w:sz w:val="18"/>
                <w:szCs w:val="18"/>
              </w:rPr>
              <w:t>性</w:t>
            </w:r>
            <w:r w:rsidR="00BD233D" w:rsidRPr="00BD233D">
              <w:rPr>
                <w:rFonts w:eastAsia="SimSun" w:cs="Times New Roman" w:hint="eastAsia"/>
                <w:bCs/>
                <w:sz w:val="18"/>
                <w:szCs w:val="18"/>
              </w:rPr>
              <w:t>产品。</w:t>
            </w:r>
          </w:p>
        </w:tc>
      </w:tr>
      <w:tr w:rsidR="0083408F" w:rsidRPr="00CB288C" w14:paraId="135C36BE" w14:textId="77777777" w:rsidTr="000D6F81">
        <w:tc>
          <w:tcPr>
            <w:tcW w:w="907" w:type="pct"/>
            <w:shd w:val="clear" w:color="auto" w:fill="auto"/>
          </w:tcPr>
          <w:p w14:paraId="08153BEE" w14:textId="3FD21220" w:rsidR="0083408F" w:rsidRPr="00CB288C" w:rsidRDefault="0097599A" w:rsidP="000D6F81">
            <w:pPr>
              <w:tabs>
                <w:tab w:val="clear" w:pos="1134"/>
              </w:tabs>
              <w:spacing w:before="60" w:line="276" w:lineRule="auto"/>
              <w:jc w:val="left"/>
              <w:rPr>
                <w:rFonts w:eastAsia="SimSun" w:cs="Times New Roman"/>
                <w:bCs/>
                <w:sz w:val="18"/>
                <w:szCs w:val="18"/>
              </w:rPr>
            </w:pPr>
            <w:r w:rsidRPr="00CB288C">
              <w:rPr>
                <w:rFonts w:eastAsia="SimSun" w:cs="Times New Roman"/>
                <w:bCs/>
                <w:sz w:val="18"/>
                <w:szCs w:val="18"/>
              </w:rPr>
              <w:t>其他</w:t>
            </w:r>
            <w:r w:rsidRPr="00CB288C">
              <w:rPr>
                <w:rFonts w:eastAsia="SimSun" w:cs="Microsoft YaHei"/>
                <w:bCs/>
                <w:sz w:val="18"/>
                <w:szCs w:val="18"/>
              </w:rPr>
              <w:t>详细</w:t>
            </w:r>
            <w:r w:rsidRPr="00CB288C">
              <w:rPr>
                <w:rFonts w:eastAsia="SimSun" w:cs="MS Gothic"/>
                <w:bCs/>
                <w:sz w:val="18"/>
                <w:szCs w:val="18"/>
              </w:rPr>
              <w:t>信息</w:t>
            </w:r>
          </w:p>
        </w:tc>
        <w:tc>
          <w:tcPr>
            <w:tcW w:w="4093" w:type="pct"/>
            <w:shd w:val="clear" w:color="auto" w:fill="auto"/>
          </w:tcPr>
          <w:p w14:paraId="31A8D58E" w14:textId="5EFCEA17" w:rsidR="0083408F" w:rsidRPr="00CB288C" w:rsidRDefault="00BB7CC4" w:rsidP="000D6F81">
            <w:pPr>
              <w:tabs>
                <w:tab w:val="clear" w:pos="1134"/>
              </w:tabs>
              <w:spacing w:before="60" w:after="60"/>
              <w:jc w:val="left"/>
              <w:rPr>
                <w:rFonts w:eastAsia="SimSun" w:cs="Times New Roman"/>
                <w:bCs/>
                <w:sz w:val="18"/>
                <w:szCs w:val="18"/>
                <w:lang w:eastAsia="zh-CN"/>
              </w:rPr>
            </w:pPr>
            <w:r w:rsidRPr="00BB7CC4">
              <w:rPr>
                <w:rFonts w:eastAsia="SimSun" w:cs="Times New Roman"/>
                <w:bCs/>
                <w:sz w:val="18"/>
                <w:szCs w:val="18"/>
                <w:lang w:eastAsia="zh-CN"/>
              </w:rPr>
              <w:t>2020</w:t>
            </w:r>
            <w:r w:rsidRPr="00BB7CC4">
              <w:rPr>
                <w:rFonts w:eastAsia="SimSun" w:cs="Times New Roman" w:hint="eastAsia"/>
                <w:bCs/>
                <w:sz w:val="18"/>
                <w:szCs w:val="18"/>
                <w:lang w:eastAsia="zh-CN"/>
              </w:rPr>
              <w:t>年，</w:t>
            </w:r>
            <w:r w:rsidRPr="00BB7CC4">
              <w:rPr>
                <w:rFonts w:eastAsia="SimSun" w:cs="Times New Roman"/>
                <w:bCs/>
                <w:sz w:val="18"/>
                <w:szCs w:val="18"/>
                <w:lang w:eastAsia="zh-CN"/>
              </w:rPr>
              <w:t>Argo</w:t>
            </w:r>
            <w:r w:rsidRPr="00BB7CC4">
              <w:rPr>
                <w:rFonts w:eastAsia="SimSun" w:cs="Times New Roman" w:hint="eastAsia"/>
                <w:bCs/>
                <w:sz w:val="18"/>
                <w:szCs w:val="18"/>
                <w:lang w:eastAsia="zh-CN"/>
              </w:rPr>
              <w:t>指导小组批准了一个新的</w:t>
            </w:r>
            <w:r w:rsidRPr="00BB7CC4">
              <w:rPr>
                <w:rFonts w:eastAsia="SimSun" w:cs="Times New Roman"/>
                <w:bCs/>
                <w:sz w:val="18"/>
                <w:szCs w:val="18"/>
                <w:lang w:eastAsia="zh-CN"/>
              </w:rPr>
              <w:t>Argo</w:t>
            </w:r>
            <w:r w:rsidRPr="00BB7CC4">
              <w:rPr>
                <w:rFonts w:eastAsia="SimSun" w:cs="Times New Roman" w:hint="eastAsia"/>
                <w:bCs/>
                <w:sz w:val="18"/>
                <w:szCs w:val="18"/>
                <w:lang w:eastAsia="zh-CN"/>
              </w:rPr>
              <w:t>阵列设计（</w:t>
            </w:r>
            <w:proofErr w:type="gramStart"/>
            <w:r w:rsidRPr="00BB7CC4">
              <w:rPr>
                <w:rFonts w:eastAsia="SimSun" w:cs="Times New Roman" w:hint="eastAsia"/>
                <w:bCs/>
                <w:sz w:val="18"/>
                <w:szCs w:val="18"/>
                <w:lang w:eastAsia="zh-CN"/>
              </w:rPr>
              <w:t>称为“</w:t>
            </w:r>
            <w:proofErr w:type="gramEnd"/>
            <w:r w:rsidRPr="00BB7CC4">
              <w:rPr>
                <w:rFonts w:eastAsia="SimSun" w:cs="Times New Roman"/>
                <w:bCs/>
                <w:sz w:val="18"/>
                <w:szCs w:val="18"/>
                <w:lang w:eastAsia="zh-CN"/>
              </w:rPr>
              <w:t>OneArgo</w:t>
            </w:r>
            <w:r w:rsidR="00F44B19">
              <w:rPr>
                <w:rFonts w:eastAsia="SimSun" w:cs="Times New Roman" w:hint="eastAsia"/>
                <w:bCs/>
                <w:sz w:val="18"/>
                <w:szCs w:val="18"/>
                <w:lang w:eastAsia="zh-CN"/>
              </w:rPr>
              <w:t>”</w:t>
            </w:r>
            <w:r w:rsidRPr="00BB7CC4">
              <w:rPr>
                <w:rFonts w:eastAsia="SimSun" w:cs="Times New Roman" w:hint="eastAsia"/>
                <w:bCs/>
                <w:sz w:val="18"/>
                <w:szCs w:val="18"/>
                <w:lang w:eastAsia="zh-CN"/>
              </w:rPr>
              <w:t>），它是真正的全球（包括边缘海域和冰下）、全深度和多学科的</w:t>
            </w:r>
            <w:r w:rsidRPr="00BB7CC4">
              <w:rPr>
                <w:rFonts w:eastAsia="SimSun" w:cs="Times New Roman"/>
                <w:bCs/>
                <w:sz w:val="18"/>
                <w:szCs w:val="18"/>
                <w:lang w:eastAsia="zh-CN"/>
              </w:rPr>
              <w:t>BGC Argo</w:t>
            </w:r>
            <w:r w:rsidRPr="00BB7CC4">
              <w:rPr>
                <w:rFonts w:eastAsia="SimSun" w:cs="Times New Roman" w:hint="eastAsia"/>
                <w:bCs/>
                <w:sz w:val="18"/>
                <w:szCs w:val="18"/>
                <w:lang w:eastAsia="zh-CN"/>
              </w:rPr>
              <w:t>浮标，包括核心、深部和生物地球化学</w:t>
            </w:r>
            <w:r w:rsidRPr="00BB7CC4">
              <w:rPr>
                <w:rFonts w:eastAsia="SimSun" w:cs="Times New Roman"/>
                <w:bCs/>
                <w:sz w:val="18"/>
                <w:szCs w:val="18"/>
                <w:lang w:eastAsia="zh-CN"/>
              </w:rPr>
              <w:t>BGC Argo</w:t>
            </w:r>
            <w:r w:rsidRPr="00BB7CC4">
              <w:rPr>
                <w:rFonts w:eastAsia="SimSun" w:cs="Times New Roman" w:hint="eastAsia"/>
                <w:bCs/>
                <w:sz w:val="18"/>
                <w:szCs w:val="18"/>
                <w:lang w:eastAsia="zh-CN"/>
              </w:rPr>
              <w:t>浮标。</w:t>
            </w:r>
            <w:r w:rsidRPr="00BB7CC4">
              <w:rPr>
                <w:rFonts w:eastAsia="SimSun" w:cs="Times New Roman"/>
                <w:bCs/>
                <w:sz w:val="18"/>
                <w:szCs w:val="18"/>
                <w:lang w:eastAsia="zh-CN"/>
              </w:rPr>
              <w:t>OneArgo</w:t>
            </w:r>
            <w:r w:rsidRPr="00BB7CC4">
              <w:rPr>
                <w:rFonts w:eastAsia="SimSun" w:cs="Times New Roman" w:hint="eastAsia"/>
                <w:bCs/>
                <w:sz w:val="18"/>
                <w:szCs w:val="18"/>
                <w:lang w:eastAsia="zh-CN"/>
              </w:rPr>
              <w:t>的估计预算意味着成本增加了三倍。</w:t>
            </w:r>
            <w:r w:rsidRPr="00BB7CC4">
              <w:rPr>
                <w:rFonts w:eastAsia="SimSun" w:cs="Times New Roman"/>
                <w:bCs/>
                <w:sz w:val="18"/>
                <w:szCs w:val="18"/>
                <w:lang w:eastAsia="zh-CN"/>
              </w:rPr>
              <w:t>OneArgo</w:t>
            </w:r>
            <w:r w:rsidRPr="00BB7CC4">
              <w:rPr>
                <w:rFonts w:eastAsia="SimSun" w:cs="Times New Roman" w:hint="eastAsia"/>
                <w:bCs/>
                <w:sz w:val="18"/>
                <w:szCs w:val="18"/>
                <w:lang w:eastAsia="zh-CN"/>
              </w:rPr>
              <w:t>将包括一个新型数据管理系统，通过</w:t>
            </w:r>
            <w:r w:rsidRPr="00BB7CC4">
              <w:rPr>
                <w:rFonts w:eastAsia="SimSun" w:cs="Times New Roman"/>
                <w:bCs/>
                <w:sz w:val="18"/>
                <w:szCs w:val="18"/>
                <w:lang w:eastAsia="zh-CN"/>
              </w:rPr>
              <w:t>GTS/WIS</w:t>
            </w:r>
            <w:r w:rsidRPr="00BB7CC4">
              <w:rPr>
                <w:rFonts w:eastAsia="SimSun" w:cs="Times New Roman" w:hint="eastAsia"/>
                <w:bCs/>
                <w:sz w:val="18"/>
                <w:szCs w:val="18"/>
                <w:lang w:eastAsia="zh-CN"/>
              </w:rPr>
              <w:t>免费共享实时数据，并在</w:t>
            </w:r>
            <w:r w:rsidRPr="00BB7CC4">
              <w:rPr>
                <w:rFonts w:eastAsia="SimSun" w:cs="Times New Roman"/>
                <w:bCs/>
                <w:sz w:val="18"/>
                <w:szCs w:val="18"/>
                <w:lang w:eastAsia="zh-CN"/>
              </w:rPr>
              <w:t>12</w:t>
            </w:r>
            <w:r w:rsidRPr="00BB7CC4">
              <w:rPr>
                <w:rFonts w:eastAsia="SimSun" w:cs="Times New Roman" w:hint="eastAsia"/>
                <w:bCs/>
                <w:sz w:val="18"/>
                <w:szCs w:val="18"/>
                <w:lang w:eastAsia="zh-CN"/>
              </w:rPr>
              <w:t>个月内交付高质量的数据集，可支持与气候有关的评估、清单和指标。自</w:t>
            </w:r>
            <w:r w:rsidRPr="00BB7CC4">
              <w:rPr>
                <w:rFonts w:eastAsia="SimSun" w:cs="Times New Roman"/>
                <w:bCs/>
                <w:sz w:val="18"/>
                <w:szCs w:val="18"/>
                <w:lang w:eastAsia="zh-CN"/>
              </w:rPr>
              <w:t>2021</w:t>
            </w:r>
            <w:r w:rsidRPr="00BB7CC4">
              <w:rPr>
                <w:rFonts w:eastAsia="SimSun" w:cs="Times New Roman" w:hint="eastAsia"/>
                <w:bCs/>
                <w:sz w:val="18"/>
                <w:szCs w:val="18"/>
                <w:lang w:eastAsia="zh-CN"/>
              </w:rPr>
              <w:t>年以来，</w:t>
            </w:r>
            <w:r w:rsidRPr="00BB7CC4">
              <w:rPr>
                <w:rFonts w:eastAsia="SimSun" w:cs="Times New Roman"/>
                <w:bCs/>
                <w:sz w:val="18"/>
                <w:szCs w:val="18"/>
                <w:lang w:eastAsia="zh-CN"/>
              </w:rPr>
              <w:t>OneArgo</w:t>
            </w:r>
            <w:r w:rsidRPr="00BB7CC4">
              <w:rPr>
                <w:rFonts w:eastAsia="SimSun" w:cs="Times New Roman" w:hint="eastAsia"/>
                <w:bCs/>
                <w:sz w:val="18"/>
                <w:szCs w:val="18"/>
                <w:lang w:eastAsia="zh-CN"/>
              </w:rPr>
              <w:t>是联合国海洋十年认可的项目。</w:t>
            </w:r>
          </w:p>
          <w:p w14:paraId="351575FD" w14:textId="5748C3F7" w:rsidR="0083408F" w:rsidRPr="00CB288C" w:rsidRDefault="00BB7CC4" w:rsidP="000D6F81">
            <w:pPr>
              <w:tabs>
                <w:tab w:val="clear" w:pos="1134"/>
              </w:tabs>
              <w:spacing w:before="60" w:after="60"/>
              <w:jc w:val="left"/>
              <w:rPr>
                <w:rFonts w:eastAsia="SimSun" w:cs="Times New Roman"/>
                <w:bCs/>
                <w:sz w:val="18"/>
                <w:szCs w:val="18"/>
                <w:lang w:eastAsia="zh-CN"/>
              </w:rPr>
            </w:pPr>
            <w:r w:rsidRPr="00BB7CC4">
              <w:rPr>
                <w:rFonts w:eastAsia="SimSun" w:cs="Times New Roman" w:hint="eastAsia"/>
                <w:bCs/>
                <w:sz w:val="18"/>
                <w:szCs w:val="18"/>
                <w:lang w:eastAsia="zh-CN"/>
              </w:rPr>
              <w:t>船基水文测量和固定点观测，不管是自主的还是无机组人员的，都是</w:t>
            </w:r>
            <w:r w:rsidRPr="00BB7CC4">
              <w:rPr>
                <w:rFonts w:eastAsia="SimSun" w:cs="Times New Roman"/>
                <w:bCs/>
                <w:sz w:val="18"/>
                <w:szCs w:val="18"/>
                <w:lang w:eastAsia="zh-CN"/>
              </w:rPr>
              <w:t>Argo</w:t>
            </w:r>
            <w:r w:rsidRPr="00BB7CC4">
              <w:rPr>
                <w:rFonts w:eastAsia="SimSun" w:cs="Times New Roman" w:hint="eastAsia"/>
                <w:bCs/>
                <w:sz w:val="18"/>
                <w:szCs w:val="18"/>
                <w:lang w:eastAsia="zh-CN"/>
              </w:rPr>
              <w:t>的重要补充，必须进一步开展工作，以实现全面综合的海洋观测系统</w:t>
            </w:r>
            <w:r w:rsidR="00CA12E0" w:rsidRPr="00106302">
              <w:rPr>
                <w:rFonts w:eastAsia="MS Mincho" w:cs="Times New Roman"/>
                <w:bCs/>
                <w:sz w:val="18"/>
                <w:szCs w:val="18"/>
                <w:vertAlign w:val="superscript"/>
              </w:rPr>
              <w:footnoteReference w:id="3"/>
            </w:r>
            <w:r w:rsidRPr="00BB7CC4">
              <w:rPr>
                <w:rFonts w:eastAsia="SimSun" w:cs="Times New Roman" w:hint="eastAsia"/>
                <w:bCs/>
                <w:sz w:val="18"/>
                <w:szCs w:val="18"/>
                <w:lang w:eastAsia="zh-CN"/>
              </w:rPr>
              <w:t>的愿景。为这一行动做出贡献的一些关键计划和网络有：</w:t>
            </w:r>
            <w:r w:rsidRPr="00BB7CC4">
              <w:rPr>
                <w:rFonts w:eastAsia="SimSun" w:cs="Times New Roman"/>
                <w:bCs/>
                <w:sz w:val="18"/>
                <w:szCs w:val="18"/>
                <w:lang w:eastAsia="zh-CN"/>
              </w:rPr>
              <w:t>GO-SHIP</w:t>
            </w:r>
            <w:r w:rsidRPr="00BB7CC4">
              <w:rPr>
                <w:rFonts w:eastAsia="SimSun" w:cs="Times New Roman" w:hint="eastAsia"/>
                <w:bCs/>
                <w:sz w:val="18"/>
                <w:szCs w:val="18"/>
                <w:lang w:eastAsia="zh-CN"/>
              </w:rPr>
              <w:t>、</w:t>
            </w:r>
            <w:r w:rsidRPr="00BB7CC4">
              <w:rPr>
                <w:rFonts w:eastAsia="SimSun" w:cs="Times New Roman"/>
                <w:bCs/>
                <w:sz w:val="18"/>
                <w:szCs w:val="18"/>
                <w:lang w:eastAsia="zh-CN"/>
              </w:rPr>
              <w:t>OceanSITES</w:t>
            </w:r>
            <w:r w:rsidRPr="00BB7CC4">
              <w:rPr>
                <w:rFonts w:eastAsia="SimSun" w:cs="Times New Roman" w:hint="eastAsia"/>
                <w:bCs/>
                <w:sz w:val="18"/>
                <w:szCs w:val="18"/>
                <w:lang w:eastAsia="zh-CN"/>
              </w:rPr>
              <w:t>、水色卫星、深海</w:t>
            </w:r>
            <w:r w:rsidRPr="00BB7CC4">
              <w:rPr>
                <w:rFonts w:eastAsia="SimSun" w:cs="Times New Roman"/>
                <w:bCs/>
                <w:sz w:val="18"/>
                <w:szCs w:val="18"/>
                <w:lang w:eastAsia="zh-CN"/>
              </w:rPr>
              <w:t>ARGO</w:t>
            </w:r>
            <w:r w:rsidRPr="00BB7CC4">
              <w:rPr>
                <w:rFonts w:eastAsia="SimSun" w:cs="Times New Roman" w:hint="eastAsia"/>
                <w:bCs/>
                <w:sz w:val="18"/>
                <w:szCs w:val="18"/>
                <w:lang w:eastAsia="zh-CN"/>
              </w:rPr>
              <w:t>、生物地质化学</w:t>
            </w:r>
            <w:r w:rsidRPr="00BB7CC4">
              <w:rPr>
                <w:rFonts w:eastAsia="SimSun" w:cs="Times New Roman"/>
                <w:bCs/>
                <w:sz w:val="18"/>
                <w:szCs w:val="18"/>
                <w:lang w:eastAsia="zh-CN"/>
              </w:rPr>
              <w:t>ARGO</w:t>
            </w:r>
            <w:r w:rsidRPr="00BB7CC4">
              <w:rPr>
                <w:rFonts w:eastAsia="SimSun" w:cs="Times New Roman" w:hint="eastAsia"/>
                <w:bCs/>
                <w:sz w:val="18"/>
                <w:szCs w:val="18"/>
                <w:lang w:eastAsia="zh-CN"/>
              </w:rPr>
              <w:t>和全球浮游生物连续记录仪调查联盟（</w:t>
            </w:r>
            <w:r w:rsidRPr="00BB7CC4">
              <w:rPr>
                <w:rFonts w:eastAsia="SimSun" w:cs="Times New Roman"/>
                <w:bCs/>
                <w:sz w:val="18"/>
                <w:szCs w:val="18"/>
                <w:lang w:eastAsia="zh-CN"/>
              </w:rPr>
              <w:t>GACS</w:t>
            </w:r>
            <w:r w:rsidRPr="00BB7CC4">
              <w:rPr>
                <w:rFonts w:eastAsia="SimSun" w:cs="Times New Roman" w:hint="eastAsia"/>
                <w:bCs/>
                <w:sz w:val="18"/>
                <w:szCs w:val="18"/>
                <w:lang w:eastAsia="zh-CN"/>
              </w:rPr>
              <w:t>）（详见</w:t>
            </w:r>
            <w:r w:rsidRPr="00BB7CC4">
              <w:rPr>
                <w:rFonts w:eastAsia="SimSun" w:cs="Times New Roman"/>
                <w:bCs/>
                <w:sz w:val="18"/>
                <w:szCs w:val="18"/>
                <w:lang w:eastAsia="zh-CN"/>
              </w:rPr>
              <w:t>OceanOPS</w:t>
            </w:r>
            <w:r w:rsidRPr="00BB7CC4">
              <w:rPr>
                <w:rFonts w:eastAsia="SimSun" w:cs="Times New Roman" w:hint="eastAsia"/>
                <w:bCs/>
                <w:sz w:val="18"/>
                <w:szCs w:val="18"/>
                <w:lang w:eastAsia="zh-CN"/>
              </w:rPr>
              <w:t>报告卡</w:t>
            </w:r>
            <w:r w:rsidR="00CA12E0" w:rsidRPr="00106302">
              <w:rPr>
                <w:rFonts w:ascii="Arial" w:eastAsia="MS Mincho" w:hAnsi="Arial" w:cs="Times New Roman"/>
                <w:bCs/>
                <w:sz w:val="18"/>
                <w:szCs w:val="18"/>
                <w:vertAlign w:val="superscript"/>
              </w:rPr>
              <w:footnoteReference w:id="4"/>
            </w:r>
            <w:r w:rsidRPr="00BB7CC4">
              <w:rPr>
                <w:rFonts w:eastAsia="SimSun" w:cs="Times New Roman" w:hint="eastAsia"/>
                <w:bCs/>
                <w:sz w:val="18"/>
                <w:szCs w:val="18"/>
                <w:lang w:eastAsia="zh-CN"/>
              </w:rPr>
              <w:t>）。</w:t>
            </w:r>
          </w:p>
        </w:tc>
      </w:tr>
      <w:tr w:rsidR="0083408F" w:rsidRPr="00CB288C" w14:paraId="2411BB41" w14:textId="77777777" w:rsidTr="000D6F81">
        <w:tc>
          <w:tcPr>
            <w:tcW w:w="907" w:type="pct"/>
            <w:shd w:val="clear" w:color="auto" w:fill="auto"/>
          </w:tcPr>
          <w:p w14:paraId="53ACC39B" w14:textId="05F85515" w:rsidR="0083408F" w:rsidRPr="00CB288C" w:rsidRDefault="0097599A" w:rsidP="000D6F81">
            <w:pPr>
              <w:tabs>
                <w:tab w:val="clear" w:pos="1134"/>
              </w:tabs>
              <w:spacing w:before="60" w:line="276" w:lineRule="auto"/>
              <w:jc w:val="left"/>
              <w:rPr>
                <w:rFonts w:eastAsia="SimSun" w:cs="Times New Roman"/>
                <w:bCs/>
                <w:sz w:val="18"/>
                <w:szCs w:val="18"/>
                <w:lang w:eastAsia="zh-CN"/>
              </w:rPr>
            </w:pPr>
            <w:r w:rsidRPr="00CB288C">
              <w:rPr>
                <w:rFonts w:eastAsia="SimSun" w:cs="Times New Roman"/>
                <w:bCs/>
                <w:sz w:val="18"/>
                <w:szCs w:val="18"/>
                <w:lang w:eastAsia="zh-CN"/>
              </w:rPr>
              <w:t>与其他</w:t>
            </w:r>
            <w:r w:rsidRPr="00CB288C">
              <w:rPr>
                <w:rFonts w:eastAsia="SimSun" w:cs="Times New Roman"/>
                <w:bCs/>
                <w:sz w:val="18"/>
                <w:szCs w:val="18"/>
                <w:lang w:eastAsia="zh-CN"/>
              </w:rPr>
              <w:t>IP</w:t>
            </w:r>
            <w:r w:rsidRPr="00CB288C">
              <w:rPr>
                <w:rFonts w:eastAsia="SimSun" w:cs="Times New Roman"/>
                <w:bCs/>
                <w:sz w:val="18"/>
                <w:szCs w:val="18"/>
                <w:lang w:eastAsia="zh-CN"/>
              </w:rPr>
              <w:t>行</w:t>
            </w:r>
            <w:r w:rsidRPr="00CB288C">
              <w:rPr>
                <w:rFonts w:eastAsia="SimSun" w:cs="Microsoft YaHei"/>
                <w:bCs/>
                <w:sz w:val="18"/>
                <w:szCs w:val="18"/>
                <w:lang w:eastAsia="zh-CN"/>
              </w:rPr>
              <w:t>动</w:t>
            </w:r>
            <w:r w:rsidRPr="00CB288C">
              <w:rPr>
                <w:rFonts w:eastAsia="SimSun" w:cs="MS Gothic"/>
                <w:bCs/>
                <w:sz w:val="18"/>
                <w:szCs w:val="18"/>
                <w:lang w:eastAsia="zh-CN"/>
              </w:rPr>
              <w:t>的</w:t>
            </w:r>
            <w:r w:rsidRPr="00CB288C">
              <w:rPr>
                <w:rFonts w:eastAsia="SimSun" w:cs="Microsoft YaHei"/>
                <w:bCs/>
                <w:sz w:val="18"/>
                <w:szCs w:val="18"/>
                <w:lang w:eastAsia="zh-CN"/>
              </w:rPr>
              <w:t>联</w:t>
            </w:r>
            <w:r w:rsidRPr="00CB288C">
              <w:rPr>
                <w:rFonts w:eastAsia="SimSun" w:cs="MS Gothic"/>
                <w:bCs/>
                <w:sz w:val="18"/>
                <w:szCs w:val="18"/>
                <w:lang w:eastAsia="zh-CN"/>
              </w:rPr>
              <w:t>系</w:t>
            </w:r>
          </w:p>
        </w:tc>
        <w:tc>
          <w:tcPr>
            <w:tcW w:w="4093" w:type="pct"/>
            <w:shd w:val="clear" w:color="auto" w:fill="auto"/>
          </w:tcPr>
          <w:p w14:paraId="25D8EE12" w14:textId="42A56070" w:rsidR="0083408F" w:rsidRPr="00CB288C" w:rsidRDefault="0083408F" w:rsidP="000D6F81">
            <w:pPr>
              <w:tabs>
                <w:tab w:val="clear" w:pos="1134"/>
              </w:tabs>
              <w:spacing w:before="60" w:after="60"/>
              <w:ind w:left="266"/>
              <w:jc w:val="left"/>
              <w:rPr>
                <w:rFonts w:eastAsia="SimSun" w:cs="Times New Roman"/>
                <w:bCs/>
                <w:color w:val="000000"/>
                <w:sz w:val="18"/>
                <w:szCs w:val="18"/>
                <w:lang w:eastAsia="zh-CN"/>
              </w:rPr>
            </w:pPr>
            <w:r w:rsidRPr="00CB288C">
              <w:rPr>
                <w:rFonts w:eastAsia="SimSun" w:cs="Times New Roman"/>
                <w:bCs/>
                <w:color w:val="000000"/>
                <w:sz w:val="18"/>
                <w:szCs w:val="18"/>
                <w:lang w:eastAsia="zh-CN"/>
              </w:rPr>
              <w:t>B7</w:t>
            </w:r>
            <w:r w:rsidR="00070110">
              <w:rPr>
                <w:rFonts w:eastAsia="SimSun" w:cs="Times New Roman" w:hint="eastAsia"/>
                <w:bCs/>
                <w:color w:val="000000"/>
                <w:sz w:val="18"/>
                <w:szCs w:val="18"/>
                <w:lang w:eastAsia="zh-CN"/>
              </w:rPr>
              <w:t>和</w:t>
            </w:r>
            <w:r w:rsidRPr="00CB288C">
              <w:rPr>
                <w:rFonts w:eastAsia="SimSun" w:cs="Times New Roman"/>
                <w:bCs/>
                <w:color w:val="000000"/>
                <w:sz w:val="18"/>
                <w:szCs w:val="18"/>
                <w:lang w:eastAsia="zh-CN"/>
              </w:rPr>
              <w:t>B8</w:t>
            </w:r>
            <w:r w:rsidR="00070110">
              <w:rPr>
                <w:rFonts w:eastAsia="SimSun" w:cs="Times New Roman" w:hint="eastAsia"/>
                <w:bCs/>
                <w:color w:val="000000"/>
                <w:sz w:val="18"/>
                <w:szCs w:val="18"/>
                <w:lang w:eastAsia="zh-CN"/>
              </w:rPr>
              <w:t>：</w:t>
            </w:r>
            <w:r w:rsidR="00170D73" w:rsidRPr="00170D73">
              <w:rPr>
                <w:rFonts w:eastAsia="SimSun" w:cs="Times New Roman" w:hint="eastAsia"/>
                <w:bCs/>
                <w:color w:val="000000"/>
                <w:sz w:val="18"/>
                <w:szCs w:val="18"/>
                <w:lang w:eastAsia="zh-CN"/>
              </w:rPr>
              <w:t>改进全球海洋观测系统的组成部分。</w:t>
            </w:r>
          </w:p>
          <w:p w14:paraId="0E31FD70" w14:textId="3F6551FD" w:rsidR="0083408F" w:rsidRPr="00CB288C" w:rsidRDefault="0083408F" w:rsidP="000D6F81">
            <w:pPr>
              <w:tabs>
                <w:tab w:val="clear" w:pos="1134"/>
              </w:tabs>
              <w:spacing w:before="60" w:after="60"/>
              <w:ind w:left="266"/>
              <w:jc w:val="left"/>
              <w:rPr>
                <w:rFonts w:eastAsia="SimSun" w:cs="Times New Roman"/>
                <w:bCs/>
                <w:color w:val="000000"/>
                <w:sz w:val="18"/>
                <w:szCs w:val="18"/>
                <w:lang w:eastAsia="zh-CN"/>
              </w:rPr>
            </w:pPr>
            <w:r w:rsidRPr="00CB288C">
              <w:rPr>
                <w:rFonts w:eastAsia="SimSun" w:cs="Times New Roman"/>
                <w:bCs/>
                <w:color w:val="000000"/>
                <w:sz w:val="18"/>
                <w:szCs w:val="18"/>
                <w:lang w:eastAsia="zh-CN"/>
              </w:rPr>
              <w:t>B9</w:t>
            </w:r>
            <w:r w:rsidR="00170D73">
              <w:rPr>
                <w:rFonts w:eastAsia="SimSun" w:cs="Times New Roman" w:hint="eastAsia"/>
                <w:bCs/>
                <w:color w:val="000000"/>
                <w:sz w:val="18"/>
                <w:szCs w:val="18"/>
                <w:lang w:eastAsia="zh-CN"/>
              </w:rPr>
              <w:t>：</w:t>
            </w:r>
            <w:r w:rsidR="00170D73" w:rsidRPr="00170D73">
              <w:rPr>
                <w:rFonts w:eastAsia="SimSun" w:cs="Times New Roman" w:hint="eastAsia"/>
                <w:bCs/>
                <w:color w:val="000000"/>
                <w:sz w:val="18"/>
                <w:szCs w:val="18"/>
                <w:lang w:eastAsia="zh-CN"/>
              </w:rPr>
              <w:t>改进对潜热和感热通量及风应力的估计。</w:t>
            </w:r>
          </w:p>
          <w:p w14:paraId="2ED45D72" w14:textId="523E318E" w:rsidR="0083408F" w:rsidRPr="00CB288C" w:rsidRDefault="0083408F" w:rsidP="00170D73">
            <w:pPr>
              <w:tabs>
                <w:tab w:val="clear" w:pos="1134"/>
              </w:tabs>
              <w:spacing w:before="60" w:after="60"/>
              <w:ind w:left="266"/>
              <w:jc w:val="left"/>
              <w:rPr>
                <w:rFonts w:eastAsia="SimSun" w:cs="Times New Roman"/>
                <w:bCs/>
                <w:sz w:val="18"/>
                <w:szCs w:val="18"/>
                <w:lang w:eastAsia="zh-CN"/>
              </w:rPr>
            </w:pPr>
            <w:r w:rsidRPr="00CB288C">
              <w:rPr>
                <w:rFonts w:eastAsia="SimSun" w:cs="Times New Roman"/>
                <w:bCs/>
                <w:color w:val="000000"/>
                <w:sz w:val="18"/>
                <w:szCs w:val="18"/>
                <w:lang w:eastAsia="zh-CN"/>
              </w:rPr>
              <w:t>F3</w:t>
            </w:r>
            <w:r w:rsidR="00170D73">
              <w:rPr>
                <w:rFonts w:eastAsia="SimSun" w:cs="Times New Roman" w:hint="eastAsia"/>
                <w:bCs/>
                <w:color w:val="000000"/>
                <w:sz w:val="18"/>
                <w:szCs w:val="18"/>
                <w:lang w:eastAsia="zh-CN"/>
              </w:rPr>
              <w:t>：</w:t>
            </w:r>
            <w:r w:rsidR="00170D73" w:rsidRPr="00170D73">
              <w:rPr>
                <w:rFonts w:eastAsia="SimSun" w:cs="Times New Roman" w:hint="eastAsia"/>
                <w:bCs/>
                <w:color w:val="000000"/>
                <w:sz w:val="18"/>
                <w:szCs w:val="18"/>
                <w:lang w:eastAsia="zh-CN"/>
              </w:rPr>
              <w:t>将全球海洋气候现场观测扩大到专属经济区和沿海地区。</w:t>
            </w:r>
          </w:p>
        </w:tc>
      </w:tr>
    </w:tbl>
    <w:p w14:paraId="5749621C" w14:textId="77777777" w:rsidR="00D12DA3" w:rsidRPr="00106302" w:rsidRDefault="00D12DA3" w:rsidP="0037222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E2765C" w:rsidRPr="008A2932" w14:paraId="4FF824FB" w14:textId="77777777" w:rsidTr="000D6F81">
        <w:trPr>
          <w:tblHeader/>
        </w:trPr>
        <w:tc>
          <w:tcPr>
            <w:tcW w:w="5000" w:type="pct"/>
            <w:gridSpan w:val="2"/>
            <w:shd w:val="clear" w:color="auto" w:fill="DDF0C8"/>
          </w:tcPr>
          <w:p w14:paraId="3545C089" w14:textId="0BEDAFA0" w:rsidR="00E2765C" w:rsidRPr="008A2932" w:rsidRDefault="00C13A8F" w:rsidP="00C13A8F">
            <w:pPr>
              <w:tabs>
                <w:tab w:val="clear" w:pos="1134"/>
              </w:tabs>
              <w:spacing w:before="120" w:after="120" w:line="276" w:lineRule="auto"/>
              <w:rPr>
                <w:rFonts w:eastAsia="SimSun" w:cs="Times New Roman"/>
                <w:bCs/>
                <w:sz w:val="18"/>
                <w:szCs w:val="18"/>
                <w:lang w:eastAsia="zh-CN"/>
              </w:rPr>
            </w:pPr>
            <w:r w:rsidRPr="008A2932">
              <w:rPr>
                <w:rFonts w:eastAsia="SimSun" w:cs="Times New Roman"/>
                <w:bCs/>
                <w:sz w:val="18"/>
                <w:szCs w:val="18"/>
                <w:lang w:eastAsia="zh-CN"/>
              </w:rPr>
              <w:lastRenderedPageBreak/>
              <w:t>行</w:t>
            </w:r>
            <w:r w:rsidRPr="008A2932">
              <w:rPr>
                <w:rFonts w:eastAsia="SimSun" w:cs="Microsoft YaHei"/>
                <w:bCs/>
                <w:sz w:val="18"/>
                <w:szCs w:val="18"/>
                <w:lang w:eastAsia="zh-CN"/>
              </w:rPr>
              <w:t>动</w:t>
            </w:r>
            <w:r w:rsidR="00E2765C" w:rsidRPr="008A2932">
              <w:rPr>
                <w:rFonts w:eastAsia="SimSun" w:cs="Times New Roman"/>
                <w:bCs/>
                <w:sz w:val="18"/>
                <w:szCs w:val="18"/>
                <w:lang w:eastAsia="zh-CN"/>
              </w:rPr>
              <w:t>B8</w:t>
            </w:r>
            <w:r w:rsidRPr="008A2932">
              <w:rPr>
                <w:rFonts w:eastAsia="SimSun" w:cs="Times New Roman"/>
                <w:bCs/>
                <w:sz w:val="18"/>
                <w:szCs w:val="18"/>
                <w:lang w:eastAsia="zh-CN"/>
              </w:rPr>
              <w:t>：协调对海洋</w:t>
            </w:r>
            <w:r w:rsidRPr="008A2932">
              <w:rPr>
                <w:rFonts w:eastAsia="SimSun" w:cs="Times New Roman"/>
                <w:bCs/>
                <w:sz w:val="18"/>
                <w:szCs w:val="18"/>
                <w:lang w:eastAsia="zh-CN"/>
              </w:rPr>
              <w:t>CO</w:t>
            </w:r>
            <w:r w:rsidRPr="008A2932">
              <w:rPr>
                <w:rFonts w:eastAsia="SimSun" w:cs="Times New Roman"/>
                <w:bCs/>
                <w:sz w:val="18"/>
                <w:szCs w:val="18"/>
                <w:vertAlign w:val="subscript"/>
                <w:lang w:eastAsia="zh-CN"/>
              </w:rPr>
              <w:t>2</w:t>
            </w:r>
            <w:r w:rsidRPr="008A2932">
              <w:rPr>
                <w:rFonts w:eastAsia="SimSun" w:cs="Times New Roman"/>
                <w:bCs/>
                <w:sz w:val="18"/>
                <w:szCs w:val="18"/>
                <w:lang w:eastAsia="zh-CN"/>
              </w:rPr>
              <w:t>和</w:t>
            </w:r>
            <w:r w:rsidRPr="008A2932">
              <w:rPr>
                <w:rFonts w:eastAsia="SimSun" w:cs="Times New Roman"/>
                <w:bCs/>
                <w:sz w:val="18"/>
                <w:szCs w:val="18"/>
                <w:lang w:eastAsia="zh-CN"/>
              </w:rPr>
              <w:t>N</w:t>
            </w:r>
            <w:r w:rsidRPr="008A2932">
              <w:rPr>
                <w:rFonts w:eastAsia="SimSun" w:cs="Times New Roman"/>
                <w:bCs/>
                <w:sz w:val="18"/>
                <w:szCs w:val="18"/>
                <w:vertAlign w:val="subscript"/>
                <w:lang w:eastAsia="zh-CN"/>
              </w:rPr>
              <w:t>2</w:t>
            </w:r>
            <w:r w:rsidRPr="008A2932">
              <w:rPr>
                <w:rFonts w:eastAsia="SimSun" w:cs="Times New Roman"/>
                <w:bCs/>
                <w:sz w:val="18"/>
                <w:szCs w:val="18"/>
                <w:lang w:eastAsia="zh-CN"/>
              </w:rPr>
              <w:t>O</w:t>
            </w:r>
            <w:r w:rsidRPr="008A2932">
              <w:rPr>
                <w:rFonts w:eastAsia="SimSun" w:cs="Times New Roman"/>
                <w:bCs/>
                <w:sz w:val="18"/>
                <w:szCs w:val="18"/>
                <w:lang w:eastAsia="zh-CN"/>
              </w:rPr>
              <w:t>的观测和数据产品的开发</w:t>
            </w:r>
          </w:p>
        </w:tc>
      </w:tr>
      <w:tr w:rsidR="00E2765C" w:rsidRPr="008A2932" w14:paraId="0B391E68" w14:textId="77777777" w:rsidTr="000D6F81">
        <w:tc>
          <w:tcPr>
            <w:tcW w:w="882" w:type="pct"/>
            <w:shd w:val="clear" w:color="auto" w:fill="auto"/>
          </w:tcPr>
          <w:p w14:paraId="7DAF8985" w14:textId="77804E5C" w:rsidR="00E2765C" w:rsidRPr="008A2932" w:rsidRDefault="00B65603" w:rsidP="000D6F81">
            <w:pPr>
              <w:tabs>
                <w:tab w:val="clear" w:pos="1134"/>
              </w:tabs>
              <w:spacing w:before="60" w:line="276" w:lineRule="auto"/>
              <w:jc w:val="left"/>
              <w:rPr>
                <w:rFonts w:eastAsia="SimSun" w:cs="Times New Roman"/>
                <w:bCs/>
                <w:sz w:val="18"/>
                <w:szCs w:val="18"/>
              </w:rPr>
            </w:pPr>
            <w:r w:rsidRPr="008A2932">
              <w:rPr>
                <w:rFonts w:eastAsia="SimSun" w:cs="Times New Roman"/>
                <w:bCs/>
                <w:sz w:val="18"/>
                <w:szCs w:val="18"/>
              </w:rPr>
              <w:t>活</w:t>
            </w:r>
            <w:r w:rsidRPr="008A2932">
              <w:rPr>
                <w:rFonts w:eastAsia="SimSun" w:cs="Microsoft YaHei"/>
                <w:bCs/>
                <w:sz w:val="18"/>
                <w:szCs w:val="18"/>
              </w:rPr>
              <w:t>动</w:t>
            </w:r>
          </w:p>
        </w:tc>
        <w:tc>
          <w:tcPr>
            <w:tcW w:w="4118" w:type="pct"/>
            <w:shd w:val="clear" w:color="auto" w:fill="auto"/>
          </w:tcPr>
          <w:p w14:paraId="523BB970" w14:textId="02E3ACDF" w:rsidR="00E2765C" w:rsidRPr="008A2932" w:rsidRDefault="00E2765C" w:rsidP="000D6F81">
            <w:pPr>
              <w:tabs>
                <w:tab w:val="clear" w:pos="1134"/>
              </w:tabs>
              <w:spacing w:before="60" w:after="60"/>
              <w:ind w:left="261" w:hanging="261"/>
              <w:jc w:val="left"/>
              <w:rPr>
                <w:rFonts w:eastAsia="SimSun" w:cs="Times New Roman"/>
                <w:bCs/>
                <w:sz w:val="18"/>
                <w:szCs w:val="18"/>
                <w:lang w:eastAsia="zh-CN"/>
              </w:rPr>
            </w:pPr>
            <w:r w:rsidRPr="008A2932">
              <w:rPr>
                <w:rFonts w:eastAsia="SimSun" w:cs="Times New Roman"/>
                <w:bCs/>
                <w:sz w:val="18"/>
                <w:szCs w:val="18"/>
                <w:lang w:eastAsia="zh-CN"/>
              </w:rPr>
              <w:t>1.</w:t>
            </w:r>
            <w:r w:rsidRPr="008A2932">
              <w:rPr>
                <w:rFonts w:eastAsia="SimSun" w:cs="Times New Roman"/>
                <w:bCs/>
                <w:sz w:val="18"/>
                <w:szCs w:val="18"/>
                <w:lang w:eastAsia="zh-CN"/>
              </w:rPr>
              <w:tab/>
            </w:r>
            <w:r w:rsidR="007D5A33" w:rsidRPr="008A2932">
              <w:rPr>
                <w:rFonts w:eastAsia="SimSun" w:cs="Times New Roman"/>
                <w:bCs/>
                <w:sz w:val="18"/>
                <w:szCs w:val="18"/>
                <w:lang w:eastAsia="zh-CN"/>
              </w:rPr>
              <w:t>制定一项战略和实施计划，使表层海洋</w:t>
            </w:r>
            <w:r w:rsidR="007D5A33" w:rsidRPr="008A2932">
              <w:rPr>
                <w:rFonts w:eastAsia="SimSun" w:cs="Times New Roman"/>
                <w:bCs/>
                <w:color w:val="000000"/>
                <w:sz w:val="18"/>
                <w:szCs w:val="18"/>
                <w:lang w:eastAsia="zh-CN"/>
              </w:rPr>
              <w:t>CO</w:t>
            </w:r>
            <w:r w:rsidR="007D5A33" w:rsidRPr="008A2932">
              <w:rPr>
                <w:rFonts w:eastAsia="SimSun" w:cs="Times New Roman"/>
                <w:bCs/>
                <w:color w:val="000000"/>
                <w:sz w:val="18"/>
                <w:szCs w:val="18"/>
                <w:vertAlign w:val="subscript"/>
                <w:lang w:eastAsia="zh-CN"/>
              </w:rPr>
              <w:t>2</w:t>
            </w:r>
            <w:r w:rsidR="007D5A33" w:rsidRPr="008A2932">
              <w:rPr>
                <w:rFonts w:eastAsia="SimSun" w:cs="Times New Roman"/>
                <w:bCs/>
                <w:sz w:val="18"/>
                <w:szCs w:val="18"/>
                <w:lang w:eastAsia="zh-CN"/>
              </w:rPr>
              <w:t>信息的数据制作和交付付诸实施。</w:t>
            </w:r>
          </w:p>
          <w:p w14:paraId="5845DCEC" w14:textId="78FE654C" w:rsidR="00E2765C" w:rsidRPr="008A2932" w:rsidRDefault="00E2765C" w:rsidP="007D5A33">
            <w:pPr>
              <w:tabs>
                <w:tab w:val="clear" w:pos="1134"/>
              </w:tabs>
              <w:spacing w:before="60" w:after="60"/>
              <w:ind w:left="261" w:hanging="261"/>
              <w:jc w:val="left"/>
              <w:rPr>
                <w:rFonts w:eastAsia="SimSun" w:cs="Times New Roman"/>
                <w:bCs/>
                <w:sz w:val="18"/>
                <w:szCs w:val="18"/>
                <w:lang w:eastAsia="zh-CN"/>
              </w:rPr>
            </w:pPr>
            <w:r w:rsidRPr="008A2932">
              <w:rPr>
                <w:rFonts w:eastAsia="SimSun" w:cs="Times New Roman"/>
                <w:bCs/>
                <w:sz w:val="18"/>
                <w:szCs w:val="18"/>
                <w:lang w:eastAsia="zh-CN"/>
              </w:rPr>
              <w:t>2.</w:t>
            </w:r>
            <w:r w:rsidRPr="008A2932">
              <w:rPr>
                <w:rFonts w:eastAsia="SimSun" w:cs="Times New Roman"/>
                <w:bCs/>
                <w:sz w:val="18"/>
                <w:szCs w:val="18"/>
                <w:lang w:eastAsia="zh-CN"/>
              </w:rPr>
              <w:tab/>
            </w:r>
            <w:r w:rsidR="007D5A33" w:rsidRPr="008A2932">
              <w:rPr>
                <w:rFonts w:eastAsia="SimSun" w:cs="Times New Roman"/>
                <w:bCs/>
                <w:sz w:val="18"/>
                <w:szCs w:val="18"/>
                <w:lang w:eastAsia="zh-CN"/>
              </w:rPr>
              <w:t>协调现有的氧化亚氮（</w:t>
            </w:r>
            <w:r w:rsidR="007D5A33" w:rsidRPr="008A2932">
              <w:rPr>
                <w:rFonts w:eastAsia="SimSun" w:cs="Times New Roman"/>
                <w:bCs/>
                <w:sz w:val="18"/>
                <w:szCs w:val="18"/>
                <w:lang w:eastAsia="zh-CN"/>
              </w:rPr>
              <w:t>N</w:t>
            </w:r>
            <w:r w:rsidR="007D5A33" w:rsidRPr="008A2932">
              <w:rPr>
                <w:rFonts w:eastAsia="SimSun" w:cs="Times New Roman"/>
                <w:bCs/>
                <w:sz w:val="18"/>
                <w:szCs w:val="18"/>
                <w:vertAlign w:val="subscript"/>
                <w:lang w:eastAsia="zh-CN"/>
              </w:rPr>
              <w:t>2</w:t>
            </w:r>
            <w:r w:rsidR="007D5A33" w:rsidRPr="008A2932">
              <w:rPr>
                <w:rFonts w:eastAsia="SimSun" w:cs="Times New Roman"/>
                <w:bCs/>
                <w:sz w:val="18"/>
                <w:szCs w:val="18"/>
                <w:lang w:eastAsia="zh-CN"/>
              </w:rPr>
              <w:t>O</w:t>
            </w:r>
            <w:r w:rsidR="007D5A33" w:rsidRPr="008A2932">
              <w:rPr>
                <w:rFonts w:eastAsia="SimSun" w:cs="Times New Roman"/>
                <w:bCs/>
                <w:sz w:val="18"/>
                <w:szCs w:val="18"/>
                <w:lang w:eastAsia="zh-CN"/>
              </w:rPr>
              <w:t>）海洋观测，使之成为统一的网络。</w:t>
            </w:r>
          </w:p>
        </w:tc>
      </w:tr>
      <w:tr w:rsidR="00E2765C" w:rsidRPr="008A2932" w14:paraId="04AD277C" w14:textId="77777777" w:rsidTr="000D6F81">
        <w:tc>
          <w:tcPr>
            <w:tcW w:w="882" w:type="pct"/>
            <w:shd w:val="clear" w:color="auto" w:fill="auto"/>
          </w:tcPr>
          <w:p w14:paraId="29503900" w14:textId="67DBB611" w:rsidR="00E2765C" w:rsidRPr="008A2932" w:rsidRDefault="004B68BC" w:rsidP="000D6F81">
            <w:pPr>
              <w:tabs>
                <w:tab w:val="clear" w:pos="1134"/>
              </w:tabs>
              <w:spacing w:before="60" w:line="276" w:lineRule="auto"/>
              <w:jc w:val="left"/>
              <w:rPr>
                <w:rFonts w:eastAsia="SimSun" w:cs="Times New Roman"/>
                <w:bCs/>
                <w:sz w:val="18"/>
                <w:szCs w:val="18"/>
              </w:rPr>
            </w:pPr>
            <w:r>
              <w:rPr>
                <w:rFonts w:eastAsia="SimSun" w:cs="Microsoft YaHei"/>
                <w:bCs/>
                <w:sz w:val="18"/>
                <w:szCs w:val="18"/>
              </w:rPr>
              <w:t>问题</w:t>
            </w:r>
            <w:r>
              <w:rPr>
                <w:rFonts w:eastAsia="SimSun" w:cs="Microsoft YaHei"/>
                <w:bCs/>
                <w:sz w:val="18"/>
                <w:szCs w:val="18"/>
              </w:rPr>
              <w:t>/</w:t>
            </w:r>
            <w:r>
              <w:rPr>
                <w:rFonts w:eastAsia="SimSun" w:cs="Microsoft YaHei"/>
                <w:bCs/>
                <w:sz w:val="18"/>
                <w:szCs w:val="18"/>
              </w:rPr>
              <w:t>益处</w:t>
            </w:r>
          </w:p>
        </w:tc>
        <w:tc>
          <w:tcPr>
            <w:tcW w:w="4118" w:type="pct"/>
            <w:shd w:val="clear" w:color="auto" w:fill="auto"/>
          </w:tcPr>
          <w:p w14:paraId="05A777D7" w14:textId="0F96DAB2" w:rsidR="00E2765C" w:rsidRPr="008A2932" w:rsidRDefault="008A2932" w:rsidP="008A2932">
            <w:pPr>
              <w:tabs>
                <w:tab w:val="clear" w:pos="1134"/>
              </w:tabs>
              <w:spacing w:before="120" w:after="60"/>
              <w:jc w:val="left"/>
              <w:rPr>
                <w:rFonts w:eastAsia="SimSun" w:cs="Times New Roman"/>
                <w:bCs/>
                <w:sz w:val="18"/>
                <w:szCs w:val="18"/>
                <w:lang w:eastAsia="zh-CN"/>
              </w:rPr>
            </w:pPr>
            <w:r w:rsidRPr="008A2932">
              <w:rPr>
                <w:rFonts w:eastAsia="SimSun" w:cs="Times New Roman"/>
                <w:bCs/>
                <w:sz w:val="18"/>
                <w:szCs w:val="18"/>
                <w:lang w:eastAsia="zh-CN"/>
              </w:rPr>
              <w:t>《联合国气候变化框架公约》缔约方</w:t>
            </w:r>
            <w:r w:rsidR="00FB2908">
              <w:rPr>
                <w:rFonts w:eastAsia="SimSun" w:cs="Times New Roman" w:hint="eastAsia"/>
                <w:bCs/>
                <w:sz w:val="18"/>
                <w:szCs w:val="18"/>
                <w:lang w:eastAsia="zh-CN"/>
              </w:rPr>
              <w:t>和</w:t>
            </w:r>
            <w:r w:rsidRPr="008A2932">
              <w:rPr>
                <w:rFonts w:eastAsia="SimSun" w:cs="Times New Roman"/>
                <w:bCs/>
                <w:sz w:val="18"/>
                <w:szCs w:val="18"/>
                <w:lang w:eastAsia="zh-CN"/>
              </w:rPr>
              <w:t>《巴黎协定》</w:t>
            </w:r>
            <w:r w:rsidR="00FB2908">
              <w:rPr>
                <w:rFonts w:eastAsia="SimSun" w:cs="Times New Roman" w:hint="eastAsia"/>
                <w:bCs/>
                <w:sz w:val="18"/>
                <w:szCs w:val="18"/>
                <w:lang w:eastAsia="zh-CN"/>
              </w:rPr>
              <w:t>缔约方</w:t>
            </w:r>
            <w:del w:id="53" w:author="Fengqi LI" w:date="2023-05-26T16:37:00Z">
              <w:r w:rsidR="00FB2908" w:rsidRPr="000D02FC" w:rsidDel="001A2021">
                <w:rPr>
                  <w:rFonts w:eastAsia="SimSun" w:cs="Times New Roman"/>
                  <w:bCs/>
                  <w:i/>
                  <w:iCs/>
                  <w:sz w:val="18"/>
                  <w:szCs w:val="18"/>
                  <w:lang w:eastAsia="zh-CN"/>
                </w:rPr>
                <w:delText>[</w:delText>
              </w:r>
              <w:r w:rsidR="00FB2908" w:rsidRPr="000D02FC" w:rsidDel="001A2021">
                <w:rPr>
                  <w:rFonts w:eastAsia="SimSun" w:cs="Times New Roman" w:hint="eastAsia"/>
                  <w:bCs/>
                  <w:i/>
                  <w:iCs/>
                  <w:sz w:val="18"/>
                  <w:szCs w:val="18"/>
                  <w:lang w:eastAsia="zh-CN"/>
                </w:rPr>
                <w:delText>卢森堡</w:delText>
              </w:r>
              <w:r w:rsidR="00FB2908" w:rsidRPr="000D02FC" w:rsidDel="001A2021">
                <w:rPr>
                  <w:rFonts w:eastAsia="SimSun" w:cs="Times New Roman"/>
                  <w:bCs/>
                  <w:i/>
                  <w:iCs/>
                  <w:sz w:val="18"/>
                  <w:szCs w:val="18"/>
                  <w:lang w:eastAsia="zh-CN"/>
                </w:rPr>
                <w:delText>]</w:delText>
              </w:r>
            </w:del>
            <w:r w:rsidRPr="008A2932">
              <w:rPr>
                <w:rFonts w:eastAsia="SimSun" w:cs="Times New Roman"/>
                <w:bCs/>
                <w:sz w:val="18"/>
                <w:szCs w:val="18"/>
                <w:lang w:eastAsia="zh-CN"/>
              </w:rPr>
              <w:t>承诺保护和加强</w:t>
            </w:r>
            <w:r w:rsidRPr="008A2932">
              <w:rPr>
                <w:rFonts w:eastAsia="SimSun" w:cs="Times New Roman"/>
                <w:bCs/>
                <w:color w:val="000000"/>
                <w:sz w:val="18"/>
                <w:szCs w:val="18"/>
                <w:lang w:eastAsia="zh-CN"/>
              </w:rPr>
              <w:t>CO</w:t>
            </w:r>
            <w:r w:rsidRPr="008A2932">
              <w:rPr>
                <w:rFonts w:eastAsia="SimSun" w:cs="Times New Roman"/>
                <w:bCs/>
                <w:color w:val="000000"/>
                <w:sz w:val="18"/>
                <w:szCs w:val="18"/>
                <w:vertAlign w:val="subscript"/>
                <w:lang w:eastAsia="zh-CN"/>
              </w:rPr>
              <w:t>2</w:t>
            </w:r>
            <w:r w:rsidRPr="008A2932">
              <w:rPr>
                <w:rFonts w:eastAsia="SimSun" w:cs="Times New Roman"/>
                <w:bCs/>
                <w:sz w:val="18"/>
                <w:szCs w:val="18"/>
                <w:lang w:eastAsia="zh-CN"/>
              </w:rPr>
              <w:t>和</w:t>
            </w:r>
            <w:r w:rsidRPr="008A2932">
              <w:rPr>
                <w:rFonts w:eastAsia="SimSun" w:cs="Times New Roman"/>
                <w:bCs/>
                <w:sz w:val="18"/>
                <w:szCs w:val="18"/>
                <w:lang w:eastAsia="zh-CN"/>
              </w:rPr>
              <w:t>N</w:t>
            </w:r>
            <w:r w:rsidRPr="008A2932">
              <w:rPr>
                <w:rFonts w:eastAsia="SimSun" w:cs="Times New Roman"/>
                <w:bCs/>
                <w:sz w:val="18"/>
                <w:szCs w:val="18"/>
                <w:vertAlign w:val="subscript"/>
                <w:lang w:eastAsia="zh-CN"/>
              </w:rPr>
              <w:t>2</w:t>
            </w:r>
            <w:r w:rsidRPr="008A2932">
              <w:rPr>
                <w:rFonts w:eastAsia="SimSun" w:cs="Times New Roman"/>
                <w:bCs/>
                <w:sz w:val="18"/>
                <w:szCs w:val="18"/>
                <w:lang w:eastAsia="zh-CN"/>
              </w:rPr>
              <w:t>O</w:t>
            </w:r>
            <w:r w:rsidRPr="008A2932">
              <w:rPr>
                <w:rFonts w:eastAsia="SimSun" w:cs="Times New Roman"/>
                <w:bCs/>
                <w:sz w:val="18"/>
                <w:szCs w:val="18"/>
                <w:lang w:eastAsia="zh-CN"/>
              </w:rPr>
              <w:t>等温室气体的汇和库，包括海洋及沿海和海洋生态系统。作为全球盘点工作的一部分，有必要对碳排放和自然汇进行量化和评估。已经开展了大量国家和区域层面的工作，推进对海洋</w:t>
            </w:r>
            <w:r w:rsidRPr="008A2932">
              <w:rPr>
                <w:rFonts w:eastAsia="SimSun" w:cs="Times New Roman"/>
                <w:bCs/>
                <w:color w:val="000000"/>
                <w:sz w:val="18"/>
                <w:szCs w:val="18"/>
                <w:lang w:eastAsia="zh-CN"/>
              </w:rPr>
              <w:t>CO</w:t>
            </w:r>
            <w:r w:rsidRPr="008A2932">
              <w:rPr>
                <w:rFonts w:eastAsia="SimSun" w:cs="Times New Roman"/>
                <w:bCs/>
                <w:color w:val="000000"/>
                <w:sz w:val="18"/>
                <w:szCs w:val="18"/>
                <w:vertAlign w:val="subscript"/>
                <w:lang w:eastAsia="zh-CN"/>
              </w:rPr>
              <w:t>2</w:t>
            </w:r>
            <w:r w:rsidRPr="008A2932">
              <w:rPr>
                <w:rFonts w:eastAsia="SimSun" w:cs="Times New Roman"/>
                <w:bCs/>
                <w:sz w:val="18"/>
                <w:szCs w:val="18"/>
                <w:lang w:eastAsia="zh-CN"/>
              </w:rPr>
              <w:t>和</w:t>
            </w:r>
            <w:r w:rsidRPr="008A2932">
              <w:rPr>
                <w:rFonts w:eastAsia="SimSun" w:cs="Times New Roman"/>
                <w:bCs/>
                <w:sz w:val="18"/>
                <w:szCs w:val="18"/>
                <w:lang w:eastAsia="zh-CN"/>
              </w:rPr>
              <w:t>N</w:t>
            </w:r>
            <w:r w:rsidRPr="008A2932">
              <w:rPr>
                <w:rFonts w:eastAsia="SimSun" w:cs="Times New Roman"/>
                <w:bCs/>
                <w:sz w:val="18"/>
                <w:szCs w:val="18"/>
                <w:vertAlign w:val="subscript"/>
                <w:lang w:eastAsia="zh-CN"/>
              </w:rPr>
              <w:t>2</w:t>
            </w:r>
            <w:r w:rsidRPr="008A2932">
              <w:rPr>
                <w:rFonts w:eastAsia="SimSun" w:cs="Times New Roman"/>
                <w:bCs/>
                <w:sz w:val="18"/>
                <w:szCs w:val="18"/>
                <w:lang w:eastAsia="zh-CN"/>
              </w:rPr>
              <w:t>O</w:t>
            </w:r>
            <w:r w:rsidRPr="008A2932">
              <w:rPr>
                <w:rFonts w:eastAsia="SimSun" w:cs="Times New Roman"/>
                <w:bCs/>
                <w:sz w:val="18"/>
                <w:szCs w:val="18"/>
                <w:lang w:eastAsia="zh-CN"/>
              </w:rPr>
              <w:t>的监测，但其中大部分都依赖于短期研究项目。更持续的资助和更好的协调将有利于更好地估算海洋</w:t>
            </w:r>
            <w:r w:rsidRPr="008A2932">
              <w:rPr>
                <w:rFonts w:eastAsia="SimSun" w:cs="Times New Roman"/>
                <w:bCs/>
                <w:color w:val="000000"/>
                <w:sz w:val="18"/>
                <w:szCs w:val="18"/>
                <w:lang w:eastAsia="zh-CN"/>
              </w:rPr>
              <w:t>CO</w:t>
            </w:r>
            <w:r w:rsidRPr="008A2932">
              <w:rPr>
                <w:rFonts w:eastAsia="SimSun" w:cs="Times New Roman"/>
                <w:bCs/>
                <w:color w:val="000000"/>
                <w:sz w:val="18"/>
                <w:szCs w:val="18"/>
                <w:vertAlign w:val="subscript"/>
                <w:lang w:eastAsia="zh-CN"/>
              </w:rPr>
              <w:t>2</w:t>
            </w:r>
            <w:r w:rsidRPr="008A2932">
              <w:rPr>
                <w:rFonts w:eastAsia="SimSun" w:cs="Times New Roman"/>
                <w:bCs/>
                <w:sz w:val="18"/>
                <w:szCs w:val="18"/>
                <w:lang w:eastAsia="zh-CN"/>
              </w:rPr>
              <w:t>和</w:t>
            </w:r>
            <w:r w:rsidRPr="008A2932">
              <w:rPr>
                <w:rFonts w:eastAsia="SimSun" w:cs="Times New Roman"/>
                <w:bCs/>
                <w:sz w:val="18"/>
                <w:szCs w:val="18"/>
                <w:lang w:eastAsia="zh-CN"/>
              </w:rPr>
              <w:t>N</w:t>
            </w:r>
            <w:r w:rsidRPr="008A2932">
              <w:rPr>
                <w:rFonts w:eastAsia="SimSun" w:cs="Times New Roman"/>
                <w:bCs/>
                <w:sz w:val="18"/>
                <w:szCs w:val="18"/>
                <w:vertAlign w:val="subscript"/>
                <w:lang w:eastAsia="zh-CN"/>
              </w:rPr>
              <w:t>2</w:t>
            </w:r>
            <w:r w:rsidRPr="008A2932">
              <w:rPr>
                <w:rFonts w:eastAsia="SimSun" w:cs="Times New Roman"/>
                <w:bCs/>
                <w:sz w:val="18"/>
                <w:szCs w:val="18"/>
                <w:lang w:eastAsia="zh-CN"/>
              </w:rPr>
              <w:t>O</w:t>
            </w:r>
            <w:r w:rsidRPr="008A2932">
              <w:rPr>
                <w:rFonts w:eastAsia="SimSun" w:cs="Times New Roman"/>
                <w:bCs/>
                <w:sz w:val="18"/>
                <w:szCs w:val="18"/>
                <w:lang w:eastAsia="zh-CN"/>
              </w:rPr>
              <w:t>的排放，优化会员国的资源，更好地遵守联合国的协议。</w:t>
            </w:r>
          </w:p>
        </w:tc>
      </w:tr>
      <w:tr w:rsidR="00E2765C" w:rsidRPr="008A2932" w14:paraId="241626F3" w14:textId="77777777" w:rsidTr="000D6F81">
        <w:tc>
          <w:tcPr>
            <w:tcW w:w="882" w:type="pct"/>
            <w:shd w:val="clear" w:color="auto" w:fill="auto"/>
          </w:tcPr>
          <w:p w14:paraId="01D07241" w14:textId="01E8C118" w:rsidR="00E2765C" w:rsidRPr="008A2932" w:rsidRDefault="00B65603" w:rsidP="000D6F81">
            <w:pPr>
              <w:tabs>
                <w:tab w:val="clear" w:pos="1134"/>
              </w:tabs>
              <w:spacing w:before="60" w:line="276" w:lineRule="auto"/>
              <w:jc w:val="left"/>
              <w:rPr>
                <w:rFonts w:eastAsia="SimSun" w:cs="Times New Roman"/>
                <w:bCs/>
                <w:sz w:val="18"/>
                <w:szCs w:val="18"/>
              </w:rPr>
            </w:pPr>
            <w:r w:rsidRPr="008A2932">
              <w:rPr>
                <w:rFonts w:eastAsia="SimSun" w:cs="Microsoft YaHei"/>
                <w:bCs/>
                <w:sz w:val="18"/>
                <w:szCs w:val="18"/>
              </w:rPr>
              <w:t>实</w:t>
            </w:r>
            <w:r w:rsidRPr="008A2932">
              <w:rPr>
                <w:rFonts w:eastAsia="SimSun" w:cs="MS Gothic"/>
                <w:bCs/>
                <w:sz w:val="18"/>
                <w:szCs w:val="18"/>
              </w:rPr>
              <w:t>施者</w:t>
            </w:r>
          </w:p>
        </w:tc>
        <w:tc>
          <w:tcPr>
            <w:tcW w:w="4118" w:type="pct"/>
            <w:shd w:val="clear" w:color="auto" w:fill="auto"/>
          </w:tcPr>
          <w:p w14:paraId="34BBCF8D" w14:textId="5D2F9DA6" w:rsidR="00E2765C" w:rsidRPr="008A2932" w:rsidRDefault="00AA0889" w:rsidP="00AA0889">
            <w:pPr>
              <w:tabs>
                <w:tab w:val="clear" w:pos="1134"/>
              </w:tabs>
              <w:spacing w:before="60" w:after="60"/>
              <w:rPr>
                <w:rFonts w:eastAsia="SimSun" w:cs="Times New Roman"/>
                <w:bCs/>
                <w:sz w:val="18"/>
                <w:szCs w:val="18"/>
                <w:lang w:eastAsia="zh-CN"/>
              </w:rPr>
            </w:pPr>
            <w:r>
              <w:rPr>
                <w:rFonts w:eastAsia="SimSun" w:cs="Times New Roman"/>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bCs/>
                <w:sz w:val="18"/>
                <w:szCs w:val="18"/>
                <w:lang w:eastAsia="zh-CN"/>
              </w:rPr>
              <w:t>2</w:t>
            </w:r>
            <w:r>
              <w:rPr>
                <w:rFonts w:eastAsia="SimSun" w:cs="Times New Roman" w:hint="eastAsia"/>
                <w:bCs/>
                <w:sz w:val="18"/>
                <w:szCs w:val="18"/>
                <w:lang w:eastAsia="zh-CN"/>
              </w:rPr>
              <w:t>：</w:t>
            </w:r>
            <w:r w:rsidR="00E2765C" w:rsidRPr="008A2932">
              <w:rPr>
                <w:rFonts w:eastAsia="SimSun" w:cs="Times New Roman"/>
                <w:bCs/>
                <w:sz w:val="18"/>
                <w:szCs w:val="18"/>
                <w:lang w:eastAsia="zh-CN"/>
              </w:rPr>
              <w:t>GOOS</w:t>
            </w:r>
            <w:r>
              <w:rPr>
                <w:rFonts w:eastAsia="SimSun" w:cs="Times New Roman" w:hint="eastAsia"/>
                <w:bCs/>
                <w:sz w:val="18"/>
                <w:szCs w:val="18"/>
                <w:lang w:eastAsia="zh-CN"/>
              </w:rPr>
              <w:t>、</w:t>
            </w:r>
            <w:r w:rsidR="00E2765C" w:rsidRPr="008A2932">
              <w:rPr>
                <w:rFonts w:eastAsia="SimSun" w:cs="Times New Roman"/>
                <w:bCs/>
                <w:sz w:val="18"/>
                <w:szCs w:val="18"/>
                <w:lang w:eastAsia="zh-CN"/>
              </w:rPr>
              <w:t>WMO</w:t>
            </w:r>
            <w:r>
              <w:rPr>
                <w:rFonts w:eastAsia="SimSun" w:cs="Times New Roman" w:hint="eastAsia"/>
                <w:bCs/>
                <w:sz w:val="18"/>
                <w:szCs w:val="18"/>
                <w:lang w:eastAsia="zh-CN"/>
              </w:rPr>
              <w:t>、</w:t>
            </w:r>
            <w:r>
              <w:rPr>
                <w:rFonts w:eastAsia="SimSun" w:cs="Times New Roman"/>
                <w:bCs/>
                <w:sz w:val="18"/>
                <w:szCs w:val="18"/>
                <w:lang w:eastAsia="zh-CN"/>
              </w:rPr>
              <w:t>研究组织</w:t>
            </w:r>
            <w:r>
              <w:rPr>
                <w:rFonts w:eastAsia="SimSun" w:cs="Times New Roman" w:hint="eastAsia"/>
                <w:bCs/>
                <w:sz w:val="18"/>
                <w:szCs w:val="18"/>
                <w:lang w:eastAsia="zh-CN"/>
              </w:rPr>
              <w:t>、</w:t>
            </w:r>
            <w:r>
              <w:rPr>
                <w:rFonts w:eastAsia="SimSun" w:cs="Times New Roman"/>
                <w:bCs/>
                <w:sz w:val="18"/>
                <w:szCs w:val="18"/>
                <w:lang w:eastAsia="zh-CN"/>
              </w:rPr>
              <w:t>国家机构</w:t>
            </w:r>
            <w:r>
              <w:rPr>
                <w:rFonts w:eastAsia="SimSun" w:cs="Times New Roman" w:hint="eastAsia"/>
                <w:bCs/>
                <w:sz w:val="18"/>
                <w:szCs w:val="18"/>
                <w:lang w:eastAsia="zh-CN"/>
              </w:rPr>
              <w:t>（</w:t>
            </w:r>
            <w:r w:rsidRPr="0098382A">
              <w:rPr>
                <w:rFonts w:eastAsia="SimSun" w:cs="Times New Roman" w:hint="eastAsia"/>
                <w:bCs/>
                <w:i/>
                <w:sz w:val="18"/>
                <w:szCs w:val="18"/>
                <w:lang w:eastAsia="zh-CN"/>
              </w:rPr>
              <w:t>另见“其他详细信息”中的关键计划和网络</w:t>
            </w:r>
            <w:r>
              <w:rPr>
                <w:rFonts w:eastAsia="SimSun" w:cs="Times New Roman" w:hint="eastAsia"/>
                <w:bCs/>
                <w:sz w:val="18"/>
                <w:szCs w:val="18"/>
                <w:lang w:eastAsia="zh-CN"/>
              </w:rPr>
              <w:t>）</w:t>
            </w:r>
          </w:p>
        </w:tc>
      </w:tr>
      <w:tr w:rsidR="00E2765C" w:rsidRPr="008A2932" w14:paraId="73BEBEAE" w14:textId="77777777" w:rsidTr="000D6F81">
        <w:tc>
          <w:tcPr>
            <w:tcW w:w="882" w:type="pct"/>
            <w:shd w:val="clear" w:color="auto" w:fill="auto"/>
          </w:tcPr>
          <w:p w14:paraId="00E0F0C7" w14:textId="6B361DDD" w:rsidR="00E2765C" w:rsidRPr="008A2932" w:rsidRDefault="0097599A" w:rsidP="000D6F81">
            <w:pPr>
              <w:tabs>
                <w:tab w:val="clear" w:pos="1134"/>
              </w:tabs>
              <w:spacing w:before="60" w:line="276" w:lineRule="auto"/>
              <w:jc w:val="left"/>
              <w:rPr>
                <w:rFonts w:eastAsia="SimSun" w:cs="Times New Roman"/>
                <w:bCs/>
                <w:sz w:val="18"/>
                <w:szCs w:val="18"/>
              </w:rPr>
            </w:pPr>
            <w:r w:rsidRPr="008A2932">
              <w:rPr>
                <w:rFonts w:eastAsia="SimSun" w:cs="Microsoft YaHei"/>
                <w:bCs/>
                <w:sz w:val="18"/>
                <w:szCs w:val="18"/>
              </w:rPr>
              <w:t>评</w:t>
            </w:r>
            <w:r w:rsidRPr="008A2932">
              <w:rPr>
                <w:rFonts w:eastAsia="SimSun" w:cs="MS Gothic"/>
                <w:bCs/>
                <w:sz w:val="18"/>
                <w:szCs w:val="18"/>
              </w:rPr>
              <w:t>估</w:t>
            </w:r>
            <w:r w:rsidRPr="008A2932">
              <w:rPr>
                <w:rFonts w:eastAsia="SimSun" w:cs="Microsoft YaHei"/>
                <w:bCs/>
                <w:sz w:val="18"/>
                <w:szCs w:val="18"/>
              </w:rPr>
              <w:t>进</w:t>
            </w:r>
            <w:r w:rsidRPr="008A2932">
              <w:rPr>
                <w:rFonts w:eastAsia="SimSun" w:cs="MS Gothic"/>
                <w:bCs/>
                <w:sz w:val="18"/>
                <w:szCs w:val="18"/>
              </w:rPr>
              <w:t>展的方法</w:t>
            </w:r>
          </w:p>
        </w:tc>
        <w:tc>
          <w:tcPr>
            <w:tcW w:w="4118" w:type="pct"/>
            <w:shd w:val="clear" w:color="auto" w:fill="auto"/>
          </w:tcPr>
          <w:p w14:paraId="5081B41F" w14:textId="22A28153" w:rsidR="00E2765C" w:rsidRPr="008A2932" w:rsidRDefault="00E2765C" w:rsidP="000D6F81">
            <w:pPr>
              <w:tabs>
                <w:tab w:val="clear" w:pos="1134"/>
              </w:tabs>
              <w:spacing w:before="60" w:after="60"/>
              <w:ind w:left="261" w:hanging="284"/>
              <w:jc w:val="left"/>
              <w:rPr>
                <w:rFonts w:eastAsia="SimSun" w:cs="Times New Roman"/>
                <w:bCs/>
                <w:sz w:val="18"/>
                <w:szCs w:val="18"/>
                <w:lang w:eastAsia="zh-CN"/>
              </w:rPr>
            </w:pPr>
            <w:r w:rsidRPr="008A2932">
              <w:rPr>
                <w:rFonts w:eastAsia="SimSun" w:cs="Times New Roman"/>
                <w:bCs/>
                <w:sz w:val="18"/>
                <w:szCs w:val="18"/>
                <w:lang w:eastAsia="zh-CN"/>
              </w:rPr>
              <w:t>1.</w:t>
            </w:r>
            <w:r w:rsidRPr="008A2932">
              <w:rPr>
                <w:rFonts w:eastAsia="SimSun" w:cs="Times New Roman"/>
                <w:bCs/>
                <w:sz w:val="18"/>
                <w:szCs w:val="18"/>
                <w:lang w:eastAsia="zh-CN"/>
              </w:rPr>
              <w:tab/>
            </w:r>
            <w:r w:rsidR="0074512E" w:rsidRPr="0074512E">
              <w:rPr>
                <w:rFonts w:eastAsia="SimSun" w:cs="Times New Roman" w:hint="eastAsia"/>
                <w:bCs/>
                <w:sz w:val="18"/>
                <w:szCs w:val="18"/>
                <w:lang w:eastAsia="zh-CN"/>
              </w:rPr>
              <w:t>国际商定的战略和实施计划，可供各国政府用来作出供资决定，使各个试点内容得以整合，以实现所需的全球系统。</w:t>
            </w:r>
          </w:p>
          <w:p w14:paraId="4BCCA76B" w14:textId="0D1BB59C" w:rsidR="00E2765C" w:rsidRPr="008A2932" w:rsidRDefault="00E2765C" w:rsidP="00935D2B">
            <w:pPr>
              <w:tabs>
                <w:tab w:val="clear" w:pos="1134"/>
                <w:tab w:val="left" w:pos="738"/>
              </w:tabs>
              <w:spacing w:after="60"/>
              <w:ind w:left="313" w:hanging="313"/>
              <w:jc w:val="left"/>
              <w:rPr>
                <w:rFonts w:eastAsia="SimSun" w:cs="Times New Roman"/>
                <w:bCs/>
                <w:sz w:val="18"/>
                <w:szCs w:val="18"/>
                <w:lang w:eastAsia="zh-CN"/>
              </w:rPr>
            </w:pPr>
            <w:r w:rsidRPr="008A2932">
              <w:rPr>
                <w:rFonts w:eastAsia="SimSun" w:cs="Times New Roman"/>
                <w:bCs/>
                <w:sz w:val="18"/>
                <w:szCs w:val="18"/>
                <w:lang w:eastAsia="zh-CN"/>
              </w:rPr>
              <w:t>2.</w:t>
            </w:r>
            <w:r w:rsidRPr="008A2932">
              <w:rPr>
                <w:rFonts w:eastAsia="SimSun" w:cs="Times New Roman"/>
                <w:bCs/>
                <w:sz w:val="18"/>
                <w:szCs w:val="18"/>
                <w:lang w:eastAsia="zh-CN"/>
              </w:rPr>
              <w:tab/>
              <w:t>(a)</w:t>
            </w:r>
            <w:r w:rsidRPr="008A2932">
              <w:rPr>
                <w:rFonts w:eastAsia="SimSun" w:cs="Times New Roman"/>
                <w:bCs/>
                <w:sz w:val="18"/>
                <w:szCs w:val="18"/>
                <w:lang w:eastAsia="zh-CN"/>
              </w:rPr>
              <w:tab/>
            </w:r>
            <w:proofErr w:type="gramStart"/>
            <w:r w:rsidR="0074512E" w:rsidRPr="0074512E">
              <w:rPr>
                <w:rFonts w:eastAsia="SimSun" w:cs="Times New Roman" w:hint="eastAsia"/>
                <w:bCs/>
                <w:sz w:val="18"/>
                <w:szCs w:val="18"/>
                <w:lang w:eastAsia="zh-CN"/>
              </w:rPr>
              <w:t>每年公布一套统一的全球</w:t>
            </w:r>
            <w:r w:rsidR="0074512E" w:rsidRPr="008A2932">
              <w:rPr>
                <w:rFonts w:eastAsia="SimSun" w:cs="Times New Roman"/>
                <w:bCs/>
                <w:sz w:val="18"/>
                <w:szCs w:val="18"/>
                <w:lang w:eastAsia="zh-CN"/>
              </w:rPr>
              <w:t>N</w:t>
            </w:r>
            <w:r w:rsidR="0074512E" w:rsidRPr="008A2932">
              <w:rPr>
                <w:rFonts w:eastAsia="SimSun" w:cs="Times New Roman"/>
                <w:bCs/>
                <w:sz w:val="18"/>
                <w:szCs w:val="18"/>
                <w:vertAlign w:val="subscript"/>
                <w:lang w:eastAsia="zh-CN"/>
              </w:rPr>
              <w:t>2</w:t>
            </w:r>
            <w:r w:rsidR="0074512E" w:rsidRPr="008A2932">
              <w:rPr>
                <w:rFonts w:eastAsia="SimSun" w:cs="Times New Roman"/>
                <w:bCs/>
                <w:sz w:val="18"/>
                <w:szCs w:val="18"/>
                <w:lang w:eastAsia="zh-CN"/>
              </w:rPr>
              <w:t>O</w:t>
            </w:r>
            <w:r w:rsidR="0074512E" w:rsidRPr="0074512E">
              <w:rPr>
                <w:rFonts w:eastAsia="SimSun" w:cs="Times New Roman" w:hint="eastAsia"/>
                <w:bCs/>
                <w:sz w:val="18"/>
                <w:szCs w:val="18"/>
                <w:lang w:eastAsia="zh-CN"/>
              </w:rPr>
              <w:t>浓度和排放场数据产品；</w:t>
            </w:r>
            <w:proofErr w:type="gramEnd"/>
          </w:p>
          <w:p w14:paraId="053F9834" w14:textId="0C9CA502" w:rsidR="00E2765C" w:rsidRPr="008A2932" w:rsidRDefault="00E2765C" w:rsidP="0074512E">
            <w:pPr>
              <w:tabs>
                <w:tab w:val="clear" w:pos="1134"/>
              </w:tabs>
              <w:spacing w:after="60"/>
              <w:ind w:left="680" w:hanging="357"/>
              <w:jc w:val="left"/>
              <w:rPr>
                <w:rFonts w:eastAsia="SimSun" w:cs="Times New Roman"/>
                <w:bCs/>
                <w:sz w:val="18"/>
                <w:szCs w:val="18"/>
                <w:lang w:eastAsia="zh-CN"/>
              </w:rPr>
            </w:pPr>
            <w:r w:rsidRPr="008A2932">
              <w:rPr>
                <w:rFonts w:eastAsia="SimSun" w:cs="Times New Roman"/>
                <w:bCs/>
                <w:sz w:val="18"/>
                <w:szCs w:val="18"/>
                <w:lang w:eastAsia="zh-CN"/>
              </w:rPr>
              <w:t>(b)</w:t>
            </w:r>
            <w:r w:rsidRPr="008A2932">
              <w:rPr>
                <w:rFonts w:eastAsia="SimSun" w:cs="Times New Roman"/>
                <w:bCs/>
                <w:sz w:val="18"/>
                <w:szCs w:val="18"/>
                <w:lang w:eastAsia="zh-CN"/>
              </w:rPr>
              <w:tab/>
            </w:r>
            <w:r w:rsidR="0074512E" w:rsidRPr="0074512E">
              <w:rPr>
                <w:rFonts w:eastAsia="SimSun" w:cs="Times New Roman" w:hint="eastAsia"/>
                <w:bCs/>
                <w:sz w:val="18"/>
                <w:szCs w:val="18"/>
                <w:lang w:eastAsia="zh-CN"/>
              </w:rPr>
              <w:t>启动协调的</w:t>
            </w:r>
            <w:r w:rsidR="0074512E" w:rsidRPr="008A2932">
              <w:rPr>
                <w:rFonts w:eastAsia="SimSun" w:cs="Times New Roman"/>
                <w:bCs/>
                <w:sz w:val="18"/>
                <w:szCs w:val="18"/>
                <w:lang w:eastAsia="zh-CN"/>
              </w:rPr>
              <w:t>N</w:t>
            </w:r>
            <w:r w:rsidR="0074512E" w:rsidRPr="008A2932">
              <w:rPr>
                <w:rFonts w:eastAsia="SimSun" w:cs="Times New Roman"/>
                <w:bCs/>
                <w:sz w:val="18"/>
                <w:szCs w:val="18"/>
                <w:vertAlign w:val="subscript"/>
                <w:lang w:eastAsia="zh-CN"/>
              </w:rPr>
              <w:t>2</w:t>
            </w:r>
            <w:r w:rsidR="0074512E" w:rsidRPr="008A2932">
              <w:rPr>
                <w:rFonts w:eastAsia="SimSun" w:cs="Times New Roman"/>
                <w:bCs/>
                <w:sz w:val="18"/>
                <w:szCs w:val="18"/>
                <w:lang w:eastAsia="zh-CN"/>
              </w:rPr>
              <w:t>O</w:t>
            </w:r>
            <w:r w:rsidR="0074512E" w:rsidRPr="0074512E">
              <w:rPr>
                <w:rFonts w:eastAsia="SimSun" w:cs="Times New Roman" w:hint="eastAsia"/>
                <w:bCs/>
                <w:sz w:val="18"/>
                <w:szCs w:val="18"/>
                <w:lang w:eastAsia="zh-CN"/>
              </w:rPr>
              <w:t>观测网络。</w:t>
            </w:r>
          </w:p>
        </w:tc>
      </w:tr>
      <w:tr w:rsidR="00E2765C" w:rsidRPr="008A2932" w14:paraId="2D91D634" w14:textId="77777777" w:rsidTr="000D6F81">
        <w:tc>
          <w:tcPr>
            <w:tcW w:w="882" w:type="pct"/>
            <w:shd w:val="clear" w:color="auto" w:fill="auto"/>
          </w:tcPr>
          <w:p w14:paraId="77A61776" w14:textId="311A3013" w:rsidR="00E2765C" w:rsidRPr="008A2932" w:rsidRDefault="0097599A" w:rsidP="000D6F81">
            <w:pPr>
              <w:tabs>
                <w:tab w:val="clear" w:pos="1134"/>
              </w:tabs>
              <w:spacing w:before="60" w:line="276" w:lineRule="auto"/>
              <w:jc w:val="left"/>
              <w:rPr>
                <w:rFonts w:eastAsia="SimSun" w:cs="Times New Roman"/>
                <w:bCs/>
                <w:sz w:val="18"/>
                <w:szCs w:val="18"/>
              </w:rPr>
            </w:pPr>
            <w:r w:rsidRPr="008A2932">
              <w:rPr>
                <w:rFonts w:eastAsia="SimSun" w:cs="Times New Roman"/>
                <w:bCs/>
                <w:sz w:val="18"/>
                <w:szCs w:val="18"/>
              </w:rPr>
              <w:t>其他</w:t>
            </w:r>
            <w:r w:rsidRPr="008A2932">
              <w:rPr>
                <w:rFonts w:eastAsia="SimSun" w:cs="Microsoft YaHei"/>
                <w:bCs/>
                <w:sz w:val="18"/>
                <w:szCs w:val="18"/>
              </w:rPr>
              <w:t>详细</w:t>
            </w:r>
            <w:r w:rsidRPr="008A2932">
              <w:rPr>
                <w:rFonts w:eastAsia="SimSun" w:cs="MS Gothic"/>
                <w:bCs/>
                <w:sz w:val="18"/>
                <w:szCs w:val="18"/>
              </w:rPr>
              <w:t>信息</w:t>
            </w:r>
          </w:p>
        </w:tc>
        <w:tc>
          <w:tcPr>
            <w:tcW w:w="4118" w:type="pct"/>
            <w:shd w:val="clear" w:color="auto" w:fill="auto"/>
          </w:tcPr>
          <w:p w14:paraId="39DF0C9E" w14:textId="2C7CC0EE" w:rsidR="00E2765C" w:rsidRPr="008A2932" w:rsidRDefault="00E2765C" w:rsidP="000D6F81">
            <w:pPr>
              <w:tabs>
                <w:tab w:val="clear" w:pos="1134"/>
              </w:tabs>
              <w:spacing w:before="60" w:after="60"/>
              <w:ind w:left="261" w:hanging="284"/>
              <w:jc w:val="left"/>
              <w:rPr>
                <w:rFonts w:eastAsia="SimSun" w:cs="Times New Roman"/>
                <w:bCs/>
                <w:color w:val="000000"/>
                <w:sz w:val="18"/>
                <w:szCs w:val="18"/>
                <w:lang w:eastAsia="zh-CN"/>
              </w:rPr>
            </w:pPr>
            <w:r w:rsidRPr="008A2932">
              <w:rPr>
                <w:rFonts w:eastAsia="SimSun" w:cs="Times New Roman"/>
                <w:bCs/>
                <w:color w:val="000000"/>
                <w:sz w:val="18"/>
                <w:szCs w:val="18"/>
                <w:lang w:eastAsia="zh-CN"/>
              </w:rPr>
              <w:t>1.</w:t>
            </w:r>
            <w:r w:rsidRPr="008A2932">
              <w:rPr>
                <w:rFonts w:eastAsia="SimSun" w:cs="Times New Roman"/>
                <w:bCs/>
                <w:color w:val="000000"/>
                <w:sz w:val="18"/>
                <w:szCs w:val="18"/>
                <w:lang w:eastAsia="zh-CN"/>
              </w:rPr>
              <w:tab/>
            </w:r>
            <w:r w:rsidR="003F1D22" w:rsidRPr="003F1D22">
              <w:rPr>
                <w:rFonts w:eastAsia="SimSun" w:cs="Times New Roman" w:hint="eastAsia"/>
                <w:bCs/>
                <w:color w:val="000000"/>
                <w:sz w:val="18"/>
                <w:szCs w:val="18"/>
                <w:lang w:eastAsia="zh-CN"/>
              </w:rPr>
              <w:t>虽然表层海洋</w:t>
            </w:r>
            <w:r w:rsidR="003F1D22" w:rsidRPr="008A2932">
              <w:rPr>
                <w:rFonts w:eastAsia="SimSun" w:cs="Times New Roman"/>
                <w:bCs/>
                <w:color w:val="000000"/>
                <w:sz w:val="18"/>
                <w:szCs w:val="18"/>
                <w:lang w:eastAsia="zh-CN"/>
              </w:rPr>
              <w:t>CO</w:t>
            </w:r>
            <w:r w:rsidR="003F1D22" w:rsidRPr="008A2932">
              <w:rPr>
                <w:rFonts w:eastAsia="SimSun" w:cs="Times New Roman"/>
                <w:bCs/>
                <w:color w:val="000000"/>
                <w:sz w:val="18"/>
                <w:szCs w:val="18"/>
                <w:vertAlign w:val="subscript"/>
                <w:lang w:eastAsia="zh-CN"/>
              </w:rPr>
              <w:t>2</w:t>
            </w:r>
            <w:r w:rsidR="003F1D22" w:rsidRPr="003F1D22">
              <w:rPr>
                <w:rFonts w:eastAsia="SimSun" w:cs="Times New Roman" w:hint="eastAsia"/>
                <w:bCs/>
                <w:color w:val="000000"/>
                <w:sz w:val="18"/>
                <w:szCs w:val="18"/>
                <w:lang w:eastAsia="zh-CN"/>
              </w:rPr>
              <w:t>监测系统的所有必要元素（观测、数据质量控制和综合、填补空白协议和预测能力）都单独存在，但目前还没有一个国际商定的战略来协调各国国家和区域的工作，并扩大全球网络以更好地量化碳源和碳汇。近年来，由于一些正在开展的关键</w:t>
            </w:r>
            <w:r w:rsidR="003F1D22" w:rsidRPr="008A2932">
              <w:rPr>
                <w:rFonts w:eastAsia="SimSun" w:cs="Times New Roman"/>
                <w:bCs/>
                <w:color w:val="000000"/>
                <w:sz w:val="18"/>
                <w:szCs w:val="18"/>
                <w:lang w:eastAsia="zh-CN"/>
              </w:rPr>
              <w:t>CO</w:t>
            </w:r>
            <w:r w:rsidR="003F1D22" w:rsidRPr="008A2932">
              <w:rPr>
                <w:rFonts w:eastAsia="SimSun" w:cs="Times New Roman"/>
                <w:bCs/>
                <w:color w:val="000000"/>
                <w:sz w:val="18"/>
                <w:szCs w:val="18"/>
                <w:vertAlign w:val="subscript"/>
                <w:lang w:eastAsia="zh-CN"/>
              </w:rPr>
              <w:t>2</w:t>
            </w:r>
            <w:r w:rsidR="003F1D22" w:rsidRPr="003F1D22">
              <w:rPr>
                <w:rFonts w:eastAsia="SimSun" w:cs="Times New Roman" w:hint="eastAsia"/>
                <w:bCs/>
                <w:color w:val="000000"/>
                <w:sz w:val="18"/>
                <w:szCs w:val="18"/>
                <w:lang w:eastAsia="zh-CN"/>
              </w:rPr>
              <w:t>计划的资金被削减，地表</w:t>
            </w:r>
            <w:r w:rsidR="003F1D22" w:rsidRPr="008A2932">
              <w:rPr>
                <w:rFonts w:eastAsia="SimSun" w:cs="Times New Roman"/>
                <w:bCs/>
                <w:color w:val="000000"/>
                <w:sz w:val="18"/>
                <w:szCs w:val="18"/>
                <w:lang w:eastAsia="zh-CN"/>
              </w:rPr>
              <w:t>CO</w:t>
            </w:r>
            <w:r w:rsidR="003F1D22" w:rsidRPr="008A2932">
              <w:rPr>
                <w:rFonts w:eastAsia="SimSun" w:cs="Times New Roman"/>
                <w:bCs/>
                <w:color w:val="000000"/>
                <w:sz w:val="18"/>
                <w:szCs w:val="18"/>
                <w:vertAlign w:val="subscript"/>
                <w:lang w:eastAsia="zh-CN"/>
              </w:rPr>
              <w:t>2</w:t>
            </w:r>
            <w:r w:rsidR="003F1D22" w:rsidRPr="003F1D22">
              <w:rPr>
                <w:rFonts w:eastAsia="SimSun" w:cs="Times New Roman" w:hint="eastAsia"/>
                <w:bCs/>
                <w:color w:val="000000"/>
                <w:sz w:val="18"/>
                <w:szCs w:val="18"/>
                <w:lang w:eastAsia="zh-CN"/>
              </w:rPr>
              <w:t>数据的覆盖范围出现了严重的缺口，有些计划已经运行了几十年，根据研究提案提供了</w:t>
            </w:r>
            <w:r w:rsidR="003F1D22" w:rsidRPr="003F1D22">
              <w:rPr>
                <w:rFonts w:eastAsia="SimSun" w:cs="Times New Roman"/>
                <w:bCs/>
                <w:color w:val="000000"/>
                <w:sz w:val="18"/>
                <w:szCs w:val="18"/>
                <w:lang w:eastAsia="zh-CN"/>
              </w:rPr>
              <w:t>3-4</w:t>
            </w:r>
            <w:r w:rsidR="003F1D22" w:rsidRPr="003F1D22">
              <w:rPr>
                <w:rFonts w:eastAsia="SimSun" w:cs="Times New Roman" w:hint="eastAsia"/>
                <w:bCs/>
                <w:color w:val="000000"/>
                <w:sz w:val="18"/>
                <w:szCs w:val="18"/>
                <w:lang w:eastAsia="zh-CN"/>
              </w:rPr>
              <w:t>年的资金支持。</w:t>
            </w:r>
            <w:r w:rsidR="00C47A66" w:rsidRPr="00C47A66">
              <w:rPr>
                <w:rFonts w:eastAsia="SimSun" w:cs="Times New Roman" w:hint="eastAsia"/>
                <w:bCs/>
                <w:color w:val="000000"/>
                <w:sz w:val="18"/>
                <w:szCs w:val="18"/>
                <w:lang w:eastAsia="zh-CN"/>
              </w:rPr>
              <w:t>由于缺乏一个国际公认的战略，即承认各个计划是一个协调的全球网络中的重要组成部分，这些计划以及它们所服务的国际海洋和气候科学界受到了影响。事实上，这个监测系统的所有元素都依赖于各个研究建议和自愿捐款，因此缺乏任何长期前景。</w:t>
            </w:r>
          </w:p>
          <w:p w14:paraId="3CF3E1E4" w14:textId="305F4F70" w:rsidR="00E2765C" w:rsidRPr="008A2932" w:rsidRDefault="00DC02BC" w:rsidP="000D6F81">
            <w:pPr>
              <w:tabs>
                <w:tab w:val="clear" w:pos="1134"/>
              </w:tabs>
              <w:spacing w:before="120"/>
              <w:ind w:left="261"/>
              <w:jc w:val="left"/>
              <w:rPr>
                <w:rFonts w:eastAsia="SimSun" w:cs="Times New Roman"/>
                <w:bCs/>
                <w:color w:val="000000"/>
                <w:sz w:val="18"/>
                <w:szCs w:val="18"/>
                <w:lang w:eastAsia="zh-CN"/>
              </w:rPr>
            </w:pPr>
            <w:r w:rsidRPr="00DC02BC">
              <w:rPr>
                <w:rFonts w:eastAsia="SimSun" w:cs="Times New Roman" w:hint="eastAsia"/>
                <w:bCs/>
                <w:color w:val="000000"/>
                <w:sz w:val="18"/>
                <w:szCs w:val="18"/>
                <w:lang w:eastAsia="zh-CN"/>
              </w:rPr>
              <w:t>为全球表层</w:t>
            </w:r>
            <w:r w:rsidR="005F42F4" w:rsidRPr="008A2932">
              <w:rPr>
                <w:rFonts w:eastAsia="SimSun" w:cs="Times New Roman"/>
                <w:bCs/>
                <w:color w:val="000000"/>
                <w:sz w:val="18"/>
                <w:szCs w:val="18"/>
                <w:lang w:eastAsia="zh-CN"/>
              </w:rPr>
              <w:t>CO</w:t>
            </w:r>
            <w:r w:rsidR="005F42F4" w:rsidRPr="008A2932">
              <w:rPr>
                <w:rFonts w:eastAsia="SimSun" w:cs="Times New Roman"/>
                <w:bCs/>
                <w:color w:val="000000"/>
                <w:sz w:val="18"/>
                <w:szCs w:val="18"/>
                <w:vertAlign w:val="subscript"/>
                <w:lang w:eastAsia="zh-CN"/>
              </w:rPr>
              <w:t>2</w:t>
            </w:r>
            <w:r w:rsidRPr="00DC02BC">
              <w:rPr>
                <w:rFonts w:eastAsia="SimSun" w:cs="Times New Roman" w:hint="eastAsia"/>
                <w:bCs/>
                <w:color w:val="000000"/>
                <w:sz w:val="18"/>
                <w:szCs w:val="18"/>
                <w:lang w:eastAsia="zh-CN"/>
              </w:rPr>
              <w:t>监测网络制定国际商定的战略，重点是开阔海域和边缘海域，这将使会员国能够确定优先观测系统投资，以满足数据需求，进一步发展可持续的表层海洋碳监测系统的基础，并对国际和政府间的政策驱动力和对联合国协议的承诺作出回应。</w:t>
            </w:r>
          </w:p>
          <w:p w14:paraId="732DAF28" w14:textId="1A766415" w:rsidR="00E2765C" w:rsidRPr="008A2932" w:rsidRDefault="00177543" w:rsidP="000D6F81">
            <w:pPr>
              <w:tabs>
                <w:tab w:val="clear" w:pos="1134"/>
              </w:tabs>
              <w:spacing w:before="120"/>
              <w:jc w:val="left"/>
              <w:rPr>
                <w:rFonts w:eastAsia="SimSun" w:cs="Times New Roman"/>
                <w:bCs/>
                <w:color w:val="000000"/>
                <w:sz w:val="18"/>
                <w:szCs w:val="18"/>
                <w:lang w:eastAsia="zh-CN"/>
              </w:rPr>
            </w:pPr>
            <w:r w:rsidRPr="00177543">
              <w:rPr>
                <w:rFonts w:eastAsia="SimSun" w:cs="Times New Roman" w:hint="eastAsia"/>
                <w:bCs/>
                <w:sz w:val="18"/>
                <w:szCs w:val="18"/>
                <w:lang w:eastAsia="zh-CN"/>
              </w:rPr>
              <w:t>主要的计划和网络有：</w:t>
            </w:r>
            <w:r w:rsidRPr="00177543">
              <w:rPr>
                <w:rFonts w:eastAsia="SimSun" w:cs="Times New Roman"/>
                <w:bCs/>
                <w:sz w:val="18"/>
                <w:szCs w:val="18"/>
                <w:lang w:eastAsia="zh-CN"/>
              </w:rPr>
              <w:t>WMO</w:t>
            </w:r>
            <w:r w:rsidRPr="00177543">
              <w:rPr>
                <w:rFonts w:eastAsia="SimSun" w:cs="Times New Roman" w:hint="eastAsia"/>
                <w:bCs/>
                <w:sz w:val="18"/>
                <w:szCs w:val="18"/>
                <w:lang w:eastAsia="zh-CN"/>
              </w:rPr>
              <w:t>全球大气监视网、国际海洋碳协调项目（</w:t>
            </w:r>
            <w:r w:rsidRPr="00177543">
              <w:rPr>
                <w:rFonts w:eastAsia="SimSun" w:cs="Times New Roman"/>
                <w:bCs/>
                <w:sz w:val="18"/>
                <w:szCs w:val="18"/>
                <w:lang w:eastAsia="zh-CN"/>
              </w:rPr>
              <w:t>IOCCP</w:t>
            </w:r>
            <w:r w:rsidRPr="00177543">
              <w:rPr>
                <w:rFonts w:eastAsia="SimSun" w:cs="Times New Roman" w:hint="eastAsia"/>
                <w:bCs/>
                <w:sz w:val="18"/>
                <w:szCs w:val="18"/>
                <w:lang w:eastAsia="zh-CN"/>
              </w:rPr>
              <w:t>）、表层海洋</w:t>
            </w:r>
            <w:r w:rsidRPr="008A2932">
              <w:rPr>
                <w:rFonts w:eastAsia="SimSun" w:cs="Times New Roman"/>
                <w:bCs/>
                <w:sz w:val="18"/>
                <w:szCs w:val="18"/>
                <w:lang w:eastAsia="zh-CN"/>
              </w:rPr>
              <w:t>CO</w:t>
            </w:r>
            <w:r w:rsidRPr="008A2932">
              <w:rPr>
                <w:rFonts w:eastAsia="SimSun" w:cs="Times New Roman"/>
                <w:bCs/>
                <w:sz w:val="18"/>
                <w:szCs w:val="18"/>
                <w:vertAlign w:val="subscript"/>
                <w:lang w:eastAsia="zh-CN"/>
              </w:rPr>
              <w:t>2</w:t>
            </w:r>
            <w:r w:rsidRPr="00177543">
              <w:rPr>
                <w:rFonts w:eastAsia="SimSun" w:cs="Times New Roman" w:hint="eastAsia"/>
                <w:bCs/>
                <w:sz w:val="18"/>
                <w:szCs w:val="18"/>
                <w:lang w:eastAsia="zh-CN"/>
              </w:rPr>
              <w:t>基准观测网（</w:t>
            </w:r>
            <w:r w:rsidRPr="00177543">
              <w:rPr>
                <w:rFonts w:eastAsia="SimSun" w:cs="Times New Roman"/>
                <w:bCs/>
                <w:sz w:val="18"/>
                <w:szCs w:val="18"/>
                <w:lang w:eastAsia="zh-CN"/>
              </w:rPr>
              <w:t>SOCONET</w:t>
            </w:r>
            <w:r w:rsidRPr="00177543">
              <w:rPr>
                <w:rFonts w:eastAsia="SimSun" w:cs="Times New Roman" w:hint="eastAsia"/>
                <w:bCs/>
                <w:sz w:val="18"/>
                <w:szCs w:val="18"/>
                <w:lang w:eastAsia="zh-CN"/>
              </w:rPr>
              <w:t>）、综合碳观测系统</w:t>
            </w:r>
            <w:r w:rsidRPr="00177543">
              <w:rPr>
                <w:rFonts w:eastAsia="SimSun" w:cs="Times New Roman"/>
                <w:bCs/>
                <w:sz w:val="18"/>
                <w:szCs w:val="18"/>
                <w:lang w:eastAsia="zh-CN"/>
              </w:rPr>
              <w:t>-</w:t>
            </w:r>
            <w:r w:rsidRPr="00177543">
              <w:rPr>
                <w:rFonts w:eastAsia="SimSun" w:cs="Times New Roman" w:hint="eastAsia"/>
                <w:bCs/>
                <w:sz w:val="18"/>
                <w:szCs w:val="18"/>
                <w:lang w:eastAsia="zh-CN"/>
              </w:rPr>
              <w:t>海洋专题中心（</w:t>
            </w:r>
            <w:r w:rsidRPr="00177543">
              <w:rPr>
                <w:rFonts w:eastAsia="SimSun" w:cs="Times New Roman"/>
                <w:bCs/>
                <w:sz w:val="18"/>
                <w:szCs w:val="18"/>
                <w:lang w:eastAsia="zh-CN"/>
              </w:rPr>
              <w:t>ICOS-OTC</w:t>
            </w:r>
            <w:r w:rsidRPr="00177543">
              <w:rPr>
                <w:rFonts w:eastAsia="SimSun" w:cs="Times New Roman" w:hint="eastAsia"/>
                <w:bCs/>
                <w:sz w:val="18"/>
                <w:szCs w:val="18"/>
                <w:lang w:eastAsia="zh-CN"/>
              </w:rPr>
              <w:t>）、表层海洋</w:t>
            </w:r>
            <w:r w:rsidRPr="008A2932">
              <w:rPr>
                <w:rFonts w:eastAsia="SimSun" w:cs="Times New Roman"/>
                <w:bCs/>
                <w:sz w:val="18"/>
                <w:szCs w:val="18"/>
                <w:lang w:eastAsia="zh-CN"/>
              </w:rPr>
              <w:t>CO</w:t>
            </w:r>
            <w:r w:rsidRPr="008A2932">
              <w:rPr>
                <w:rFonts w:eastAsia="SimSun" w:cs="Times New Roman"/>
                <w:bCs/>
                <w:sz w:val="18"/>
                <w:szCs w:val="18"/>
                <w:vertAlign w:val="subscript"/>
                <w:lang w:eastAsia="zh-CN"/>
              </w:rPr>
              <w:t>2</w:t>
            </w:r>
            <w:r w:rsidRPr="00177543">
              <w:rPr>
                <w:rFonts w:eastAsia="SimSun" w:cs="Times New Roman" w:hint="eastAsia"/>
                <w:bCs/>
                <w:sz w:val="18"/>
                <w:szCs w:val="18"/>
                <w:lang w:eastAsia="zh-CN"/>
              </w:rPr>
              <w:t>图集（</w:t>
            </w:r>
            <w:r w:rsidRPr="00177543">
              <w:rPr>
                <w:rFonts w:eastAsia="SimSun" w:cs="Times New Roman"/>
                <w:bCs/>
                <w:sz w:val="18"/>
                <w:szCs w:val="18"/>
                <w:lang w:eastAsia="zh-CN"/>
              </w:rPr>
              <w:t>SOCAT</w:t>
            </w:r>
            <w:r w:rsidRPr="00177543">
              <w:rPr>
                <w:rFonts w:eastAsia="SimSun" w:cs="Times New Roman" w:hint="eastAsia"/>
                <w:bCs/>
                <w:sz w:val="18"/>
                <w:szCs w:val="18"/>
                <w:lang w:eastAsia="zh-CN"/>
              </w:rPr>
              <w:t>）、表层海洋</w:t>
            </w:r>
            <w:r w:rsidRPr="008A2932">
              <w:rPr>
                <w:rFonts w:eastAsia="SimSun" w:cs="Times New Roman"/>
                <w:bCs/>
                <w:sz w:val="18"/>
                <w:szCs w:val="18"/>
                <w:lang w:eastAsia="zh-CN"/>
              </w:rPr>
              <w:t>CO</w:t>
            </w:r>
            <w:r w:rsidRPr="008A2932">
              <w:rPr>
                <w:rFonts w:eastAsia="SimSun" w:cs="Times New Roman"/>
                <w:bCs/>
                <w:sz w:val="18"/>
                <w:szCs w:val="18"/>
                <w:vertAlign w:val="subscript"/>
                <w:lang w:eastAsia="zh-CN"/>
              </w:rPr>
              <w:t>2</w:t>
            </w:r>
            <w:r w:rsidRPr="00177543">
              <w:rPr>
                <w:rFonts w:eastAsia="SimSun" w:cs="Times New Roman" w:hint="eastAsia"/>
                <w:bCs/>
                <w:sz w:val="18"/>
                <w:szCs w:val="18"/>
                <w:lang w:eastAsia="zh-CN"/>
              </w:rPr>
              <w:t>测绘相互比对倡议（</w:t>
            </w:r>
            <w:r w:rsidRPr="00177543">
              <w:rPr>
                <w:rFonts w:eastAsia="SimSun" w:cs="Times New Roman"/>
                <w:bCs/>
                <w:sz w:val="18"/>
                <w:szCs w:val="18"/>
                <w:lang w:eastAsia="zh-CN"/>
              </w:rPr>
              <w:t>SOCOM</w:t>
            </w:r>
            <w:r w:rsidRPr="00177543">
              <w:rPr>
                <w:rFonts w:eastAsia="SimSun" w:cs="Times New Roman" w:hint="eastAsia"/>
                <w:bCs/>
                <w:sz w:val="18"/>
                <w:szCs w:val="18"/>
                <w:lang w:eastAsia="zh-CN"/>
              </w:rPr>
              <w:t>）、全球碳项目（</w:t>
            </w:r>
            <w:r w:rsidRPr="00177543">
              <w:rPr>
                <w:rFonts w:eastAsia="SimSun" w:cs="Times New Roman"/>
                <w:bCs/>
                <w:sz w:val="18"/>
                <w:szCs w:val="18"/>
                <w:lang w:eastAsia="zh-CN"/>
              </w:rPr>
              <w:t>GCP</w:t>
            </w:r>
            <w:r w:rsidRPr="00177543">
              <w:rPr>
                <w:rFonts w:eastAsia="SimSun" w:cs="Times New Roman" w:hint="eastAsia"/>
                <w:bCs/>
                <w:sz w:val="18"/>
                <w:szCs w:val="18"/>
                <w:lang w:eastAsia="zh-CN"/>
              </w:rPr>
              <w:t>）、全球海洋船基水文调查项目（</w:t>
            </w:r>
            <w:r w:rsidRPr="00177543">
              <w:rPr>
                <w:rFonts w:eastAsia="SimSun" w:cs="Times New Roman"/>
                <w:bCs/>
                <w:sz w:val="18"/>
                <w:szCs w:val="18"/>
                <w:lang w:eastAsia="zh-CN"/>
              </w:rPr>
              <w:t>GO-SHIP</w:t>
            </w:r>
            <w:r w:rsidRPr="00177543">
              <w:rPr>
                <w:rFonts w:eastAsia="SimSun" w:cs="Times New Roman" w:hint="eastAsia"/>
                <w:bCs/>
                <w:sz w:val="18"/>
                <w:szCs w:val="18"/>
                <w:lang w:eastAsia="zh-CN"/>
              </w:rPr>
              <w:t>）、全球数据分析项目（</w:t>
            </w:r>
            <w:r w:rsidRPr="00177543">
              <w:rPr>
                <w:rFonts w:eastAsia="SimSun" w:cs="Times New Roman"/>
                <w:bCs/>
                <w:sz w:val="18"/>
                <w:szCs w:val="18"/>
                <w:lang w:eastAsia="zh-CN"/>
              </w:rPr>
              <w:t>GLODAP</w:t>
            </w:r>
            <w:r w:rsidRPr="00177543">
              <w:rPr>
                <w:rFonts w:eastAsia="SimSun" w:cs="Times New Roman" w:hint="eastAsia"/>
                <w:bCs/>
                <w:sz w:val="18"/>
                <w:szCs w:val="18"/>
                <w:lang w:eastAsia="zh-CN"/>
              </w:rPr>
              <w:t>）、生物地球化学</w:t>
            </w:r>
            <w:r w:rsidRPr="00177543">
              <w:rPr>
                <w:rFonts w:eastAsia="SimSun" w:cs="Times New Roman"/>
                <w:bCs/>
                <w:sz w:val="18"/>
                <w:szCs w:val="18"/>
                <w:lang w:eastAsia="zh-CN"/>
              </w:rPr>
              <w:t>Argo</w:t>
            </w:r>
            <w:r w:rsidRPr="00177543">
              <w:rPr>
                <w:rFonts w:eastAsia="SimSun" w:cs="Times New Roman" w:hint="eastAsia"/>
                <w:bCs/>
                <w:sz w:val="18"/>
                <w:szCs w:val="18"/>
                <w:lang w:eastAsia="zh-CN"/>
              </w:rPr>
              <w:t>等。</w:t>
            </w:r>
          </w:p>
          <w:p w14:paraId="3AA58EBD" w14:textId="2FB45824" w:rsidR="00E2765C" w:rsidRPr="008A2932" w:rsidRDefault="00E2765C" w:rsidP="000D6F81">
            <w:pPr>
              <w:tabs>
                <w:tab w:val="clear" w:pos="1134"/>
              </w:tabs>
              <w:spacing w:before="60" w:after="60"/>
              <w:ind w:left="261" w:hanging="284"/>
              <w:jc w:val="left"/>
              <w:rPr>
                <w:rFonts w:eastAsia="SimSun" w:cs="Times New Roman"/>
                <w:bCs/>
                <w:sz w:val="18"/>
                <w:szCs w:val="18"/>
                <w:lang w:eastAsia="zh-CN"/>
              </w:rPr>
            </w:pPr>
            <w:r w:rsidRPr="008A2932">
              <w:rPr>
                <w:rFonts w:eastAsia="SimSun" w:cs="Times New Roman"/>
                <w:bCs/>
                <w:sz w:val="18"/>
                <w:szCs w:val="18"/>
                <w:lang w:eastAsia="zh-CN"/>
              </w:rPr>
              <w:t>2.</w:t>
            </w:r>
            <w:r w:rsidRPr="008A2932">
              <w:rPr>
                <w:rFonts w:eastAsia="SimSun" w:cs="Times New Roman"/>
                <w:bCs/>
                <w:sz w:val="18"/>
                <w:szCs w:val="18"/>
                <w:lang w:eastAsia="zh-CN"/>
              </w:rPr>
              <w:tab/>
            </w:r>
            <w:r w:rsidR="00CB5E06" w:rsidRPr="00CB5E06">
              <w:rPr>
                <w:rFonts w:eastAsia="SimSun" w:cs="Times New Roman" w:hint="eastAsia"/>
                <w:bCs/>
                <w:sz w:val="18"/>
                <w:szCs w:val="18"/>
                <w:lang w:eastAsia="zh-CN"/>
              </w:rPr>
              <w:t>为了减少海洋</w:t>
            </w:r>
            <w:r w:rsidR="00CB5E06" w:rsidRPr="008A2932">
              <w:rPr>
                <w:rFonts w:eastAsia="SimSun" w:cs="Times New Roman"/>
                <w:bCs/>
                <w:sz w:val="18"/>
                <w:szCs w:val="18"/>
                <w:lang w:eastAsia="zh-CN"/>
              </w:rPr>
              <w:t>N</w:t>
            </w:r>
            <w:r w:rsidR="00CB5E06" w:rsidRPr="008A2932">
              <w:rPr>
                <w:rFonts w:eastAsia="SimSun" w:cs="Times New Roman"/>
                <w:bCs/>
                <w:sz w:val="18"/>
                <w:szCs w:val="18"/>
                <w:vertAlign w:val="subscript"/>
                <w:lang w:eastAsia="zh-CN"/>
              </w:rPr>
              <w:t>2</w:t>
            </w:r>
            <w:r w:rsidR="00CB5E06" w:rsidRPr="008A2932">
              <w:rPr>
                <w:rFonts w:eastAsia="SimSun" w:cs="Times New Roman"/>
                <w:bCs/>
                <w:sz w:val="18"/>
                <w:szCs w:val="18"/>
                <w:lang w:eastAsia="zh-CN"/>
              </w:rPr>
              <w:t>O</w:t>
            </w:r>
            <w:r w:rsidR="00CB5E06" w:rsidRPr="00CB5E06">
              <w:rPr>
                <w:rFonts w:eastAsia="SimSun" w:cs="Times New Roman" w:hint="eastAsia"/>
                <w:bCs/>
                <w:sz w:val="18"/>
                <w:szCs w:val="18"/>
                <w:lang w:eastAsia="zh-CN"/>
              </w:rPr>
              <w:t>排放估算的不确定性，并描述不断变化的海洋中</w:t>
            </w:r>
            <w:r w:rsidR="00CB5E06" w:rsidRPr="008A2932">
              <w:rPr>
                <w:rFonts w:eastAsia="SimSun" w:cs="Times New Roman"/>
                <w:bCs/>
                <w:sz w:val="18"/>
                <w:szCs w:val="18"/>
                <w:lang w:eastAsia="zh-CN"/>
              </w:rPr>
              <w:t>N</w:t>
            </w:r>
            <w:r w:rsidR="00CB5E06" w:rsidRPr="008A2932">
              <w:rPr>
                <w:rFonts w:eastAsia="SimSun" w:cs="Times New Roman"/>
                <w:bCs/>
                <w:sz w:val="18"/>
                <w:szCs w:val="18"/>
                <w:vertAlign w:val="subscript"/>
                <w:lang w:eastAsia="zh-CN"/>
              </w:rPr>
              <w:t>2</w:t>
            </w:r>
            <w:r w:rsidR="00CB5E06" w:rsidRPr="008A2932">
              <w:rPr>
                <w:rFonts w:eastAsia="SimSun" w:cs="Times New Roman"/>
                <w:bCs/>
                <w:sz w:val="18"/>
                <w:szCs w:val="18"/>
                <w:lang w:eastAsia="zh-CN"/>
              </w:rPr>
              <w:t>O</w:t>
            </w:r>
            <w:r w:rsidR="00CB5E06" w:rsidRPr="00CB5E06">
              <w:rPr>
                <w:rFonts w:eastAsia="SimSun" w:cs="Times New Roman" w:hint="eastAsia"/>
                <w:bCs/>
                <w:sz w:val="18"/>
                <w:szCs w:val="18"/>
                <w:lang w:eastAsia="zh-CN"/>
              </w:rPr>
              <w:t>分布的空间和时间变率特点，需要建立统一的</w:t>
            </w:r>
            <w:r w:rsidR="00CB5E06" w:rsidRPr="008A2932">
              <w:rPr>
                <w:rFonts w:eastAsia="SimSun" w:cs="Times New Roman"/>
                <w:bCs/>
                <w:sz w:val="18"/>
                <w:szCs w:val="18"/>
                <w:lang w:eastAsia="zh-CN"/>
              </w:rPr>
              <w:t>N</w:t>
            </w:r>
            <w:r w:rsidR="00CB5E06" w:rsidRPr="008A2932">
              <w:rPr>
                <w:rFonts w:eastAsia="SimSun" w:cs="Times New Roman"/>
                <w:bCs/>
                <w:sz w:val="18"/>
                <w:szCs w:val="18"/>
                <w:vertAlign w:val="subscript"/>
                <w:lang w:eastAsia="zh-CN"/>
              </w:rPr>
              <w:t>2</w:t>
            </w:r>
            <w:r w:rsidR="00CB5E06" w:rsidRPr="008A2932">
              <w:rPr>
                <w:rFonts w:eastAsia="SimSun" w:cs="Times New Roman"/>
                <w:bCs/>
                <w:sz w:val="18"/>
                <w:szCs w:val="18"/>
                <w:lang w:eastAsia="zh-CN"/>
              </w:rPr>
              <w:t>O</w:t>
            </w:r>
            <w:r w:rsidR="00CB5E06" w:rsidRPr="00CB5E06">
              <w:rPr>
                <w:rFonts w:eastAsia="SimSun" w:cs="Times New Roman" w:hint="eastAsia"/>
                <w:bCs/>
                <w:sz w:val="18"/>
                <w:szCs w:val="18"/>
                <w:lang w:eastAsia="zh-CN"/>
              </w:rPr>
              <w:t>观测网络</w:t>
            </w:r>
            <w:r w:rsidR="00CB5E06">
              <w:rPr>
                <w:rFonts w:eastAsia="SimSun" w:cs="Times New Roman" w:hint="eastAsia"/>
                <w:bCs/>
                <w:sz w:val="18"/>
                <w:szCs w:val="18"/>
                <w:lang w:eastAsia="zh-CN"/>
              </w:rPr>
              <w:t>（</w:t>
            </w:r>
            <w:r w:rsidR="00CB5E06" w:rsidRPr="008A2932">
              <w:rPr>
                <w:rFonts w:eastAsia="SimSun" w:cs="Times New Roman"/>
                <w:bCs/>
                <w:sz w:val="18"/>
                <w:szCs w:val="18"/>
                <w:lang w:eastAsia="zh-CN"/>
              </w:rPr>
              <w:t>N</w:t>
            </w:r>
            <w:r w:rsidR="00CB5E06" w:rsidRPr="008A2932">
              <w:rPr>
                <w:rFonts w:eastAsia="SimSun" w:cs="Times New Roman"/>
                <w:bCs/>
                <w:sz w:val="18"/>
                <w:szCs w:val="18"/>
                <w:vertAlign w:val="subscript"/>
                <w:lang w:eastAsia="zh-CN"/>
              </w:rPr>
              <w:t>2</w:t>
            </w:r>
            <w:r w:rsidR="00CB5E06" w:rsidRPr="008A2932">
              <w:rPr>
                <w:rFonts w:eastAsia="SimSun" w:cs="Times New Roman"/>
                <w:bCs/>
                <w:sz w:val="18"/>
                <w:szCs w:val="18"/>
                <w:lang w:eastAsia="zh-CN"/>
              </w:rPr>
              <w:t>O</w:t>
            </w:r>
            <w:r w:rsidR="00CB5E06" w:rsidRPr="00CB5E06">
              <w:rPr>
                <w:rFonts w:eastAsia="SimSun" w:cs="Times New Roman"/>
                <w:bCs/>
                <w:sz w:val="18"/>
                <w:szCs w:val="18"/>
                <w:lang w:eastAsia="zh-CN"/>
              </w:rPr>
              <w:t xml:space="preserve"> -ON</w:t>
            </w:r>
            <w:r w:rsidR="00CB5E06">
              <w:rPr>
                <w:rFonts w:eastAsia="SimSun" w:cs="Times New Roman" w:hint="eastAsia"/>
                <w:bCs/>
                <w:sz w:val="18"/>
                <w:szCs w:val="18"/>
                <w:lang w:eastAsia="zh-CN"/>
              </w:rPr>
              <w:t>）</w:t>
            </w:r>
            <w:r w:rsidR="00CB5E06" w:rsidRPr="00CB5E06">
              <w:rPr>
                <w:rFonts w:eastAsia="SimSun" w:cs="Times New Roman" w:hint="eastAsia"/>
                <w:bCs/>
                <w:sz w:val="18"/>
                <w:szCs w:val="18"/>
                <w:lang w:eastAsia="zh-CN"/>
              </w:rPr>
              <w:t>，将来自不同平台的离散和连续数据结合起来。该网络将整合通过校准技术获得的观测数据，使用固定站点的时间序列测量和自愿观测船和研究船的重复测量部分。</w:t>
            </w:r>
          </w:p>
          <w:p w14:paraId="7C61B037" w14:textId="3B243B1D" w:rsidR="00E2765C" w:rsidRPr="008A2932" w:rsidRDefault="00BF7FE0" w:rsidP="000D6F81">
            <w:pPr>
              <w:tabs>
                <w:tab w:val="clear" w:pos="1134"/>
              </w:tabs>
              <w:spacing w:before="120"/>
              <w:ind w:left="261"/>
              <w:jc w:val="left"/>
              <w:rPr>
                <w:rFonts w:eastAsia="SimSun" w:cs="Times New Roman"/>
                <w:bCs/>
                <w:sz w:val="18"/>
                <w:szCs w:val="18"/>
                <w:lang w:eastAsia="zh-CN"/>
              </w:rPr>
            </w:pPr>
            <w:r w:rsidRPr="00BF7FE0">
              <w:rPr>
                <w:rFonts w:eastAsia="SimSun" w:cs="Times New Roman" w:hint="eastAsia"/>
                <w:bCs/>
                <w:sz w:val="18"/>
                <w:szCs w:val="18"/>
                <w:lang w:eastAsia="zh-CN"/>
              </w:rPr>
              <w:t>作为一种温室气体，</w:t>
            </w:r>
            <w:r w:rsidRPr="008A2932">
              <w:rPr>
                <w:rFonts w:eastAsia="SimSun" w:cs="Times New Roman"/>
                <w:bCs/>
                <w:sz w:val="18"/>
                <w:szCs w:val="18"/>
                <w:lang w:eastAsia="zh-CN"/>
              </w:rPr>
              <w:t>N</w:t>
            </w:r>
            <w:r w:rsidRPr="008A2932">
              <w:rPr>
                <w:rFonts w:eastAsia="SimSun" w:cs="Times New Roman"/>
                <w:bCs/>
                <w:sz w:val="18"/>
                <w:szCs w:val="18"/>
                <w:vertAlign w:val="subscript"/>
                <w:lang w:eastAsia="zh-CN"/>
              </w:rPr>
              <w:t>2</w:t>
            </w:r>
            <w:r w:rsidRPr="008A2932">
              <w:rPr>
                <w:rFonts w:eastAsia="SimSun" w:cs="Times New Roman"/>
                <w:bCs/>
                <w:sz w:val="18"/>
                <w:szCs w:val="18"/>
                <w:lang w:eastAsia="zh-CN"/>
              </w:rPr>
              <w:t>O</w:t>
            </w:r>
            <w:r w:rsidRPr="00BF7FE0">
              <w:rPr>
                <w:rFonts w:eastAsia="SimSun" w:cs="Times New Roman" w:hint="eastAsia"/>
                <w:bCs/>
                <w:sz w:val="18"/>
                <w:szCs w:val="18"/>
                <w:lang w:eastAsia="zh-CN"/>
              </w:rPr>
              <w:t>影响了对流层的变暖和平流层的臭氧消耗，据估计，全球海洋对</w:t>
            </w:r>
            <w:r w:rsidRPr="008A2932">
              <w:rPr>
                <w:rFonts w:eastAsia="SimSun" w:cs="Times New Roman"/>
                <w:bCs/>
                <w:sz w:val="18"/>
                <w:szCs w:val="18"/>
                <w:lang w:eastAsia="zh-CN"/>
              </w:rPr>
              <w:t>N</w:t>
            </w:r>
            <w:r w:rsidRPr="008A2932">
              <w:rPr>
                <w:rFonts w:eastAsia="SimSun" w:cs="Times New Roman"/>
                <w:bCs/>
                <w:sz w:val="18"/>
                <w:szCs w:val="18"/>
                <w:vertAlign w:val="subscript"/>
                <w:lang w:eastAsia="zh-CN"/>
              </w:rPr>
              <w:t>2</w:t>
            </w:r>
            <w:r w:rsidRPr="008A2932">
              <w:rPr>
                <w:rFonts w:eastAsia="SimSun" w:cs="Times New Roman"/>
                <w:bCs/>
                <w:sz w:val="18"/>
                <w:szCs w:val="18"/>
                <w:lang w:eastAsia="zh-CN"/>
              </w:rPr>
              <w:t>O</w:t>
            </w:r>
            <w:r w:rsidRPr="00BF7FE0">
              <w:rPr>
                <w:rFonts w:eastAsia="SimSun" w:cs="Times New Roman" w:hint="eastAsia"/>
                <w:bCs/>
                <w:sz w:val="18"/>
                <w:szCs w:val="18"/>
                <w:lang w:eastAsia="zh-CN"/>
              </w:rPr>
              <w:t>排放的贡献在</w:t>
            </w:r>
            <w:r w:rsidRPr="00BF7FE0">
              <w:rPr>
                <w:rFonts w:eastAsia="SimSun" w:cs="Times New Roman"/>
                <w:bCs/>
                <w:sz w:val="18"/>
                <w:szCs w:val="18"/>
                <w:lang w:eastAsia="zh-CN"/>
              </w:rPr>
              <w:t>10%-53%</w:t>
            </w:r>
            <w:r w:rsidRPr="00BF7FE0">
              <w:rPr>
                <w:rFonts w:eastAsia="SimSun" w:cs="Times New Roman" w:hint="eastAsia"/>
                <w:bCs/>
                <w:sz w:val="18"/>
                <w:szCs w:val="18"/>
                <w:lang w:eastAsia="zh-CN"/>
              </w:rPr>
              <w:t>之间。监测海洋</w:t>
            </w:r>
            <w:r w:rsidRPr="008A2932">
              <w:rPr>
                <w:rFonts w:eastAsia="SimSun" w:cs="Times New Roman"/>
                <w:bCs/>
                <w:sz w:val="18"/>
                <w:szCs w:val="18"/>
                <w:lang w:eastAsia="zh-CN"/>
              </w:rPr>
              <w:t>N</w:t>
            </w:r>
            <w:r w:rsidRPr="008A2932">
              <w:rPr>
                <w:rFonts w:eastAsia="SimSun" w:cs="Times New Roman"/>
                <w:bCs/>
                <w:sz w:val="18"/>
                <w:szCs w:val="18"/>
                <w:vertAlign w:val="subscript"/>
                <w:lang w:eastAsia="zh-CN"/>
              </w:rPr>
              <w:t>2</w:t>
            </w:r>
            <w:r w:rsidRPr="008A2932">
              <w:rPr>
                <w:rFonts w:eastAsia="SimSun" w:cs="Times New Roman"/>
                <w:bCs/>
                <w:sz w:val="18"/>
                <w:szCs w:val="18"/>
                <w:lang w:eastAsia="zh-CN"/>
              </w:rPr>
              <w:t>O</w:t>
            </w:r>
            <w:r w:rsidRPr="00BF7FE0">
              <w:rPr>
                <w:rFonts w:eastAsia="SimSun" w:cs="Times New Roman" w:hint="eastAsia"/>
                <w:bCs/>
                <w:sz w:val="18"/>
                <w:szCs w:val="18"/>
                <w:lang w:eastAsia="zh-CN"/>
              </w:rPr>
              <w:t>循环和向大气排放是很重要的，以了解其如何受到因气候变暖、脱氧和酸化而引起的海洋环境变化的影响。</w:t>
            </w:r>
            <w:r w:rsidR="00322599" w:rsidRPr="00322599">
              <w:rPr>
                <w:rFonts w:eastAsia="SimSun" w:cs="Times New Roman" w:hint="eastAsia"/>
                <w:bCs/>
                <w:sz w:val="18"/>
                <w:szCs w:val="18"/>
                <w:lang w:eastAsia="zh-CN"/>
              </w:rPr>
              <w:t>因此，将每年发布新的</w:t>
            </w:r>
            <w:r w:rsidR="00322599" w:rsidRPr="008A2932">
              <w:rPr>
                <w:rFonts w:eastAsia="SimSun" w:cs="Times New Roman"/>
                <w:bCs/>
                <w:sz w:val="18"/>
                <w:szCs w:val="18"/>
                <w:lang w:eastAsia="zh-CN"/>
              </w:rPr>
              <w:t>N</w:t>
            </w:r>
            <w:r w:rsidR="00322599" w:rsidRPr="008A2932">
              <w:rPr>
                <w:rFonts w:eastAsia="SimSun" w:cs="Times New Roman"/>
                <w:bCs/>
                <w:sz w:val="18"/>
                <w:szCs w:val="18"/>
                <w:vertAlign w:val="subscript"/>
                <w:lang w:eastAsia="zh-CN"/>
              </w:rPr>
              <w:t>2</w:t>
            </w:r>
            <w:r w:rsidR="00322599" w:rsidRPr="008A2932">
              <w:rPr>
                <w:rFonts w:eastAsia="SimSun" w:cs="Times New Roman"/>
                <w:bCs/>
                <w:sz w:val="18"/>
                <w:szCs w:val="18"/>
                <w:lang w:eastAsia="zh-CN"/>
              </w:rPr>
              <w:t>O</w:t>
            </w:r>
            <w:r w:rsidR="00322599" w:rsidRPr="00322599">
              <w:rPr>
                <w:rFonts w:eastAsia="SimSun" w:cs="Times New Roman" w:hint="eastAsia"/>
                <w:bCs/>
                <w:sz w:val="18"/>
                <w:szCs w:val="18"/>
                <w:lang w:eastAsia="zh-CN"/>
              </w:rPr>
              <w:t>数据产品，其中将包括统一的全球</w:t>
            </w:r>
            <w:r w:rsidR="00322599" w:rsidRPr="008A2932">
              <w:rPr>
                <w:rFonts w:eastAsia="SimSun" w:cs="Times New Roman"/>
                <w:bCs/>
                <w:sz w:val="18"/>
                <w:szCs w:val="18"/>
                <w:lang w:eastAsia="zh-CN"/>
              </w:rPr>
              <w:t>N</w:t>
            </w:r>
            <w:r w:rsidR="00322599" w:rsidRPr="008A2932">
              <w:rPr>
                <w:rFonts w:eastAsia="SimSun" w:cs="Times New Roman"/>
                <w:bCs/>
                <w:sz w:val="18"/>
                <w:szCs w:val="18"/>
                <w:vertAlign w:val="subscript"/>
                <w:lang w:eastAsia="zh-CN"/>
              </w:rPr>
              <w:t>2</w:t>
            </w:r>
            <w:r w:rsidR="00322599" w:rsidRPr="008A2932">
              <w:rPr>
                <w:rFonts w:eastAsia="SimSun" w:cs="Times New Roman"/>
                <w:bCs/>
                <w:sz w:val="18"/>
                <w:szCs w:val="18"/>
                <w:lang w:eastAsia="zh-CN"/>
              </w:rPr>
              <w:t>O</w:t>
            </w:r>
            <w:r w:rsidR="00322599" w:rsidRPr="00322599">
              <w:rPr>
                <w:rFonts w:eastAsia="SimSun" w:cs="Times New Roman" w:hint="eastAsia"/>
                <w:bCs/>
                <w:sz w:val="18"/>
                <w:szCs w:val="18"/>
                <w:lang w:eastAsia="zh-CN"/>
              </w:rPr>
              <w:t>浓度和排放场，为全球研究界和决策者提供有关未来海洋</w:t>
            </w:r>
            <w:r w:rsidR="00322599" w:rsidRPr="008A2932">
              <w:rPr>
                <w:rFonts w:eastAsia="SimSun" w:cs="Times New Roman"/>
                <w:bCs/>
                <w:sz w:val="18"/>
                <w:szCs w:val="18"/>
                <w:lang w:eastAsia="zh-CN"/>
              </w:rPr>
              <w:t>N</w:t>
            </w:r>
            <w:r w:rsidR="00322599" w:rsidRPr="008A2932">
              <w:rPr>
                <w:rFonts w:eastAsia="SimSun" w:cs="Times New Roman"/>
                <w:bCs/>
                <w:sz w:val="18"/>
                <w:szCs w:val="18"/>
                <w:vertAlign w:val="subscript"/>
                <w:lang w:eastAsia="zh-CN"/>
              </w:rPr>
              <w:t>2</w:t>
            </w:r>
            <w:r w:rsidR="00322599" w:rsidRPr="008A2932">
              <w:rPr>
                <w:rFonts w:eastAsia="SimSun" w:cs="Times New Roman"/>
                <w:bCs/>
                <w:sz w:val="18"/>
                <w:szCs w:val="18"/>
                <w:lang w:eastAsia="zh-CN"/>
              </w:rPr>
              <w:t>O</w:t>
            </w:r>
            <w:r w:rsidR="00322599" w:rsidRPr="00322599">
              <w:rPr>
                <w:rFonts w:eastAsia="SimSun" w:cs="Times New Roman" w:hint="eastAsia"/>
                <w:bCs/>
                <w:sz w:val="18"/>
                <w:szCs w:val="18"/>
                <w:lang w:eastAsia="zh-CN"/>
              </w:rPr>
              <w:t>排放状态和预测方面的信息。</w:t>
            </w:r>
          </w:p>
          <w:p w14:paraId="4AB219BA" w14:textId="3E5BAFEC" w:rsidR="00E2765C" w:rsidRPr="008A2932" w:rsidRDefault="002F6D94" w:rsidP="000D6F81">
            <w:pPr>
              <w:tabs>
                <w:tab w:val="clear" w:pos="1134"/>
              </w:tabs>
              <w:spacing w:before="120" w:after="60"/>
              <w:rPr>
                <w:rFonts w:eastAsia="SimSun" w:cs="Times New Roman"/>
                <w:bCs/>
                <w:sz w:val="18"/>
                <w:szCs w:val="18"/>
              </w:rPr>
            </w:pPr>
            <w:r w:rsidRPr="002F6D94">
              <w:rPr>
                <w:rFonts w:eastAsia="SimSun" w:cs="Times New Roman" w:hint="eastAsia"/>
                <w:bCs/>
                <w:sz w:val="18"/>
                <w:szCs w:val="18"/>
              </w:rPr>
              <w:t>关键的计划和网络是：</w:t>
            </w:r>
            <w:r w:rsidRPr="002F6D94">
              <w:rPr>
                <w:rFonts w:eastAsia="SimSun" w:cs="Times New Roman"/>
                <w:bCs/>
                <w:sz w:val="18"/>
                <w:szCs w:val="18"/>
              </w:rPr>
              <w:t>N2O GO-SHIP</w:t>
            </w:r>
            <w:r w:rsidRPr="002F6D94">
              <w:rPr>
                <w:rFonts w:eastAsia="SimSun" w:cs="Times New Roman" w:hint="eastAsia"/>
                <w:bCs/>
                <w:sz w:val="18"/>
                <w:szCs w:val="18"/>
              </w:rPr>
              <w:t>、随机观测船计划（</w:t>
            </w:r>
            <w:r w:rsidRPr="002F6D94">
              <w:rPr>
                <w:rFonts w:eastAsia="SimSun" w:cs="Times New Roman"/>
                <w:bCs/>
                <w:sz w:val="18"/>
                <w:szCs w:val="18"/>
              </w:rPr>
              <w:t>SOOP</w:t>
            </w:r>
            <w:r w:rsidRPr="002F6D94">
              <w:rPr>
                <w:rFonts w:eastAsia="SimSun" w:cs="Times New Roman" w:hint="eastAsia"/>
                <w:bCs/>
                <w:sz w:val="18"/>
                <w:szCs w:val="18"/>
              </w:rPr>
              <w:t>）、海洋甲烷和氧化亚氮计划（</w:t>
            </w:r>
            <w:r w:rsidRPr="002F6D94">
              <w:rPr>
                <w:rFonts w:eastAsia="SimSun" w:cs="Times New Roman"/>
                <w:bCs/>
                <w:sz w:val="18"/>
                <w:szCs w:val="18"/>
              </w:rPr>
              <w:t>MEMENTO</w:t>
            </w:r>
            <w:r w:rsidRPr="002F6D94">
              <w:rPr>
                <w:rFonts w:eastAsia="SimSun" w:cs="Times New Roman" w:hint="eastAsia"/>
                <w:bCs/>
                <w:sz w:val="18"/>
                <w:szCs w:val="18"/>
              </w:rPr>
              <w:t>）。</w:t>
            </w:r>
          </w:p>
        </w:tc>
      </w:tr>
      <w:tr w:rsidR="00E2765C" w:rsidRPr="008A2932" w14:paraId="06D3E0BE" w14:textId="77777777" w:rsidTr="000D6F81">
        <w:tc>
          <w:tcPr>
            <w:tcW w:w="882" w:type="pct"/>
            <w:shd w:val="clear" w:color="auto" w:fill="auto"/>
          </w:tcPr>
          <w:p w14:paraId="4ED3565E" w14:textId="39ADC789" w:rsidR="00E2765C" w:rsidRPr="008A2932" w:rsidRDefault="0097599A" w:rsidP="000D6F81">
            <w:pPr>
              <w:tabs>
                <w:tab w:val="clear" w:pos="1134"/>
              </w:tabs>
              <w:spacing w:before="60" w:line="276" w:lineRule="auto"/>
              <w:jc w:val="left"/>
              <w:rPr>
                <w:rFonts w:eastAsia="SimSun" w:cs="Times New Roman"/>
                <w:bCs/>
                <w:sz w:val="18"/>
                <w:szCs w:val="18"/>
                <w:lang w:eastAsia="zh-CN"/>
              </w:rPr>
            </w:pPr>
            <w:r w:rsidRPr="008A2932">
              <w:rPr>
                <w:rFonts w:eastAsia="SimSun" w:cs="Times New Roman"/>
                <w:bCs/>
                <w:sz w:val="18"/>
                <w:szCs w:val="18"/>
                <w:lang w:eastAsia="zh-CN"/>
              </w:rPr>
              <w:t>与其他</w:t>
            </w:r>
            <w:r w:rsidRPr="008A2932">
              <w:rPr>
                <w:rFonts w:eastAsia="SimSun" w:cs="Times New Roman"/>
                <w:bCs/>
                <w:sz w:val="18"/>
                <w:szCs w:val="18"/>
                <w:lang w:eastAsia="zh-CN"/>
              </w:rPr>
              <w:t>IP</w:t>
            </w:r>
            <w:r w:rsidRPr="008A2932">
              <w:rPr>
                <w:rFonts w:eastAsia="SimSun" w:cs="Times New Roman"/>
                <w:bCs/>
                <w:sz w:val="18"/>
                <w:szCs w:val="18"/>
                <w:lang w:eastAsia="zh-CN"/>
              </w:rPr>
              <w:t>行</w:t>
            </w:r>
            <w:r w:rsidRPr="008A2932">
              <w:rPr>
                <w:rFonts w:eastAsia="SimSun" w:cs="Microsoft YaHei"/>
                <w:bCs/>
                <w:sz w:val="18"/>
                <w:szCs w:val="18"/>
                <w:lang w:eastAsia="zh-CN"/>
              </w:rPr>
              <w:t>动</w:t>
            </w:r>
            <w:r w:rsidRPr="008A2932">
              <w:rPr>
                <w:rFonts w:eastAsia="SimSun" w:cs="MS Gothic"/>
                <w:bCs/>
                <w:sz w:val="18"/>
                <w:szCs w:val="18"/>
                <w:lang w:eastAsia="zh-CN"/>
              </w:rPr>
              <w:t>的</w:t>
            </w:r>
            <w:r w:rsidRPr="008A2932">
              <w:rPr>
                <w:rFonts w:eastAsia="SimSun" w:cs="Microsoft YaHei"/>
                <w:bCs/>
                <w:sz w:val="18"/>
                <w:szCs w:val="18"/>
                <w:lang w:eastAsia="zh-CN"/>
              </w:rPr>
              <w:t>联</w:t>
            </w:r>
            <w:r w:rsidRPr="008A2932">
              <w:rPr>
                <w:rFonts w:eastAsia="SimSun" w:cs="MS Gothic"/>
                <w:bCs/>
                <w:sz w:val="18"/>
                <w:szCs w:val="18"/>
                <w:lang w:eastAsia="zh-CN"/>
              </w:rPr>
              <w:t>系</w:t>
            </w:r>
          </w:p>
        </w:tc>
        <w:tc>
          <w:tcPr>
            <w:tcW w:w="4118" w:type="pct"/>
            <w:shd w:val="clear" w:color="auto" w:fill="auto"/>
          </w:tcPr>
          <w:p w14:paraId="1CA526F2" w14:textId="7DDAF5D7" w:rsidR="00E2765C" w:rsidRPr="008A2932" w:rsidRDefault="009A6CF8" w:rsidP="000D6F81">
            <w:pPr>
              <w:tabs>
                <w:tab w:val="clear" w:pos="1134"/>
              </w:tabs>
              <w:spacing w:before="60" w:after="60"/>
              <w:jc w:val="left"/>
              <w:rPr>
                <w:rFonts w:eastAsia="SimSun" w:cs="Times New Roman"/>
                <w:bCs/>
                <w:sz w:val="18"/>
                <w:szCs w:val="18"/>
                <w:lang w:eastAsia="zh-CN"/>
              </w:rPr>
            </w:pPr>
            <w:r w:rsidRPr="009A6CF8">
              <w:rPr>
                <w:rFonts w:eastAsia="SimSun" w:cs="Times New Roman" w:hint="eastAsia"/>
                <w:bCs/>
                <w:sz w:val="18"/>
                <w:szCs w:val="18"/>
                <w:lang w:eastAsia="zh-CN"/>
              </w:rPr>
              <w:t>连同</w:t>
            </w:r>
            <w:r w:rsidRPr="009A6CF8">
              <w:rPr>
                <w:rFonts w:eastAsia="SimSun" w:cs="Times New Roman"/>
                <w:bCs/>
                <w:sz w:val="18"/>
                <w:szCs w:val="18"/>
                <w:lang w:eastAsia="zh-CN"/>
              </w:rPr>
              <w:t>B8</w:t>
            </w:r>
            <w:r w:rsidRPr="009A6CF8">
              <w:rPr>
                <w:rFonts w:eastAsia="SimSun" w:cs="Times New Roman" w:hint="eastAsia"/>
                <w:bCs/>
                <w:sz w:val="18"/>
                <w:szCs w:val="18"/>
                <w:lang w:eastAsia="zh-CN"/>
              </w:rPr>
              <w:t>，</w:t>
            </w:r>
            <w:r w:rsidRPr="009A6CF8">
              <w:rPr>
                <w:rFonts w:eastAsia="SimSun" w:cs="Times New Roman"/>
                <w:bCs/>
                <w:sz w:val="18"/>
                <w:szCs w:val="18"/>
                <w:lang w:eastAsia="zh-CN"/>
              </w:rPr>
              <w:t>B6</w:t>
            </w:r>
            <w:r w:rsidRPr="009A6CF8">
              <w:rPr>
                <w:rFonts w:eastAsia="SimSun" w:cs="Times New Roman" w:hint="eastAsia"/>
                <w:bCs/>
                <w:sz w:val="18"/>
                <w:szCs w:val="18"/>
                <w:lang w:eastAsia="zh-CN"/>
              </w:rPr>
              <w:t>和</w:t>
            </w:r>
            <w:r w:rsidRPr="009A6CF8">
              <w:rPr>
                <w:rFonts w:eastAsia="SimSun" w:cs="Times New Roman"/>
                <w:bCs/>
                <w:sz w:val="18"/>
                <w:szCs w:val="18"/>
                <w:lang w:eastAsia="zh-CN"/>
              </w:rPr>
              <w:t>B7</w:t>
            </w:r>
            <w:r w:rsidRPr="009A6CF8">
              <w:rPr>
                <w:rFonts w:eastAsia="SimSun" w:cs="Times New Roman" w:hint="eastAsia"/>
                <w:bCs/>
                <w:sz w:val="18"/>
                <w:szCs w:val="18"/>
                <w:lang w:eastAsia="zh-CN"/>
              </w:rPr>
              <w:t>针对全球和海洋综合观测系统的不同方面和组成部分，认可其在气候系统中的重要作用。</w:t>
            </w:r>
          </w:p>
        </w:tc>
      </w:tr>
    </w:tbl>
    <w:p w14:paraId="09618FCD" w14:textId="77777777" w:rsidR="0083408F" w:rsidRPr="00106302" w:rsidRDefault="0083408F" w:rsidP="0037222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DF173D" w:rsidRPr="00AA0889" w14:paraId="7FC0908F" w14:textId="77777777" w:rsidTr="000D6F81">
        <w:trPr>
          <w:tblHeader/>
        </w:trPr>
        <w:tc>
          <w:tcPr>
            <w:tcW w:w="5000" w:type="pct"/>
            <w:gridSpan w:val="2"/>
            <w:shd w:val="clear" w:color="auto" w:fill="DDF0C8"/>
          </w:tcPr>
          <w:p w14:paraId="7ED6567A" w14:textId="2A32F849" w:rsidR="00DF173D" w:rsidRPr="00AA0889" w:rsidRDefault="00C13A8F" w:rsidP="00C13A8F">
            <w:pPr>
              <w:tabs>
                <w:tab w:val="clear" w:pos="1134"/>
              </w:tabs>
              <w:spacing w:before="120" w:after="120"/>
              <w:rPr>
                <w:rFonts w:eastAsia="SimSun" w:cs="Times New Roman"/>
                <w:bCs/>
                <w:sz w:val="18"/>
                <w:szCs w:val="18"/>
                <w:lang w:eastAsia="zh-CN"/>
              </w:rPr>
            </w:pPr>
            <w:r w:rsidRPr="00AA0889">
              <w:rPr>
                <w:rFonts w:eastAsia="SimSun" w:cs="Times New Roman"/>
                <w:bCs/>
                <w:sz w:val="18"/>
                <w:szCs w:val="18"/>
                <w:lang w:eastAsia="zh-CN"/>
              </w:rPr>
              <w:t>行</w:t>
            </w:r>
            <w:r w:rsidRPr="00AA0889">
              <w:rPr>
                <w:rFonts w:eastAsia="SimSun" w:cs="Microsoft YaHei"/>
                <w:bCs/>
                <w:sz w:val="18"/>
                <w:szCs w:val="18"/>
                <w:lang w:eastAsia="zh-CN"/>
              </w:rPr>
              <w:t>动</w:t>
            </w:r>
            <w:r w:rsidR="00DF173D" w:rsidRPr="00AA0889">
              <w:rPr>
                <w:rFonts w:eastAsia="SimSun" w:cs="Times New Roman"/>
                <w:bCs/>
                <w:sz w:val="18"/>
                <w:szCs w:val="18"/>
                <w:lang w:eastAsia="zh-CN"/>
              </w:rPr>
              <w:t>B9</w:t>
            </w:r>
            <w:r w:rsidRPr="00AA0889">
              <w:rPr>
                <w:rFonts w:eastAsia="SimSun" w:cs="Times New Roman"/>
                <w:bCs/>
                <w:sz w:val="18"/>
                <w:szCs w:val="18"/>
                <w:lang w:eastAsia="zh-CN"/>
              </w:rPr>
              <w:t>：改</w:t>
            </w:r>
            <w:r w:rsidRPr="00AA0889">
              <w:rPr>
                <w:rFonts w:eastAsia="SimSun" w:cs="Microsoft YaHei"/>
                <w:bCs/>
                <w:sz w:val="18"/>
                <w:szCs w:val="18"/>
                <w:lang w:eastAsia="zh-CN"/>
              </w:rPr>
              <w:t>进对</w:t>
            </w:r>
            <w:r w:rsidRPr="00AA0889">
              <w:rPr>
                <w:rFonts w:eastAsia="SimSun" w:cs="MS Gothic"/>
                <w:bCs/>
                <w:sz w:val="18"/>
                <w:szCs w:val="18"/>
                <w:lang w:eastAsia="zh-CN"/>
              </w:rPr>
              <w:t>潜</w:t>
            </w:r>
            <w:r w:rsidRPr="00AA0889">
              <w:rPr>
                <w:rFonts w:eastAsia="SimSun" w:cs="Microsoft YaHei"/>
                <w:bCs/>
                <w:sz w:val="18"/>
                <w:szCs w:val="18"/>
                <w:lang w:eastAsia="zh-CN"/>
              </w:rPr>
              <w:t>热</w:t>
            </w:r>
            <w:r w:rsidRPr="00AA0889">
              <w:rPr>
                <w:rFonts w:eastAsia="SimSun" w:cs="MS Gothic"/>
                <w:bCs/>
                <w:sz w:val="18"/>
                <w:szCs w:val="18"/>
                <w:lang w:eastAsia="zh-CN"/>
              </w:rPr>
              <w:t>和感</w:t>
            </w:r>
            <w:r w:rsidRPr="00AA0889">
              <w:rPr>
                <w:rFonts w:eastAsia="SimSun" w:cs="Microsoft YaHei"/>
                <w:bCs/>
                <w:sz w:val="18"/>
                <w:szCs w:val="18"/>
                <w:lang w:eastAsia="zh-CN"/>
              </w:rPr>
              <w:t>热</w:t>
            </w:r>
            <w:r w:rsidRPr="00AA0889">
              <w:rPr>
                <w:rFonts w:eastAsia="SimSun" w:cs="MS Gothic"/>
                <w:bCs/>
                <w:sz w:val="18"/>
                <w:szCs w:val="18"/>
                <w:lang w:eastAsia="zh-CN"/>
              </w:rPr>
              <w:t>通量以及</w:t>
            </w:r>
            <w:r w:rsidRPr="00AA0889">
              <w:rPr>
                <w:rFonts w:eastAsia="SimSun" w:cs="Microsoft YaHei"/>
                <w:bCs/>
                <w:sz w:val="18"/>
                <w:szCs w:val="18"/>
                <w:lang w:eastAsia="zh-CN"/>
              </w:rPr>
              <w:t>风应</w:t>
            </w:r>
            <w:r w:rsidRPr="00AA0889">
              <w:rPr>
                <w:rFonts w:eastAsia="SimSun" w:cs="MS Gothic"/>
                <w:bCs/>
                <w:sz w:val="18"/>
                <w:szCs w:val="18"/>
                <w:lang w:eastAsia="zh-CN"/>
              </w:rPr>
              <w:t>力的估算</w:t>
            </w:r>
          </w:p>
        </w:tc>
      </w:tr>
      <w:tr w:rsidR="00DF173D" w:rsidRPr="00AA0889" w14:paraId="6EBAC2FA" w14:textId="77777777" w:rsidTr="000D6F81">
        <w:tc>
          <w:tcPr>
            <w:tcW w:w="907" w:type="pct"/>
            <w:shd w:val="clear" w:color="auto" w:fill="auto"/>
          </w:tcPr>
          <w:p w14:paraId="1976C319" w14:textId="2D034F22" w:rsidR="00DF173D" w:rsidRPr="00AA0889" w:rsidRDefault="00B65603" w:rsidP="000D6F81">
            <w:pPr>
              <w:tabs>
                <w:tab w:val="clear" w:pos="1134"/>
              </w:tabs>
              <w:spacing w:before="60" w:line="276" w:lineRule="auto"/>
              <w:jc w:val="left"/>
              <w:rPr>
                <w:rFonts w:eastAsia="SimSun" w:cs="Times New Roman"/>
                <w:bCs/>
                <w:sz w:val="18"/>
                <w:szCs w:val="18"/>
              </w:rPr>
            </w:pPr>
            <w:r w:rsidRPr="00AA0889">
              <w:rPr>
                <w:rFonts w:eastAsia="SimSun" w:cs="Times New Roman"/>
                <w:bCs/>
                <w:sz w:val="18"/>
                <w:szCs w:val="18"/>
              </w:rPr>
              <w:t>活</w:t>
            </w:r>
            <w:r w:rsidRPr="00AA0889">
              <w:rPr>
                <w:rFonts w:eastAsia="SimSun" w:cs="Microsoft YaHei"/>
                <w:bCs/>
                <w:sz w:val="18"/>
                <w:szCs w:val="18"/>
              </w:rPr>
              <w:t>动</w:t>
            </w:r>
          </w:p>
        </w:tc>
        <w:tc>
          <w:tcPr>
            <w:tcW w:w="4093" w:type="pct"/>
            <w:shd w:val="clear" w:color="auto" w:fill="auto"/>
          </w:tcPr>
          <w:p w14:paraId="7C276760" w14:textId="1342B394" w:rsidR="00DF173D" w:rsidRPr="00AA0889" w:rsidRDefault="00B26E29" w:rsidP="000D6F81">
            <w:pPr>
              <w:tabs>
                <w:tab w:val="clear" w:pos="1134"/>
              </w:tabs>
              <w:spacing w:before="60" w:after="60"/>
              <w:jc w:val="left"/>
              <w:rPr>
                <w:rFonts w:eastAsia="SimSun" w:cs="Times New Roman"/>
                <w:bCs/>
                <w:sz w:val="18"/>
                <w:szCs w:val="18"/>
                <w:lang w:eastAsia="zh-CN"/>
              </w:rPr>
            </w:pPr>
            <w:r w:rsidRPr="00B26E29">
              <w:rPr>
                <w:rFonts w:eastAsia="SimSun" w:cs="Times New Roman" w:hint="eastAsia"/>
                <w:bCs/>
                <w:sz w:val="18"/>
                <w:szCs w:val="18"/>
                <w:lang w:eastAsia="zh-CN"/>
              </w:rPr>
              <w:t>这项行动的重点是无冰的海洋和陆地表面</w:t>
            </w:r>
          </w:p>
          <w:p w14:paraId="0EB5D127" w14:textId="7B48595A" w:rsidR="00DF173D" w:rsidRPr="00AA0889" w:rsidRDefault="00DF173D" w:rsidP="000D6F81">
            <w:pPr>
              <w:tabs>
                <w:tab w:val="clear" w:pos="1134"/>
              </w:tabs>
              <w:spacing w:before="60" w:after="60"/>
              <w:ind w:left="261" w:hanging="261"/>
              <w:jc w:val="left"/>
              <w:rPr>
                <w:rFonts w:eastAsia="SimSun" w:cs="Times New Roman"/>
                <w:bCs/>
                <w:sz w:val="18"/>
                <w:szCs w:val="18"/>
                <w:lang w:eastAsia="zh-CN"/>
              </w:rPr>
            </w:pPr>
            <w:r w:rsidRPr="00AA0889">
              <w:rPr>
                <w:rFonts w:eastAsia="SimSun" w:cs="Times New Roman"/>
                <w:bCs/>
                <w:sz w:val="18"/>
                <w:szCs w:val="18"/>
                <w:lang w:eastAsia="zh-CN"/>
              </w:rPr>
              <w:t>1.</w:t>
            </w:r>
            <w:r w:rsidRPr="00AA0889">
              <w:rPr>
                <w:rFonts w:eastAsia="SimSun" w:cs="Times New Roman"/>
                <w:bCs/>
                <w:sz w:val="18"/>
                <w:szCs w:val="18"/>
                <w:lang w:eastAsia="zh-CN"/>
              </w:rPr>
              <w:tab/>
            </w:r>
            <w:r w:rsidR="00B27766" w:rsidRPr="00B27766">
              <w:rPr>
                <w:rFonts w:eastAsia="SimSun" w:cs="Times New Roman" w:hint="eastAsia"/>
                <w:bCs/>
                <w:sz w:val="18"/>
                <w:szCs w:val="18"/>
                <w:lang w:eastAsia="zh-CN"/>
              </w:rPr>
              <w:t>改进和扩大估算地表通量所需的现场测量，目的是提高精度，更好地确定这些测量和计算通量的不确定性。</w:t>
            </w:r>
          </w:p>
          <w:p w14:paraId="702581A2" w14:textId="4159B395" w:rsidR="00DF173D" w:rsidRPr="00AA0889" w:rsidRDefault="00DF173D" w:rsidP="000D6F81">
            <w:pPr>
              <w:tabs>
                <w:tab w:val="clear" w:pos="1134"/>
              </w:tabs>
              <w:spacing w:before="60" w:after="60"/>
              <w:ind w:left="261" w:hanging="261"/>
              <w:jc w:val="left"/>
              <w:rPr>
                <w:rFonts w:eastAsia="SimSun" w:cs="Times New Roman"/>
                <w:bCs/>
                <w:sz w:val="18"/>
                <w:szCs w:val="18"/>
                <w:lang w:eastAsia="zh-CN"/>
              </w:rPr>
            </w:pPr>
            <w:r w:rsidRPr="00AA0889">
              <w:rPr>
                <w:rFonts w:eastAsia="SimSun" w:cs="Times New Roman"/>
                <w:bCs/>
                <w:sz w:val="18"/>
                <w:szCs w:val="18"/>
                <w:lang w:eastAsia="zh-CN"/>
              </w:rPr>
              <w:t>2.</w:t>
            </w:r>
            <w:r w:rsidRPr="00AA0889">
              <w:rPr>
                <w:rFonts w:eastAsia="SimSun" w:cs="Times New Roman"/>
                <w:bCs/>
                <w:sz w:val="18"/>
                <w:szCs w:val="18"/>
                <w:lang w:eastAsia="zh-CN"/>
              </w:rPr>
              <w:tab/>
            </w:r>
            <w:r w:rsidR="008127AF" w:rsidRPr="008127AF">
              <w:rPr>
                <w:rFonts w:eastAsia="SimSun" w:cs="Times New Roman" w:hint="eastAsia"/>
                <w:bCs/>
                <w:sz w:val="18"/>
                <w:szCs w:val="18"/>
                <w:lang w:eastAsia="zh-CN"/>
              </w:rPr>
              <w:t>拓展对直接湍流和辐射通量以及估算湍流表面通量所需的变量进行同地测量的地点，以改进气海交换和气陆交换的参数化。</w:t>
            </w:r>
          </w:p>
          <w:p w14:paraId="69EB1418" w14:textId="0D319264" w:rsidR="00DF173D" w:rsidRPr="00AA0889" w:rsidRDefault="00DF173D" w:rsidP="000D6F81">
            <w:pPr>
              <w:tabs>
                <w:tab w:val="clear" w:pos="1134"/>
              </w:tabs>
              <w:spacing w:before="60" w:after="60"/>
              <w:ind w:left="261" w:hanging="261"/>
              <w:jc w:val="left"/>
              <w:rPr>
                <w:rFonts w:eastAsia="SimSun" w:cs="Times New Roman"/>
                <w:bCs/>
                <w:sz w:val="18"/>
                <w:szCs w:val="18"/>
                <w:lang w:eastAsia="zh-CN"/>
              </w:rPr>
            </w:pPr>
            <w:r w:rsidRPr="00AA0889">
              <w:rPr>
                <w:rFonts w:eastAsia="SimSun" w:cs="Times New Roman"/>
                <w:bCs/>
                <w:sz w:val="18"/>
                <w:szCs w:val="18"/>
                <w:lang w:eastAsia="zh-CN"/>
              </w:rPr>
              <w:t>3.</w:t>
            </w:r>
            <w:r w:rsidRPr="00AA0889">
              <w:rPr>
                <w:rFonts w:eastAsia="SimSun" w:cs="Times New Roman"/>
                <w:bCs/>
                <w:sz w:val="18"/>
                <w:szCs w:val="18"/>
                <w:lang w:eastAsia="zh-CN"/>
              </w:rPr>
              <w:tab/>
            </w:r>
            <w:r w:rsidR="000149B0" w:rsidRPr="000149B0">
              <w:rPr>
                <w:rFonts w:eastAsia="SimSun" w:cs="Times New Roman" w:hint="eastAsia"/>
                <w:bCs/>
                <w:sz w:val="18"/>
                <w:szCs w:val="18"/>
                <w:lang w:eastAsia="zh-CN"/>
              </w:rPr>
              <w:t>开发新的陆地方法，重点是改进对蒸腾、截留和土壤蒸发的单独估计。</w:t>
            </w:r>
          </w:p>
          <w:p w14:paraId="7A6EBA73" w14:textId="258019A1" w:rsidR="00DF173D" w:rsidRPr="00AA0889" w:rsidRDefault="00DF173D" w:rsidP="000D6F81">
            <w:pPr>
              <w:tabs>
                <w:tab w:val="clear" w:pos="1134"/>
              </w:tabs>
              <w:spacing w:before="60" w:after="60"/>
              <w:ind w:left="261" w:hanging="261"/>
              <w:jc w:val="left"/>
              <w:rPr>
                <w:rFonts w:eastAsia="SimSun" w:cs="Times New Roman"/>
                <w:bCs/>
                <w:sz w:val="18"/>
                <w:szCs w:val="18"/>
                <w:lang w:eastAsia="zh-CN"/>
              </w:rPr>
            </w:pPr>
            <w:r w:rsidRPr="00AA0889">
              <w:rPr>
                <w:rFonts w:eastAsia="SimSun" w:cs="Times New Roman"/>
                <w:bCs/>
                <w:sz w:val="18"/>
                <w:szCs w:val="18"/>
                <w:lang w:eastAsia="zh-CN"/>
              </w:rPr>
              <w:lastRenderedPageBreak/>
              <w:t>4.</w:t>
            </w:r>
            <w:r w:rsidRPr="00AA0889">
              <w:rPr>
                <w:rFonts w:eastAsia="SimSun" w:cs="Times New Roman"/>
                <w:bCs/>
                <w:sz w:val="18"/>
                <w:szCs w:val="18"/>
                <w:lang w:eastAsia="zh-CN"/>
              </w:rPr>
              <w:tab/>
            </w:r>
            <w:r w:rsidR="00A2459E" w:rsidRPr="00A2459E">
              <w:rPr>
                <w:rFonts w:eastAsia="SimSun" w:cs="Times New Roman" w:hint="eastAsia"/>
                <w:bCs/>
                <w:sz w:val="18"/>
                <w:szCs w:val="18"/>
                <w:lang w:eastAsia="zh-CN"/>
              </w:rPr>
              <w:t>开发新的方法和改进各种方法，以更好地利用相关的</w:t>
            </w:r>
            <w:r w:rsidR="00A2459E" w:rsidRPr="00A2459E">
              <w:rPr>
                <w:rFonts w:eastAsia="SimSun" w:cs="Times New Roman"/>
                <w:bCs/>
                <w:sz w:val="18"/>
                <w:szCs w:val="18"/>
                <w:lang w:eastAsia="zh-CN"/>
              </w:rPr>
              <w:t>ECV</w:t>
            </w:r>
            <w:r w:rsidR="00A2459E" w:rsidRPr="00A2459E">
              <w:rPr>
                <w:rFonts w:eastAsia="SimSun" w:cs="Times New Roman" w:hint="eastAsia"/>
                <w:bCs/>
                <w:sz w:val="18"/>
                <w:szCs w:val="18"/>
                <w:lang w:eastAsia="zh-CN"/>
              </w:rPr>
              <w:t>测量，估算海洋表面的热量、水分和动量通量，包括：</w:t>
            </w:r>
          </w:p>
          <w:p w14:paraId="04F3D6E6" w14:textId="3B4B2DC8" w:rsidR="00DF173D" w:rsidRPr="00AA0889" w:rsidRDefault="00DF173D" w:rsidP="000D6F81">
            <w:pPr>
              <w:tabs>
                <w:tab w:val="clear" w:pos="1134"/>
              </w:tabs>
              <w:ind w:left="686" w:hanging="360"/>
              <w:jc w:val="left"/>
              <w:rPr>
                <w:rFonts w:eastAsia="SimSun" w:cs="Times New Roman"/>
                <w:bCs/>
                <w:color w:val="000000"/>
                <w:sz w:val="18"/>
                <w:szCs w:val="18"/>
                <w:lang w:eastAsia="zh-CN"/>
              </w:rPr>
            </w:pPr>
            <w:r w:rsidRPr="00AA0889">
              <w:rPr>
                <w:rFonts w:eastAsia="SimSun" w:cs="Times New Roman"/>
                <w:bCs/>
                <w:color w:val="000000"/>
                <w:sz w:val="18"/>
                <w:szCs w:val="18"/>
                <w:lang w:eastAsia="zh-CN"/>
              </w:rPr>
              <w:t>(a)</w:t>
            </w:r>
            <w:r w:rsidRPr="00AA0889">
              <w:rPr>
                <w:rFonts w:eastAsia="SimSun" w:cs="Times New Roman"/>
                <w:bCs/>
                <w:color w:val="000000"/>
                <w:sz w:val="18"/>
                <w:szCs w:val="18"/>
                <w:lang w:eastAsia="zh-CN"/>
              </w:rPr>
              <w:tab/>
            </w:r>
            <w:r w:rsidR="00A2459E" w:rsidRPr="00A2459E">
              <w:rPr>
                <w:rFonts w:eastAsia="SimSun" w:cs="Times New Roman" w:hint="eastAsia"/>
                <w:bCs/>
                <w:color w:val="000000"/>
                <w:sz w:val="18"/>
                <w:szCs w:val="18"/>
                <w:lang w:eastAsia="zh-CN"/>
              </w:rPr>
              <w:t>更好地整合现场观测和卫星测量、数据同化、融合技术，</w:t>
            </w:r>
            <w:proofErr w:type="gramStart"/>
            <w:r w:rsidR="00A2459E" w:rsidRPr="00A2459E">
              <w:rPr>
                <w:rFonts w:eastAsia="SimSun" w:cs="Times New Roman" w:hint="eastAsia"/>
                <w:bCs/>
                <w:color w:val="000000"/>
                <w:sz w:val="18"/>
                <w:szCs w:val="18"/>
                <w:lang w:eastAsia="zh-CN"/>
              </w:rPr>
              <w:t>确保不同类型的测量之间的一致性及其协调性；</w:t>
            </w:r>
            <w:proofErr w:type="gramEnd"/>
          </w:p>
          <w:p w14:paraId="1987F89E" w14:textId="336F1015" w:rsidR="00DF173D" w:rsidRPr="00AA0889" w:rsidRDefault="00DF173D" w:rsidP="000D6F81">
            <w:pPr>
              <w:tabs>
                <w:tab w:val="clear" w:pos="1134"/>
              </w:tabs>
              <w:ind w:left="686" w:hanging="360"/>
              <w:jc w:val="left"/>
              <w:rPr>
                <w:rFonts w:eastAsia="SimSun" w:cs="Times New Roman"/>
                <w:bCs/>
                <w:color w:val="000000"/>
                <w:sz w:val="18"/>
                <w:szCs w:val="18"/>
                <w:lang w:eastAsia="zh-CN"/>
              </w:rPr>
            </w:pPr>
            <w:r w:rsidRPr="00AA0889">
              <w:rPr>
                <w:rFonts w:eastAsia="SimSun" w:cs="Times New Roman"/>
                <w:bCs/>
                <w:color w:val="000000"/>
                <w:sz w:val="18"/>
                <w:szCs w:val="18"/>
                <w:lang w:eastAsia="zh-CN"/>
              </w:rPr>
              <w:t>(b)</w:t>
            </w:r>
            <w:r w:rsidRPr="00AA0889">
              <w:rPr>
                <w:rFonts w:eastAsia="SimSun" w:cs="Times New Roman"/>
                <w:bCs/>
                <w:color w:val="000000"/>
                <w:sz w:val="18"/>
                <w:szCs w:val="18"/>
                <w:lang w:eastAsia="zh-CN"/>
              </w:rPr>
              <w:tab/>
            </w:r>
            <w:r w:rsidR="00514C56" w:rsidRPr="00514C56">
              <w:rPr>
                <w:rFonts w:eastAsia="SimSun" w:cs="Times New Roman" w:hint="eastAsia"/>
                <w:bCs/>
                <w:color w:val="000000"/>
                <w:sz w:val="18"/>
                <w:szCs w:val="18"/>
                <w:lang w:eastAsia="zh-CN"/>
              </w:rPr>
              <w:t>开发和部署新的卫星任务，对其进行调整，</w:t>
            </w:r>
            <w:proofErr w:type="gramStart"/>
            <w:r w:rsidR="00514C56" w:rsidRPr="00514C56">
              <w:rPr>
                <w:rFonts w:eastAsia="SimSun" w:cs="Times New Roman" w:hint="eastAsia"/>
                <w:bCs/>
                <w:color w:val="000000"/>
                <w:sz w:val="18"/>
                <w:szCs w:val="18"/>
                <w:lang w:eastAsia="zh-CN"/>
              </w:rPr>
              <w:t>以最大限度地提高对估算海洋和陆地热通量所需的状态变量的敏感性；</w:t>
            </w:r>
            <w:proofErr w:type="gramEnd"/>
          </w:p>
          <w:p w14:paraId="10598EAE" w14:textId="0B6528B0" w:rsidR="00DF173D" w:rsidRPr="00AA0889" w:rsidRDefault="00DF173D" w:rsidP="000D6F81">
            <w:pPr>
              <w:tabs>
                <w:tab w:val="clear" w:pos="1134"/>
              </w:tabs>
              <w:ind w:left="686" w:hanging="360"/>
              <w:jc w:val="left"/>
              <w:rPr>
                <w:rFonts w:eastAsia="SimSun" w:cs="Times New Roman"/>
                <w:bCs/>
                <w:color w:val="000000"/>
                <w:sz w:val="18"/>
                <w:szCs w:val="18"/>
                <w:lang w:eastAsia="zh-CN"/>
              </w:rPr>
            </w:pPr>
            <w:r w:rsidRPr="00AA0889">
              <w:rPr>
                <w:rFonts w:eastAsia="SimSun" w:cs="Times New Roman"/>
                <w:bCs/>
                <w:color w:val="000000"/>
                <w:sz w:val="18"/>
                <w:szCs w:val="18"/>
                <w:lang w:eastAsia="zh-CN"/>
              </w:rPr>
              <w:t>(c)</w:t>
            </w:r>
            <w:r w:rsidRPr="00AA0889">
              <w:rPr>
                <w:rFonts w:eastAsia="SimSun" w:cs="Times New Roman"/>
                <w:bCs/>
                <w:color w:val="000000"/>
                <w:sz w:val="18"/>
                <w:szCs w:val="18"/>
                <w:lang w:eastAsia="zh-CN"/>
              </w:rPr>
              <w:tab/>
            </w:r>
            <w:proofErr w:type="gramStart"/>
            <w:r w:rsidR="00956C80" w:rsidRPr="00956C80">
              <w:rPr>
                <w:rFonts w:eastAsia="SimSun" w:cs="Times New Roman" w:hint="eastAsia"/>
                <w:bCs/>
                <w:color w:val="000000"/>
                <w:sz w:val="18"/>
                <w:szCs w:val="18"/>
                <w:lang w:eastAsia="zh-CN"/>
              </w:rPr>
              <w:t>增加和改进针对地表参数和近地表空气参数的卫星观测；</w:t>
            </w:r>
            <w:proofErr w:type="gramEnd"/>
          </w:p>
          <w:p w14:paraId="56C37569" w14:textId="0C19579B" w:rsidR="00DF173D" w:rsidRPr="00AA0889" w:rsidRDefault="00DF173D" w:rsidP="000D6F81">
            <w:pPr>
              <w:tabs>
                <w:tab w:val="clear" w:pos="1134"/>
              </w:tabs>
              <w:spacing w:after="60"/>
              <w:ind w:left="680" w:hanging="357"/>
              <w:jc w:val="left"/>
              <w:rPr>
                <w:rFonts w:eastAsia="SimSun" w:cs="Times New Roman"/>
                <w:bCs/>
                <w:sz w:val="18"/>
                <w:szCs w:val="18"/>
                <w:lang w:eastAsia="zh-CN"/>
              </w:rPr>
            </w:pPr>
            <w:r w:rsidRPr="00AA0889">
              <w:rPr>
                <w:rFonts w:eastAsia="SimSun" w:cs="Times New Roman"/>
                <w:bCs/>
                <w:sz w:val="18"/>
                <w:szCs w:val="18"/>
                <w:lang w:eastAsia="zh-CN"/>
              </w:rPr>
              <w:t>(d)</w:t>
            </w:r>
            <w:r w:rsidRPr="00AA0889">
              <w:rPr>
                <w:rFonts w:eastAsia="SimSun" w:cs="Times New Roman"/>
                <w:bCs/>
                <w:sz w:val="18"/>
                <w:szCs w:val="18"/>
                <w:lang w:eastAsia="zh-CN"/>
              </w:rPr>
              <w:tab/>
            </w:r>
            <w:r w:rsidR="00956C80" w:rsidRPr="00956C80">
              <w:rPr>
                <w:rFonts w:eastAsia="SimSun" w:cs="Times New Roman" w:hint="eastAsia"/>
                <w:bCs/>
                <w:sz w:val="18"/>
                <w:szCs w:val="18"/>
                <w:lang w:eastAsia="zh-CN"/>
              </w:rPr>
              <w:t>同时使用基于高分辨率数值模式（大涡流模拟（</w:t>
            </w:r>
            <w:r w:rsidR="00956C80" w:rsidRPr="00956C80">
              <w:rPr>
                <w:rFonts w:eastAsia="SimSun" w:cs="Times New Roman"/>
                <w:bCs/>
                <w:sz w:val="18"/>
                <w:szCs w:val="18"/>
                <w:lang w:eastAsia="zh-CN"/>
              </w:rPr>
              <w:t>LES</w:t>
            </w:r>
            <w:r w:rsidR="00956C80" w:rsidRPr="00956C80">
              <w:rPr>
                <w:rFonts w:eastAsia="SimSun" w:cs="Times New Roman" w:hint="eastAsia"/>
                <w:bCs/>
                <w:sz w:val="18"/>
                <w:szCs w:val="18"/>
                <w:lang w:eastAsia="zh-CN"/>
              </w:rPr>
              <w:t>））</w:t>
            </w:r>
            <w:proofErr w:type="gramStart"/>
            <w:r w:rsidR="00956C80" w:rsidRPr="00956C80">
              <w:rPr>
                <w:rFonts w:eastAsia="SimSun" w:cs="Times New Roman" w:hint="eastAsia"/>
                <w:bCs/>
                <w:sz w:val="18"/>
                <w:szCs w:val="18"/>
                <w:lang w:eastAsia="zh-CN"/>
              </w:rPr>
              <w:t>的方法来增强卫星产品的验证；</w:t>
            </w:r>
            <w:proofErr w:type="gramEnd"/>
          </w:p>
          <w:p w14:paraId="237C32EF" w14:textId="26B63A92" w:rsidR="00DF173D" w:rsidRPr="00AA0889" w:rsidRDefault="00DF173D" w:rsidP="000D6F81">
            <w:pPr>
              <w:tabs>
                <w:tab w:val="clear" w:pos="1134"/>
              </w:tabs>
              <w:spacing w:after="60"/>
              <w:ind w:left="680" w:hanging="357"/>
              <w:jc w:val="left"/>
              <w:rPr>
                <w:rFonts w:eastAsia="SimSun" w:cs="Times New Roman"/>
                <w:bCs/>
                <w:sz w:val="18"/>
                <w:szCs w:val="18"/>
                <w:lang w:eastAsia="zh-CN"/>
              </w:rPr>
            </w:pPr>
            <w:r w:rsidRPr="00AA0889">
              <w:rPr>
                <w:rFonts w:eastAsia="SimSun" w:cs="Times New Roman"/>
                <w:bCs/>
                <w:sz w:val="18"/>
                <w:szCs w:val="18"/>
                <w:lang w:eastAsia="zh-CN"/>
              </w:rPr>
              <w:t>(e)</w:t>
            </w:r>
            <w:r w:rsidRPr="00AA0889">
              <w:rPr>
                <w:rFonts w:eastAsia="SimSun" w:cs="Times New Roman"/>
                <w:bCs/>
                <w:sz w:val="18"/>
                <w:szCs w:val="18"/>
                <w:lang w:eastAsia="zh-CN"/>
              </w:rPr>
              <w:tab/>
            </w:r>
            <w:r w:rsidR="005F6F84" w:rsidRPr="005F6F84">
              <w:rPr>
                <w:rFonts w:eastAsia="SimSun" w:hint="eastAsia"/>
                <w:bCs/>
                <w:sz w:val="18"/>
                <w:szCs w:val="18"/>
                <w:lang w:eastAsia="zh-CN"/>
              </w:rPr>
              <w:t>在未来的相互比对活动中，纳入利用水蒸气差分吸收激光雷达（</w:t>
            </w:r>
            <w:r w:rsidR="005F6F84" w:rsidRPr="005F6F84">
              <w:rPr>
                <w:rFonts w:eastAsia="SimSun"/>
                <w:bCs/>
                <w:sz w:val="18"/>
                <w:szCs w:val="18"/>
                <w:lang w:eastAsia="zh-CN"/>
              </w:rPr>
              <w:t>WVDIAL</w:t>
            </w:r>
            <w:r w:rsidR="005F6F84" w:rsidRPr="005F6F84">
              <w:rPr>
                <w:rFonts w:eastAsia="SimSun" w:hint="eastAsia"/>
                <w:bCs/>
                <w:sz w:val="18"/>
                <w:szCs w:val="18"/>
                <w:lang w:eastAsia="zh-CN"/>
              </w:rPr>
              <w:t>）、多普勒测风激光雷达的同时观测以及旋转拉曼激光雷达的温度资料中推断出的潜热和感热流量测量结果。</w:t>
            </w:r>
          </w:p>
        </w:tc>
      </w:tr>
      <w:tr w:rsidR="00DF173D" w:rsidRPr="00AA0889" w14:paraId="534E7722" w14:textId="77777777" w:rsidTr="000D6F81">
        <w:tc>
          <w:tcPr>
            <w:tcW w:w="907" w:type="pct"/>
            <w:shd w:val="clear" w:color="auto" w:fill="auto"/>
          </w:tcPr>
          <w:p w14:paraId="0DD6EDF4" w14:textId="481BABE9" w:rsidR="00DF173D" w:rsidRPr="00AA0889" w:rsidRDefault="004B68BC" w:rsidP="000D6F81">
            <w:pPr>
              <w:tabs>
                <w:tab w:val="clear" w:pos="1134"/>
              </w:tabs>
              <w:spacing w:before="60" w:line="276" w:lineRule="auto"/>
              <w:jc w:val="left"/>
              <w:rPr>
                <w:rFonts w:eastAsia="SimSun" w:cs="Times New Roman"/>
                <w:bCs/>
                <w:sz w:val="18"/>
                <w:szCs w:val="18"/>
              </w:rPr>
            </w:pPr>
            <w:r>
              <w:rPr>
                <w:rFonts w:eastAsia="SimSun" w:cs="Microsoft YaHei"/>
                <w:bCs/>
                <w:sz w:val="18"/>
                <w:szCs w:val="18"/>
              </w:rPr>
              <w:lastRenderedPageBreak/>
              <w:t>问题</w:t>
            </w:r>
            <w:r>
              <w:rPr>
                <w:rFonts w:eastAsia="SimSun" w:cs="Microsoft YaHei"/>
                <w:bCs/>
                <w:sz w:val="18"/>
                <w:szCs w:val="18"/>
              </w:rPr>
              <w:t>/</w:t>
            </w:r>
            <w:r>
              <w:rPr>
                <w:rFonts w:eastAsia="SimSun" w:cs="Microsoft YaHei"/>
                <w:bCs/>
                <w:sz w:val="18"/>
                <w:szCs w:val="18"/>
              </w:rPr>
              <w:t>益处</w:t>
            </w:r>
          </w:p>
        </w:tc>
        <w:tc>
          <w:tcPr>
            <w:tcW w:w="4093" w:type="pct"/>
            <w:shd w:val="clear" w:color="auto" w:fill="auto"/>
          </w:tcPr>
          <w:p w14:paraId="09736A4F" w14:textId="2F7B33CC" w:rsidR="00DF173D" w:rsidRPr="00AA0889" w:rsidRDefault="00E407AC" w:rsidP="000D6F81">
            <w:pPr>
              <w:tabs>
                <w:tab w:val="clear" w:pos="1134"/>
              </w:tabs>
              <w:spacing w:before="60" w:after="60"/>
              <w:jc w:val="left"/>
              <w:rPr>
                <w:rFonts w:eastAsia="SimSun" w:cs="Times New Roman"/>
                <w:bCs/>
                <w:sz w:val="18"/>
                <w:szCs w:val="18"/>
                <w:lang w:eastAsia="zh-CN"/>
              </w:rPr>
            </w:pPr>
            <w:r w:rsidRPr="00E407AC">
              <w:rPr>
                <w:rFonts w:eastAsia="SimSun" w:cs="Times New Roman" w:hint="eastAsia"/>
                <w:bCs/>
                <w:sz w:val="18"/>
                <w:szCs w:val="18"/>
                <w:lang w:eastAsia="zh-CN"/>
              </w:rPr>
              <w:t>了解和估计地表通量对于改进气候变化预测和规划适应与响应措施至关重要。</w:t>
            </w:r>
          </w:p>
          <w:p w14:paraId="2BC202CF" w14:textId="3FC5046D" w:rsidR="00DF173D" w:rsidRPr="00AA0889" w:rsidRDefault="0067590F" w:rsidP="000D6F81">
            <w:pPr>
              <w:tabs>
                <w:tab w:val="clear" w:pos="1134"/>
              </w:tabs>
              <w:spacing w:before="60" w:after="60"/>
              <w:jc w:val="left"/>
              <w:rPr>
                <w:rFonts w:eastAsia="SimSun" w:cs="Times New Roman"/>
                <w:bCs/>
                <w:sz w:val="18"/>
                <w:szCs w:val="18"/>
                <w:lang w:eastAsia="zh-CN"/>
              </w:rPr>
            </w:pPr>
            <w:r w:rsidRPr="0067590F">
              <w:rPr>
                <w:rFonts w:eastAsia="SimSun" w:cs="Times New Roman" w:hint="eastAsia"/>
                <w:bCs/>
                <w:sz w:val="18"/>
                <w:szCs w:val="18"/>
                <w:lang w:eastAsia="zh-CN"/>
              </w:rPr>
              <w:t>对多学科不同时间和空间尺度的地表、近地表和边界层信息的需求已经超过了现有观测网络的能力。</w:t>
            </w:r>
          </w:p>
          <w:p w14:paraId="4CF29C2F" w14:textId="3A1C3AEB" w:rsidR="00DF173D" w:rsidRPr="00AA0889" w:rsidRDefault="008C06CC" w:rsidP="000D6F81">
            <w:pPr>
              <w:tabs>
                <w:tab w:val="clear" w:pos="1134"/>
              </w:tabs>
              <w:spacing w:before="60" w:after="60"/>
              <w:jc w:val="left"/>
              <w:rPr>
                <w:rFonts w:eastAsia="SimSun" w:cs="Times New Roman"/>
                <w:bCs/>
                <w:sz w:val="18"/>
                <w:szCs w:val="18"/>
                <w:lang w:eastAsia="zh-CN"/>
              </w:rPr>
            </w:pPr>
            <w:r w:rsidRPr="008C06CC">
              <w:rPr>
                <w:rFonts w:eastAsia="SimSun" w:cs="Times New Roman" w:hint="eastAsia"/>
                <w:bCs/>
                <w:sz w:val="18"/>
                <w:szCs w:val="18"/>
                <w:lang w:eastAsia="zh-CN"/>
              </w:rPr>
              <w:t>直接观测地表湍流（感热、潜热和动量）通量很困难，成本很高，在全球范围内是不切实际的。因此，在全球范围内，有必要使用基于其他</w:t>
            </w:r>
            <w:r w:rsidRPr="008C06CC">
              <w:rPr>
                <w:rFonts w:eastAsia="SimSun" w:cs="Times New Roman"/>
                <w:bCs/>
                <w:sz w:val="18"/>
                <w:szCs w:val="18"/>
                <w:lang w:eastAsia="zh-CN"/>
              </w:rPr>
              <w:t>ECV</w:t>
            </w:r>
            <w:r w:rsidRPr="008C06CC">
              <w:rPr>
                <w:rFonts w:eastAsia="SimSun" w:cs="Times New Roman" w:hint="eastAsia"/>
                <w:bCs/>
                <w:sz w:val="18"/>
                <w:szCs w:val="18"/>
                <w:lang w:eastAsia="zh-CN"/>
              </w:rPr>
              <w:t>（包括地表温度、近地表空气温度和湿度、近地表风速和风向）的经验参数化来估计地表热量和动量通量。</w:t>
            </w:r>
            <w:r w:rsidR="001D1D75" w:rsidRPr="001D1D75">
              <w:rPr>
                <w:rFonts w:eastAsia="SimSun" w:cs="Times New Roman" w:hint="eastAsia"/>
                <w:bCs/>
                <w:sz w:val="18"/>
                <w:szCs w:val="18"/>
                <w:lang w:eastAsia="zh-CN"/>
              </w:rPr>
              <w:t>为了改进参数化，并量化不确定性，需要在关键的代表性地点对直接通量和用于计算通量的同位</w:t>
            </w:r>
            <w:r w:rsidR="001D1D75" w:rsidRPr="001D1D75">
              <w:rPr>
                <w:rFonts w:eastAsia="SimSun" w:cs="Times New Roman"/>
                <w:bCs/>
                <w:sz w:val="18"/>
                <w:szCs w:val="18"/>
                <w:lang w:eastAsia="zh-CN"/>
              </w:rPr>
              <w:t>ECV</w:t>
            </w:r>
            <w:r w:rsidR="001D1D75" w:rsidRPr="001D1D75">
              <w:rPr>
                <w:rFonts w:eastAsia="SimSun" w:cs="Times New Roman" w:hint="eastAsia"/>
                <w:bCs/>
                <w:sz w:val="18"/>
                <w:szCs w:val="18"/>
                <w:lang w:eastAsia="zh-CN"/>
              </w:rPr>
              <w:t>进行高质量的现场测量。</w:t>
            </w:r>
          </w:p>
          <w:p w14:paraId="125EA0E0" w14:textId="37FE0FA6" w:rsidR="00DF173D" w:rsidRPr="00AA0889" w:rsidRDefault="00D17D8C" w:rsidP="00D17D8C">
            <w:pPr>
              <w:tabs>
                <w:tab w:val="clear" w:pos="1134"/>
              </w:tabs>
              <w:spacing w:before="60" w:after="60"/>
              <w:jc w:val="left"/>
              <w:rPr>
                <w:rFonts w:eastAsia="SimSun" w:cs="Times New Roman"/>
                <w:bCs/>
                <w:sz w:val="18"/>
                <w:szCs w:val="18"/>
                <w:lang w:eastAsia="zh-CN"/>
              </w:rPr>
            </w:pPr>
            <w:r w:rsidRPr="00D17D8C">
              <w:rPr>
                <w:rFonts w:eastAsia="SimSun" w:cs="Times New Roman" w:hint="eastAsia"/>
                <w:bCs/>
                <w:sz w:val="18"/>
                <w:szCs w:val="18"/>
                <w:lang w:eastAsia="zh-CN"/>
              </w:rPr>
              <w:t>要改进对海洋表面热量、水分和动量通量的估计，需要整合现场和卫星观测，使用数据同化和融合技术。需要开发新的方法</w:t>
            </w:r>
            <w:r>
              <w:rPr>
                <w:rFonts w:eastAsia="SimSun" w:cs="Times New Roman" w:hint="eastAsia"/>
                <w:bCs/>
                <w:sz w:val="18"/>
                <w:szCs w:val="18"/>
                <w:lang w:eastAsia="zh-CN"/>
              </w:rPr>
              <w:t>和改进各种方法</w:t>
            </w:r>
            <w:r w:rsidRPr="00D17D8C">
              <w:rPr>
                <w:rFonts w:eastAsia="SimSun" w:cs="Times New Roman" w:hint="eastAsia"/>
                <w:bCs/>
                <w:sz w:val="18"/>
                <w:szCs w:val="18"/>
                <w:lang w:eastAsia="zh-CN"/>
              </w:rPr>
              <w:t>来更好地实现这种整合。</w:t>
            </w:r>
            <w:r w:rsidR="00DF173D" w:rsidRPr="00AA0889">
              <w:rPr>
                <w:rFonts w:eastAsia="SimSun" w:cs="Times New Roman"/>
                <w:bCs/>
                <w:sz w:val="18"/>
                <w:szCs w:val="18"/>
                <w:lang w:eastAsia="zh-CN"/>
              </w:rPr>
              <w:t xml:space="preserve"> </w:t>
            </w:r>
          </w:p>
        </w:tc>
      </w:tr>
      <w:tr w:rsidR="00DF173D" w:rsidRPr="00AA0889" w14:paraId="76A32FFE" w14:textId="77777777" w:rsidTr="000D6F81">
        <w:tc>
          <w:tcPr>
            <w:tcW w:w="907" w:type="pct"/>
            <w:shd w:val="clear" w:color="auto" w:fill="auto"/>
          </w:tcPr>
          <w:p w14:paraId="043D3151" w14:textId="2F428353" w:rsidR="00DF173D" w:rsidRPr="00AA0889" w:rsidRDefault="00B65603" w:rsidP="000D6F81">
            <w:pPr>
              <w:tabs>
                <w:tab w:val="clear" w:pos="1134"/>
              </w:tabs>
              <w:spacing w:before="60" w:line="276" w:lineRule="auto"/>
              <w:jc w:val="left"/>
              <w:rPr>
                <w:rFonts w:eastAsia="SimSun" w:cs="Times New Roman"/>
                <w:bCs/>
                <w:sz w:val="18"/>
                <w:szCs w:val="18"/>
              </w:rPr>
            </w:pPr>
            <w:r w:rsidRPr="00AA0889">
              <w:rPr>
                <w:rFonts w:eastAsia="SimSun" w:cs="Microsoft YaHei"/>
                <w:bCs/>
                <w:sz w:val="18"/>
                <w:szCs w:val="18"/>
              </w:rPr>
              <w:t>实</w:t>
            </w:r>
            <w:r w:rsidRPr="00AA0889">
              <w:rPr>
                <w:rFonts w:eastAsia="SimSun" w:cs="MS Gothic"/>
                <w:bCs/>
                <w:sz w:val="18"/>
                <w:szCs w:val="18"/>
              </w:rPr>
              <w:t>施者</w:t>
            </w:r>
          </w:p>
        </w:tc>
        <w:tc>
          <w:tcPr>
            <w:tcW w:w="4093" w:type="pct"/>
            <w:shd w:val="clear" w:color="auto" w:fill="auto"/>
          </w:tcPr>
          <w:p w14:paraId="3A999B5C" w14:textId="19181612" w:rsidR="00DF173D" w:rsidRPr="00AA0889" w:rsidRDefault="00D17D8C" w:rsidP="000D6F81">
            <w:pPr>
              <w:tabs>
                <w:tab w:val="clear" w:pos="1134"/>
              </w:tabs>
              <w:spacing w:before="60" w:after="60"/>
              <w:rPr>
                <w:rFonts w:eastAsia="SimSun" w:cs="Times New Roman"/>
                <w:bCs/>
                <w:sz w:val="18"/>
                <w:szCs w:val="18"/>
                <w:lang w:eastAsia="zh-CN"/>
              </w:rPr>
            </w:pPr>
            <w:r>
              <w:rPr>
                <w:rFonts w:eastAsia="SimSun" w:cs="Times New Roman"/>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bCs/>
                <w:sz w:val="18"/>
                <w:szCs w:val="18"/>
                <w:lang w:eastAsia="zh-CN"/>
              </w:rPr>
              <w:t>2</w:t>
            </w:r>
            <w:r>
              <w:rPr>
                <w:rFonts w:eastAsia="SimSun" w:cs="Times New Roman" w:hint="eastAsia"/>
                <w:bCs/>
                <w:sz w:val="18"/>
                <w:szCs w:val="18"/>
                <w:lang w:eastAsia="zh-CN"/>
              </w:rPr>
              <w:t>：</w:t>
            </w:r>
            <w:r w:rsidR="00DF173D" w:rsidRPr="00AA0889">
              <w:rPr>
                <w:rFonts w:eastAsia="SimSun" w:cs="Times New Roman"/>
                <w:bCs/>
                <w:sz w:val="18"/>
                <w:szCs w:val="18"/>
                <w:lang w:eastAsia="zh-CN"/>
              </w:rPr>
              <w:t>NMHS</w:t>
            </w:r>
            <w:r>
              <w:rPr>
                <w:rFonts w:eastAsia="SimSun" w:cs="Times New Roman" w:hint="eastAsia"/>
                <w:bCs/>
                <w:sz w:val="18"/>
                <w:szCs w:val="18"/>
                <w:lang w:eastAsia="zh-CN"/>
              </w:rPr>
              <w:t>、</w:t>
            </w:r>
            <w:r w:rsidR="00DF173D" w:rsidRPr="00AA0889">
              <w:rPr>
                <w:rFonts w:eastAsia="SimSun" w:cs="Times New Roman"/>
                <w:bCs/>
                <w:sz w:val="18"/>
                <w:szCs w:val="18"/>
                <w:lang w:eastAsia="zh-CN"/>
              </w:rPr>
              <w:t>GOOS</w:t>
            </w:r>
            <w:r>
              <w:rPr>
                <w:rFonts w:eastAsia="SimSun" w:cs="Times New Roman" w:hint="eastAsia"/>
                <w:bCs/>
                <w:sz w:val="18"/>
                <w:szCs w:val="18"/>
                <w:lang w:eastAsia="zh-CN"/>
              </w:rPr>
              <w:t>、</w:t>
            </w:r>
            <w:r>
              <w:rPr>
                <w:rFonts w:eastAsia="SimSun" w:cs="Times New Roman"/>
                <w:bCs/>
                <w:sz w:val="18"/>
                <w:szCs w:val="18"/>
                <w:lang w:eastAsia="zh-CN"/>
              </w:rPr>
              <w:t>研究组织</w:t>
            </w:r>
            <w:r>
              <w:rPr>
                <w:rFonts w:eastAsia="SimSun" w:cs="Times New Roman" w:hint="eastAsia"/>
                <w:bCs/>
                <w:sz w:val="18"/>
                <w:szCs w:val="18"/>
                <w:lang w:eastAsia="zh-CN"/>
              </w:rPr>
              <w:t>。</w:t>
            </w:r>
          </w:p>
          <w:p w14:paraId="31E9F556" w14:textId="7120EA9B" w:rsidR="00DF173D" w:rsidRPr="00AA0889" w:rsidRDefault="00D17D8C" w:rsidP="000D6F81">
            <w:pPr>
              <w:tabs>
                <w:tab w:val="clear" w:pos="1134"/>
              </w:tabs>
              <w:spacing w:before="60" w:after="60"/>
              <w:ind w:left="268" w:hanging="268"/>
              <w:jc w:val="left"/>
              <w:rPr>
                <w:rFonts w:eastAsia="SimSun" w:cs="Times New Roman"/>
                <w:bCs/>
                <w:sz w:val="18"/>
                <w:szCs w:val="18"/>
                <w:lang w:eastAsia="zh-CN"/>
              </w:rPr>
            </w:pPr>
            <w:r>
              <w:rPr>
                <w:rFonts w:eastAsia="SimSun" w:cs="Times New Roman"/>
                <w:bCs/>
                <w:color w:val="000000"/>
                <w:sz w:val="18"/>
                <w:szCs w:val="18"/>
                <w:lang w:eastAsia="zh-CN"/>
              </w:rPr>
              <w:t>活动</w:t>
            </w:r>
            <w:r w:rsidR="00DF173D" w:rsidRPr="00AA0889">
              <w:rPr>
                <w:rFonts w:eastAsia="SimSun" w:cs="Times New Roman"/>
                <w:bCs/>
                <w:color w:val="000000"/>
                <w:sz w:val="18"/>
                <w:szCs w:val="18"/>
                <w:lang w:eastAsia="zh-CN"/>
              </w:rPr>
              <w:t>3</w:t>
            </w:r>
            <w:r>
              <w:rPr>
                <w:rFonts w:eastAsia="SimSun" w:cs="Times New Roman" w:hint="eastAsia"/>
                <w:bCs/>
                <w:color w:val="000000"/>
                <w:sz w:val="18"/>
                <w:szCs w:val="18"/>
                <w:lang w:eastAsia="zh-CN"/>
              </w:rPr>
              <w:t>：</w:t>
            </w:r>
            <w:r>
              <w:rPr>
                <w:rFonts w:eastAsia="SimSun" w:cs="Times New Roman"/>
                <w:bCs/>
                <w:color w:val="000000"/>
                <w:sz w:val="18"/>
                <w:szCs w:val="18"/>
                <w:lang w:eastAsia="zh-CN"/>
              </w:rPr>
              <w:t>学术界</w:t>
            </w:r>
            <w:r>
              <w:rPr>
                <w:rFonts w:eastAsia="SimSun" w:cs="Times New Roman" w:hint="eastAsia"/>
                <w:bCs/>
                <w:color w:val="000000"/>
                <w:sz w:val="18"/>
                <w:szCs w:val="18"/>
                <w:lang w:eastAsia="zh-CN"/>
              </w:rPr>
              <w:t>、</w:t>
            </w:r>
            <w:r>
              <w:rPr>
                <w:rFonts w:eastAsia="SimSun" w:cs="Times New Roman"/>
                <w:bCs/>
                <w:color w:val="000000"/>
                <w:sz w:val="18"/>
                <w:szCs w:val="18"/>
                <w:lang w:eastAsia="zh-CN"/>
              </w:rPr>
              <w:t>研究组织</w:t>
            </w:r>
            <w:r>
              <w:rPr>
                <w:rFonts w:eastAsia="SimSun" w:cs="Times New Roman" w:hint="eastAsia"/>
                <w:bCs/>
                <w:color w:val="000000"/>
                <w:sz w:val="18"/>
                <w:szCs w:val="18"/>
                <w:lang w:eastAsia="zh-CN"/>
              </w:rPr>
              <w:t>、</w:t>
            </w:r>
            <w:r>
              <w:rPr>
                <w:rFonts w:eastAsia="SimSun" w:cs="Times New Roman"/>
                <w:bCs/>
                <w:sz w:val="18"/>
                <w:szCs w:val="18"/>
                <w:lang w:eastAsia="zh-CN"/>
              </w:rPr>
              <w:t>NMHS</w:t>
            </w:r>
            <w:r>
              <w:rPr>
                <w:rFonts w:eastAsia="SimSun" w:cs="Times New Roman" w:hint="eastAsia"/>
                <w:bCs/>
                <w:sz w:val="18"/>
                <w:szCs w:val="18"/>
                <w:lang w:eastAsia="zh-CN"/>
              </w:rPr>
              <w:t>。</w:t>
            </w:r>
          </w:p>
          <w:p w14:paraId="7775A0B5" w14:textId="3D70107A" w:rsidR="00DF173D" w:rsidRPr="00AA0889" w:rsidRDefault="00D17D8C" w:rsidP="00D17D8C">
            <w:pPr>
              <w:tabs>
                <w:tab w:val="clear" w:pos="1134"/>
              </w:tabs>
              <w:spacing w:before="60" w:after="60"/>
              <w:ind w:left="261" w:hanging="284"/>
              <w:jc w:val="left"/>
              <w:rPr>
                <w:rFonts w:eastAsia="SimSun" w:cs="Times New Roman"/>
                <w:bCs/>
                <w:sz w:val="18"/>
                <w:szCs w:val="18"/>
                <w:lang w:eastAsia="zh-CN"/>
              </w:rPr>
            </w:pPr>
            <w:r>
              <w:rPr>
                <w:rFonts w:eastAsia="SimSun" w:cs="Times New Roman"/>
                <w:bCs/>
                <w:color w:val="000000"/>
                <w:sz w:val="18"/>
                <w:szCs w:val="18"/>
                <w:lang w:eastAsia="zh-CN"/>
              </w:rPr>
              <w:t>活动</w:t>
            </w:r>
            <w:r w:rsidR="00DF173D" w:rsidRPr="00AA0889">
              <w:rPr>
                <w:rFonts w:eastAsia="SimSun" w:cs="Times New Roman"/>
                <w:bCs/>
                <w:color w:val="000000"/>
                <w:sz w:val="18"/>
                <w:szCs w:val="18"/>
                <w:lang w:eastAsia="zh-CN"/>
              </w:rPr>
              <w:t>4</w:t>
            </w:r>
            <w:r>
              <w:rPr>
                <w:rFonts w:eastAsia="SimSun" w:cs="Times New Roman" w:hint="eastAsia"/>
                <w:bCs/>
                <w:color w:val="000000"/>
                <w:sz w:val="18"/>
                <w:szCs w:val="18"/>
                <w:lang w:eastAsia="zh-CN"/>
              </w:rPr>
              <w:t>：</w:t>
            </w:r>
            <w:r>
              <w:rPr>
                <w:rFonts w:eastAsia="SimSun" w:cs="Times New Roman"/>
                <w:bCs/>
                <w:color w:val="000000"/>
                <w:sz w:val="18"/>
                <w:szCs w:val="18"/>
                <w:lang w:eastAsia="zh-CN"/>
              </w:rPr>
              <w:t>空间机构</w:t>
            </w:r>
            <w:r>
              <w:rPr>
                <w:rFonts w:eastAsia="SimSun" w:cs="Times New Roman" w:hint="eastAsia"/>
                <w:bCs/>
                <w:color w:val="000000"/>
                <w:sz w:val="18"/>
                <w:szCs w:val="18"/>
                <w:lang w:eastAsia="zh-CN"/>
              </w:rPr>
              <w:t>、</w:t>
            </w:r>
            <w:r w:rsidR="00DF173D" w:rsidRPr="00AA0889">
              <w:rPr>
                <w:rFonts w:eastAsia="SimSun" w:cs="Times New Roman"/>
                <w:bCs/>
                <w:sz w:val="18"/>
                <w:szCs w:val="18"/>
                <w:lang w:eastAsia="zh-CN"/>
              </w:rPr>
              <w:t>NMHS</w:t>
            </w:r>
            <w:r>
              <w:rPr>
                <w:rFonts w:eastAsia="SimSun" w:cs="Times New Roman" w:hint="eastAsia"/>
                <w:bCs/>
                <w:sz w:val="18"/>
                <w:szCs w:val="18"/>
                <w:lang w:eastAsia="zh-CN"/>
              </w:rPr>
              <w:t>、</w:t>
            </w:r>
            <w:r>
              <w:rPr>
                <w:rFonts w:eastAsia="SimSun" w:cs="Times New Roman"/>
                <w:bCs/>
                <w:color w:val="000000"/>
                <w:sz w:val="18"/>
                <w:szCs w:val="18"/>
                <w:lang w:eastAsia="zh-CN"/>
              </w:rPr>
              <w:t>学术界</w:t>
            </w:r>
          </w:p>
        </w:tc>
      </w:tr>
      <w:tr w:rsidR="00DF173D" w:rsidRPr="00AA0889" w14:paraId="3396D385" w14:textId="77777777" w:rsidTr="000D6F81">
        <w:tc>
          <w:tcPr>
            <w:tcW w:w="907" w:type="pct"/>
            <w:shd w:val="clear" w:color="auto" w:fill="auto"/>
          </w:tcPr>
          <w:p w14:paraId="6D75275F" w14:textId="14F59249" w:rsidR="00DF173D" w:rsidRPr="00AA0889" w:rsidRDefault="0097599A" w:rsidP="000D6F81">
            <w:pPr>
              <w:tabs>
                <w:tab w:val="clear" w:pos="1134"/>
              </w:tabs>
              <w:spacing w:before="60" w:line="276" w:lineRule="auto"/>
              <w:jc w:val="left"/>
              <w:rPr>
                <w:rFonts w:eastAsia="SimSun" w:cs="Times New Roman"/>
                <w:bCs/>
                <w:sz w:val="18"/>
                <w:szCs w:val="18"/>
              </w:rPr>
            </w:pPr>
            <w:r w:rsidRPr="00AA0889">
              <w:rPr>
                <w:rFonts w:eastAsia="SimSun" w:cs="Microsoft YaHei"/>
                <w:bCs/>
                <w:sz w:val="18"/>
                <w:szCs w:val="18"/>
              </w:rPr>
              <w:t>评</w:t>
            </w:r>
            <w:r w:rsidRPr="00AA0889">
              <w:rPr>
                <w:rFonts w:eastAsia="SimSun" w:cs="MS Gothic"/>
                <w:bCs/>
                <w:sz w:val="18"/>
                <w:szCs w:val="18"/>
              </w:rPr>
              <w:t>估</w:t>
            </w:r>
            <w:r w:rsidRPr="00AA0889">
              <w:rPr>
                <w:rFonts w:eastAsia="SimSun" w:cs="Microsoft YaHei"/>
                <w:bCs/>
                <w:sz w:val="18"/>
                <w:szCs w:val="18"/>
              </w:rPr>
              <w:t>进</w:t>
            </w:r>
            <w:r w:rsidRPr="00AA0889">
              <w:rPr>
                <w:rFonts w:eastAsia="SimSun" w:cs="MS Gothic"/>
                <w:bCs/>
                <w:sz w:val="18"/>
                <w:szCs w:val="18"/>
              </w:rPr>
              <w:t>展的方法</w:t>
            </w:r>
          </w:p>
        </w:tc>
        <w:tc>
          <w:tcPr>
            <w:tcW w:w="4093" w:type="pct"/>
            <w:shd w:val="clear" w:color="auto" w:fill="auto"/>
          </w:tcPr>
          <w:p w14:paraId="0254DBED" w14:textId="786257DC" w:rsidR="00DF173D" w:rsidRPr="00AA0889" w:rsidRDefault="00E02617" w:rsidP="00106302">
            <w:pPr>
              <w:tabs>
                <w:tab w:val="clear" w:pos="1134"/>
              </w:tabs>
              <w:spacing w:before="60" w:after="60"/>
              <w:ind w:left="261" w:hanging="261"/>
              <w:jc w:val="left"/>
              <w:rPr>
                <w:rFonts w:eastAsia="SimSun" w:cs="Times New Roman"/>
                <w:bCs/>
                <w:color w:val="000000"/>
                <w:sz w:val="18"/>
                <w:szCs w:val="18"/>
                <w:lang w:eastAsia="zh-CN"/>
              </w:rPr>
            </w:pPr>
            <w:r>
              <w:rPr>
                <w:rFonts w:eastAsia="SimSun" w:cs="Times New Roman"/>
                <w:bCs/>
                <w:sz w:val="18"/>
                <w:szCs w:val="18"/>
                <w:lang w:eastAsia="zh-CN"/>
              </w:rPr>
              <w:t>1.</w:t>
            </w:r>
            <w:r>
              <w:rPr>
                <w:rFonts w:eastAsia="SimSun" w:cs="Times New Roman"/>
                <w:bCs/>
                <w:sz w:val="18"/>
                <w:szCs w:val="18"/>
                <w:lang w:eastAsia="zh-CN"/>
              </w:rPr>
              <w:tab/>
              <w:t xml:space="preserve"> (</w:t>
            </w:r>
            <w:proofErr w:type="gramStart"/>
            <w:r>
              <w:rPr>
                <w:rFonts w:eastAsia="SimSun" w:cs="Times New Roman"/>
                <w:bCs/>
                <w:sz w:val="18"/>
                <w:szCs w:val="18"/>
                <w:lang w:eastAsia="zh-CN"/>
              </w:rPr>
              <w:t xml:space="preserve">a)  </w:t>
            </w:r>
            <w:r w:rsidRPr="00E02617">
              <w:rPr>
                <w:rFonts w:eastAsia="SimSun" w:cs="Times New Roman" w:hint="eastAsia"/>
                <w:bCs/>
                <w:sz w:val="18"/>
                <w:szCs w:val="18"/>
                <w:lang w:eastAsia="zh-CN"/>
              </w:rPr>
              <w:t>提供与地表通量有关的</w:t>
            </w:r>
            <w:proofErr w:type="gramEnd"/>
            <w:r w:rsidRPr="00E02617">
              <w:rPr>
                <w:rFonts w:eastAsia="SimSun" w:cs="Times New Roman"/>
                <w:bCs/>
                <w:sz w:val="18"/>
                <w:szCs w:val="18"/>
                <w:lang w:eastAsia="zh-CN"/>
              </w:rPr>
              <w:t>ECV</w:t>
            </w:r>
            <w:r w:rsidRPr="00E02617">
              <w:rPr>
                <w:rFonts w:eastAsia="SimSun" w:cs="Times New Roman" w:hint="eastAsia"/>
                <w:bCs/>
                <w:sz w:val="18"/>
                <w:szCs w:val="18"/>
                <w:lang w:eastAsia="zh-CN"/>
              </w:rPr>
              <w:t>的高质量观测的现场观测目录</w:t>
            </w:r>
            <w:r>
              <w:rPr>
                <w:rFonts w:eastAsia="SimSun" w:cs="Times New Roman" w:hint="eastAsia"/>
                <w:bCs/>
                <w:sz w:val="18"/>
                <w:szCs w:val="18"/>
                <w:lang w:eastAsia="zh-CN"/>
              </w:rPr>
              <w:t>；</w:t>
            </w:r>
          </w:p>
          <w:p w14:paraId="0C85D14B" w14:textId="104D4210" w:rsidR="00DF173D" w:rsidRPr="00AA0889" w:rsidRDefault="00DF173D" w:rsidP="000D6F81">
            <w:pPr>
              <w:tabs>
                <w:tab w:val="clear" w:pos="1134"/>
              </w:tabs>
              <w:ind w:left="686" w:hanging="360"/>
              <w:jc w:val="left"/>
              <w:rPr>
                <w:rFonts w:eastAsia="SimSun" w:cs="Times New Roman"/>
                <w:bCs/>
                <w:color w:val="000000"/>
                <w:sz w:val="18"/>
                <w:szCs w:val="18"/>
                <w:lang w:eastAsia="zh-CN"/>
              </w:rPr>
            </w:pPr>
            <w:r w:rsidRPr="00AA0889">
              <w:rPr>
                <w:rFonts w:eastAsia="SimSun" w:cs="Times New Roman"/>
                <w:bCs/>
                <w:sz w:val="18"/>
                <w:szCs w:val="18"/>
                <w:lang w:eastAsia="zh-CN"/>
              </w:rPr>
              <w:t>(b)</w:t>
            </w:r>
            <w:r w:rsidRPr="00AA0889">
              <w:rPr>
                <w:rFonts w:eastAsia="SimSun" w:cs="Times New Roman"/>
                <w:bCs/>
                <w:sz w:val="18"/>
                <w:szCs w:val="18"/>
                <w:lang w:eastAsia="zh-CN"/>
              </w:rPr>
              <w:tab/>
            </w:r>
            <w:r w:rsidR="00E02617" w:rsidRPr="00E02617">
              <w:rPr>
                <w:rFonts w:eastAsia="SimSun" w:cs="Times New Roman" w:hint="eastAsia"/>
                <w:bCs/>
                <w:sz w:val="18"/>
                <w:szCs w:val="18"/>
                <w:lang w:eastAsia="zh-CN"/>
              </w:rPr>
              <w:t>数据中心提供的</w:t>
            </w:r>
            <w:r w:rsidR="00E02617" w:rsidRPr="00E02617">
              <w:rPr>
                <w:rFonts w:eastAsia="SimSun" w:cs="Times New Roman"/>
                <w:bCs/>
                <w:sz w:val="18"/>
                <w:szCs w:val="18"/>
                <w:lang w:eastAsia="zh-CN"/>
              </w:rPr>
              <w:t>1(a)</w:t>
            </w:r>
            <w:r w:rsidR="00E02617" w:rsidRPr="00E02617">
              <w:rPr>
                <w:rFonts w:eastAsia="SimSun" w:cs="Times New Roman" w:hint="eastAsia"/>
                <w:bCs/>
                <w:sz w:val="18"/>
                <w:szCs w:val="18"/>
                <w:lang w:eastAsia="zh-CN"/>
              </w:rPr>
              <w:t>（上文）</w:t>
            </w:r>
            <w:proofErr w:type="gramStart"/>
            <w:r w:rsidR="00E02617" w:rsidRPr="00E02617">
              <w:rPr>
                <w:rFonts w:eastAsia="SimSun" w:cs="Times New Roman" w:hint="eastAsia"/>
                <w:bCs/>
                <w:sz w:val="18"/>
                <w:szCs w:val="18"/>
                <w:lang w:eastAsia="zh-CN"/>
              </w:rPr>
              <w:t>中的观测数据的数量</w:t>
            </w:r>
            <w:r w:rsidR="00E02617">
              <w:rPr>
                <w:rFonts w:eastAsia="SimSun" w:cs="Times New Roman" w:hint="eastAsia"/>
                <w:bCs/>
                <w:sz w:val="18"/>
                <w:szCs w:val="18"/>
                <w:lang w:eastAsia="zh-CN"/>
              </w:rPr>
              <w:t>；</w:t>
            </w:r>
            <w:proofErr w:type="gramEnd"/>
          </w:p>
          <w:p w14:paraId="04BAD496" w14:textId="61DC028D" w:rsidR="00DF173D" w:rsidRPr="00AA0889" w:rsidRDefault="00DF173D" w:rsidP="000D6F81">
            <w:pPr>
              <w:tabs>
                <w:tab w:val="clear" w:pos="1134"/>
              </w:tabs>
              <w:ind w:left="686" w:hanging="360"/>
              <w:jc w:val="left"/>
              <w:rPr>
                <w:rFonts w:eastAsia="SimSun" w:cs="Times New Roman"/>
                <w:bCs/>
                <w:color w:val="000000"/>
                <w:sz w:val="18"/>
                <w:szCs w:val="18"/>
                <w:lang w:eastAsia="zh-CN"/>
              </w:rPr>
            </w:pPr>
            <w:r w:rsidRPr="00AA0889">
              <w:rPr>
                <w:rFonts w:eastAsia="SimSun" w:cs="Times New Roman"/>
                <w:bCs/>
                <w:sz w:val="18"/>
                <w:szCs w:val="18"/>
                <w:lang w:eastAsia="zh-CN"/>
              </w:rPr>
              <w:t>(c)</w:t>
            </w:r>
            <w:r w:rsidRPr="00AA0889">
              <w:rPr>
                <w:rFonts w:eastAsia="SimSun" w:cs="Times New Roman"/>
                <w:bCs/>
                <w:sz w:val="18"/>
                <w:szCs w:val="18"/>
                <w:lang w:eastAsia="zh-CN"/>
              </w:rPr>
              <w:tab/>
            </w:r>
            <w:r w:rsidR="00AA4636" w:rsidRPr="00AA4636">
              <w:rPr>
                <w:rFonts w:eastAsia="SimSun" w:cs="Times New Roman" w:hint="eastAsia"/>
                <w:bCs/>
                <w:sz w:val="18"/>
                <w:szCs w:val="18"/>
                <w:lang w:eastAsia="zh-CN"/>
              </w:rPr>
              <w:t>计算地表热量、</w:t>
            </w:r>
            <w:proofErr w:type="gramStart"/>
            <w:r w:rsidR="00AA4636" w:rsidRPr="00AA4636">
              <w:rPr>
                <w:rFonts w:eastAsia="SimSun" w:cs="Times New Roman" w:hint="eastAsia"/>
                <w:bCs/>
                <w:sz w:val="18"/>
                <w:szCs w:val="18"/>
                <w:lang w:eastAsia="zh-CN"/>
              </w:rPr>
              <w:t>水分和动量通量所需的</w:t>
            </w:r>
            <w:r w:rsidR="00AA4636" w:rsidRPr="00AA4636">
              <w:rPr>
                <w:rFonts w:eastAsia="SimSun" w:cs="Times New Roman"/>
                <w:bCs/>
                <w:sz w:val="18"/>
                <w:szCs w:val="18"/>
                <w:lang w:eastAsia="zh-CN"/>
              </w:rPr>
              <w:t>ECV</w:t>
            </w:r>
            <w:r w:rsidR="00AA4636" w:rsidRPr="00AA4636">
              <w:rPr>
                <w:rFonts w:eastAsia="SimSun" w:cs="Times New Roman" w:hint="eastAsia"/>
                <w:bCs/>
                <w:sz w:val="18"/>
                <w:szCs w:val="18"/>
                <w:lang w:eastAsia="zh-CN"/>
              </w:rPr>
              <w:t>示范基准站；</w:t>
            </w:r>
            <w:proofErr w:type="gramEnd"/>
          </w:p>
          <w:p w14:paraId="0E7A3AA7" w14:textId="60AC9A0E" w:rsidR="00DF173D" w:rsidRPr="00AA0889" w:rsidRDefault="00DF173D" w:rsidP="000D6F81">
            <w:pPr>
              <w:tabs>
                <w:tab w:val="clear" w:pos="1134"/>
              </w:tabs>
              <w:spacing w:after="60"/>
              <w:ind w:left="680" w:hanging="357"/>
              <w:jc w:val="left"/>
              <w:rPr>
                <w:rFonts w:eastAsia="SimSun" w:cs="Times New Roman"/>
                <w:bCs/>
                <w:color w:val="000000"/>
                <w:sz w:val="18"/>
                <w:szCs w:val="18"/>
                <w:lang w:eastAsia="zh-CN"/>
              </w:rPr>
            </w:pPr>
            <w:r w:rsidRPr="00AA0889">
              <w:rPr>
                <w:rFonts w:eastAsia="SimSun" w:cs="Times New Roman"/>
                <w:bCs/>
                <w:sz w:val="18"/>
                <w:szCs w:val="18"/>
                <w:lang w:eastAsia="zh-CN"/>
              </w:rPr>
              <w:t>(d)</w:t>
            </w:r>
            <w:r w:rsidRPr="00AA0889">
              <w:rPr>
                <w:rFonts w:eastAsia="SimSun" w:cs="Times New Roman"/>
                <w:bCs/>
                <w:sz w:val="18"/>
                <w:szCs w:val="18"/>
                <w:lang w:eastAsia="zh-CN"/>
              </w:rPr>
              <w:tab/>
            </w:r>
            <w:r w:rsidR="00AA4636" w:rsidRPr="00AA4636">
              <w:rPr>
                <w:rFonts w:eastAsia="SimSun" w:cs="Times New Roman" w:hint="eastAsia"/>
                <w:bCs/>
                <w:sz w:val="18"/>
                <w:szCs w:val="18"/>
                <w:lang w:eastAsia="zh-CN"/>
              </w:rPr>
              <w:t>制定有关</w:t>
            </w:r>
            <w:r w:rsidR="00AA4636" w:rsidRPr="00AA4636">
              <w:rPr>
                <w:rFonts w:eastAsia="SimSun" w:cs="Times New Roman"/>
                <w:bCs/>
                <w:sz w:val="18"/>
                <w:szCs w:val="18"/>
                <w:lang w:eastAsia="zh-CN"/>
              </w:rPr>
              <w:t>ECV</w:t>
            </w:r>
            <w:r w:rsidR="00AA4636" w:rsidRPr="00AA4636">
              <w:rPr>
                <w:rFonts w:eastAsia="SimSun" w:cs="Times New Roman" w:hint="eastAsia"/>
                <w:bCs/>
                <w:sz w:val="18"/>
                <w:szCs w:val="18"/>
                <w:lang w:eastAsia="zh-CN"/>
              </w:rPr>
              <w:t>基准站全球网络的建立</w:t>
            </w:r>
            <w:r w:rsidR="00AA4636" w:rsidRPr="00AA4636">
              <w:rPr>
                <w:rFonts w:eastAsia="SimSun" w:cs="Times New Roman"/>
                <w:bCs/>
                <w:sz w:val="18"/>
                <w:szCs w:val="18"/>
                <w:lang w:eastAsia="zh-CN"/>
              </w:rPr>
              <w:t>/</w:t>
            </w:r>
            <w:r w:rsidR="00AA4636" w:rsidRPr="00AA4636">
              <w:rPr>
                <w:rFonts w:eastAsia="SimSun" w:cs="Times New Roman" w:hint="eastAsia"/>
                <w:bCs/>
                <w:sz w:val="18"/>
                <w:szCs w:val="18"/>
                <w:lang w:eastAsia="zh-CN"/>
              </w:rPr>
              <w:t>维护</w:t>
            </w:r>
            <w:r w:rsidR="00AA4636" w:rsidRPr="00AA4636">
              <w:rPr>
                <w:rFonts w:eastAsia="SimSun" w:cs="Times New Roman"/>
                <w:bCs/>
                <w:sz w:val="18"/>
                <w:szCs w:val="18"/>
                <w:lang w:eastAsia="zh-CN"/>
              </w:rPr>
              <w:t>/</w:t>
            </w:r>
            <w:r w:rsidR="00AA4636" w:rsidRPr="00AA4636">
              <w:rPr>
                <w:rFonts w:eastAsia="SimSun" w:cs="Times New Roman" w:hint="eastAsia"/>
                <w:bCs/>
                <w:sz w:val="18"/>
                <w:szCs w:val="18"/>
                <w:lang w:eastAsia="zh-CN"/>
              </w:rPr>
              <w:t>扩展计划，以计算地表热量、水分和动量通量。</w:t>
            </w:r>
          </w:p>
          <w:p w14:paraId="74D10EAE" w14:textId="720A99AA" w:rsidR="00DF173D" w:rsidRPr="00AA0889" w:rsidRDefault="00DF173D" w:rsidP="00106302">
            <w:pPr>
              <w:tabs>
                <w:tab w:val="clear" w:pos="1134"/>
              </w:tabs>
              <w:spacing w:before="60" w:after="60"/>
              <w:ind w:left="261" w:hanging="261"/>
              <w:jc w:val="left"/>
              <w:rPr>
                <w:rFonts w:eastAsia="SimSun" w:cs="Times New Roman"/>
                <w:bCs/>
                <w:color w:val="000000"/>
                <w:sz w:val="18"/>
                <w:szCs w:val="18"/>
                <w:lang w:eastAsia="zh-CN"/>
              </w:rPr>
            </w:pPr>
            <w:r w:rsidRPr="00AA0889">
              <w:rPr>
                <w:rFonts w:eastAsia="SimSun" w:cs="Times New Roman"/>
                <w:bCs/>
                <w:sz w:val="18"/>
                <w:szCs w:val="18"/>
                <w:lang w:eastAsia="zh-CN"/>
              </w:rPr>
              <w:t>2.</w:t>
            </w:r>
            <w:r w:rsidRPr="00AA0889">
              <w:rPr>
                <w:rFonts w:eastAsia="SimSun" w:cs="Times New Roman"/>
                <w:bCs/>
                <w:sz w:val="18"/>
                <w:szCs w:val="18"/>
                <w:lang w:eastAsia="zh-CN"/>
              </w:rPr>
              <w:tab/>
            </w:r>
            <w:r w:rsidR="00E02617">
              <w:rPr>
                <w:rFonts w:eastAsia="SimSun" w:cs="Times New Roman"/>
                <w:bCs/>
                <w:sz w:val="18"/>
                <w:szCs w:val="18"/>
                <w:lang w:eastAsia="zh-CN"/>
              </w:rPr>
              <w:t xml:space="preserve"> </w:t>
            </w:r>
            <w:r w:rsidRPr="00AA0889">
              <w:rPr>
                <w:rFonts w:eastAsia="SimSun" w:cs="Times New Roman"/>
                <w:bCs/>
                <w:sz w:val="18"/>
                <w:szCs w:val="18"/>
                <w:lang w:eastAsia="zh-CN"/>
              </w:rPr>
              <w:t>(</w:t>
            </w:r>
            <w:proofErr w:type="gramStart"/>
            <w:r w:rsidRPr="00AA0889">
              <w:rPr>
                <w:rFonts w:eastAsia="SimSun" w:cs="Times New Roman"/>
                <w:bCs/>
                <w:sz w:val="18"/>
                <w:szCs w:val="18"/>
                <w:lang w:eastAsia="zh-CN"/>
              </w:rPr>
              <w:t>a)</w:t>
            </w:r>
            <w:r w:rsidR="00E02617">
              <w:rPr>
                <w:rFonts w:eastAsia="SimSun" w:cs="Times New Roman"/>
                <w:bCs/>
                <w:sz w:val="18"/>
                <w:szCs w:val="18"/>
                <w:lang w:eastAsia="zh-CN"/>
              </w:rPr>
              <w:t xml:space="preserve">  </w:t>
            </w:r>
            <w:r w:rsidR="009D41B0" w:rsidRPr="009D41B0">
              <w:rPr>
                <w:rFonts w:eastAsia="SimSun" w:cs="Times New Roman" w:hint="eastAsia"/>
                <w:bCs/>
                <w:sz w:val="18"/>
                <w:szCs w:val="18"/>
                <w:lang w:eastAsia="zh-CN"/>
              </w:rPr>
              <w:t>提供更多同地直接通量测量和数据中心与通量相关的</w:t>
            </w:r>
            <w:proofErr w:type="gramEnd"/>
            <w:r w:rsidR="009D41B0" w:rsidRPr="009D41B0">
              <w:rPr>
                <w:rFonts w:eastAsia="SimSun" w:cs="Times New Roman"/>
                <w:bCs/>
                <w:sz w:val="18"/>
                <w:szCs w:val="18"/>
                <w:lang w:eastAsia="zh-CN"/>
              </w:rPr>
              <w:t>ECV</w:t>
            </w:r>
            <w:r w:rsidR="009D41B0" w:rsidRPr="009D41B0">
              <w:rPr>
                <w:rFonts w:eastAsia="SimSun" w:cs="Times New Roman" w:hint="eastAsia"/>
                <w:bCs/>
                <w:sz w:val="18"/>
                <w:szCs w:val="18"/>
                <w:lang w:eastAsia="zh-CN"/>
              </w:rPr>
              <w:t>；</w:t>
            </w:r>
          </w:p>
          <w:p w14:paraId="132D1EEE" w14:textId="5F9F7ACB" w:rsidR="00DF173D" w:rsidRPr="00AA0889" w:rsidRDefault="00DF173D" w:rsidP="000D6F81">
            <w:pPr>
              <w:tabs>
                <w:tab w:val="clear" w:pos="1134"/>
              </w:tabs>
              <w:ind w:left="686" w:hanging="360"/>
              <w:jc w:val="left"/>
              <w:rPr>
                <w:rFonts w:eastAsia="SimSun" w:cs="Times New Roman"/>
                <w:bCs/>
                <w:color w:val="000000"/>
                <w:sz w:val="18"/>
                <w:szCs w:val="18"/>
                <w:lang w:eastAsia="zh-CN"/>
              </w:rPr>
            </w:pPr>
            <w:r w:rsidRPr="00AA0889">
              <w:rPr>
                <w:rFonts w:eastAsia="SimSun" w:cs="Times New Roman"/>
                <w:bCs/>
                <w:sz w:val="18"/>
                <w:szCs w:val="18"/>
                <w:lang w:eastAsia="zh-CN"/>
              </w:rPr>
              <w:t>(b)</w:t>
            </w:r>
            <w:r w:rsidRPr="00AA0889">
              <w:rPr>
                <w:rFonts w:eastAsia="SimSun" w:cs="Times New Roman"/>
                <w:bCs/>
                <w:sz w:val="18"/>
                <w:szCs w:val="18"/>
                <w:lang w:eastAsia="zh-CN"/>
              </w:rPr>
              <w:tab/>
            </w:r>
            <w:r w:rsidR="009D41B0" w:rsidRPr="009D41B0">
              <w:rPr>
                <w:rFonts w:eastAsia="SimSun" w:cs="Times New Roman" w:hint="eastAsia"/>
                <w:bCs/>
                <w:sz w:val="18"/>
                <w:szCs w:val="18"/>
                <w:lang w:eastAsia="zh-CN"/>
              </w:rPr>
              <w:t>发表论文，证明用于计算湍流通量的经验参数化的不确定性有所减少。</w:t>
            </w:r>
          </w:p>
          <w:p w14:paraId="4508424A" w14:textId="7CA95C27" w:rsidR="00DF173D" w:rsidRPr="00AA0889" w:rsidRDefault="00DF173D" w:rsidP="000D6F81">
            <w:pPr>
              <w:tabs>
                <w:tab w:val="clear" w:pos="1134"/>
              </w:tabs>
              <w:spacing w:before="60" w:after="60"/>
              <w:ind w:left="261" w:hanging="261"/>
              <w:jc w:val="left"/>
              <w:rPr>
                <w:rFonts w:eastAsia="SimSun" w:cs="Times New Roman"/>
                <w:bCs/>
                <w:sz w:val="18"/>
                <w:szCs w:val="18"/>
                <w:lang w:eastAsia="zh-CN"/>
              </w:rPr>
            </w:pPr>
            <w:r w:rsidRPr="00AA0889">
              <w:rPr>
                <w:rFonts w:eastAsia="SimSun" w:cs="Times New Roman"/>
                <w:bCs/>
                <w:sz w:val="18"/>
                <w:szCs w:val="18"/>
                <w:lang w:eastAsia="zh-CN"/>
              </w:rPr>
              <w:t>3.</w:t>
            </w:r>
            <w:r w:rsidRPr="00AA0889">
              <w:rPr>
                <w:rFonts w:eastAsia="SimSun" w:cs="Times New Roman"/>
                <w:bCs/>
                <w:sz w:val="18"/>
                <w:szCs w:val="18"/>
                <w:lang w:eastAsia="zh-CN"/>
              </w:rPr>
              <w:tab/>
            </w:r>
            <w:r w:rsidR="00DC335F" w:rsidRPr="00DC335F">
              <w:rPr>
                <w:rFonts w:eastAsia="SimSun" w:cs="Times New Roman" w:hint="eastAsia"/>
                <w:bCs/>
                <w:sz w:val="18"/>
                <w:szCs w:val="18"/>
                <w:lang w:eastAsia="zh-CN"/>
              </w:rPr>
              <w:t>发表关于单独估计蒸腾、截留和土壤蒸发的新方法的论文。</w:t>
            </w:r>
          </w:p>
          <w:p w14:paraId="097CFAB8" w14:textId="18F260BA" w:rsidR="00DF173D" w:rsidRPr="00AA0889" w:rsidRDefault="00DF173D" w:rsidP="00106302">
            <w:pPr>
              <w:tabs>
                <w:tab w:val="clear" w:pos="1134"/>
              </w:tabs>
              <w:spacing w:before="60" w:after="60"/>
              <w:ind w:left="261" w:hanging="261"/>
              <w:jc w:val="left"/>
              <w:rPr>
                <w:rFonts w:eastAsia="SimSun" w:cs="Times New Roman"/>
                <w:bCs/>
                <w:color w:val="000000"/>
                <w:sz w:val="18"/>
                <w:szCs w:val="18"/>
                <w:lang w:eastAsia="zh-CN"/>
              </w:rPr>
            </w:pPr>
            <w:r w:rsidRPr="00AA0889">
              <w:rPr>
                <w:rFonts w:eastAsia="SimSun" w:cs="Times New Roman"/>
                <w:bCs/>
                <w:sz w:val="18"/>
                <w:szCs w:val="18"/>
                <w:lang w:eastAsia="zh-CN"/>
              </w:rPr>
              <w:t>4.</w:t>
            </w:r>
            <w:proofErr w:type="gramStart"/>
            <w:r w:rsidRPr="00AA0889">
              <w:rPr>
                <w:rFonts w:eastAsia="SimSun" w:cs="Times New Roman"/>
                <w:bCs/>
                <w:sz w:val="18"/>
                <w:szCs w:val="18"/>
                <w:lang w:eastAsia="zh-CN"/>
              </w:rPr>
              <w:tab/>
            </w:r>
            <w:r w:rsidR="00E02617">
              <w:rPr>
                <w:rFonts w:eastAsia="SimSun" w:cs="Times New Roman"/>
                <w:bCs/>
                <w:sz w:val="18"/>
                <w:szCs w:val="18"/>
                <w:lang w:eastAsia="zh-CN"/>
              </w:rPr>
              <w:t xml:space="preserve">  </w:t>
            </w:r>
            <w:r w:rsidR="00E02617">
              <w:rPr>
                <w:rFonts w:eastAsia="SimSun" w:cs="Times New Roman"/>
                <w:bCs/>
                <w:color w:val="000000"/>
                <w:sz w:val="18"/>
                <w:szCs w:val="18"/>
                <w:lang w:eastAsia="zh-CN"/>
              </w:rPr>
              <w:t>(</w:t>
            </w:r>
            <w:proofErr w:type="gramEnd"/>
            <w:r w:rsidR="00E02617">
              <w:rPr>
                <w:rFonts w:eastAsia="SimSun" w:cs="Times New Roman"/>
                <w:bCs/>
                <w:color w:val="000000"/>
                <w:sz w:val="18"/>
                <w:szCs w:val="18"/>
                <w:lang w:eastAsia="zh-CN"/>
              </w:rPr>
              <w:t xml:space="preserve">a) </w:t>
            </w:r>
            <w:r w:rsidR="00DC367F" w:rsidRPr="00DC367F">
              <w:rPr>
                <w:rFonts w:eastAsia="SimSun" w:cs="Times New Roman" w:hint="eastAsia"/>
                <w:bCs/>
                <w:color w:val="000000"/>
                <w:sz w:val="18"/>
                <w:szCs w:val="18"/>
                <w:lang w:eastAsia="zh-CN"/>
              </w:rPr>
              <w:t>减少空气</w:t>
            </w:r>
            <w:r w:rsidR="00DC367F" w:rsidRPr="00DC367F">
              <w:rPr>
                <w:rFonts w:eastAsia="SimSun" w:cs="Times New Roman"/>
                <w:bCs/>
                <w:color w:val="000000"/>
                <w:sz w:val="18"/>
                <w:szCs w:val="18"/>
                <w:lang w:eastAsia="zh-CN"/>
              </w:rPr>
              <w:t>-</w:t>
            </w:r>
            <w:r w:rsidR="00DC367F" w:rsidRPr="00DC367F">
              <w:rPr>
                <w:rFonts w:eastAsia="SimSun" w:cs="Times New Roman" w:hint="eastAsia"/>
                <w:bCs/>
                <w:color w:val="000000"/>
                <w:sz w:val="18"/>
                <w:szCs w:val="18"/>
                <w:lang w:eastAsia="zh-CN"/>
              </w:rPr>
              <w:t>海洋和陆地</w:t>
            </w:r>
            <w:r w:rsidR="00DC367F" w:rsidRPr="00DC367F">
              <w:rPr>
                <w:rFonts w:eastAsia="SimSun" w:cs="Times New Roman"/>
                <w:bCs/>
                <w:color w:val="000000"/>
                <w:sz w:val="18"/>
                <w:szCs w:val="18"/>
                <w:lang w:eastAsia="zh-CN"/>
              </w:rPr>
              <w:t>-</w:t>
            </w:r>
            <w:r w:rsidR="00DC367F" w:rsidRPr="00DC367F">
              <w:rPr>
                <w:rFonts w:eastAsia="SimSun" w:cs="Times New Roman" w:hint="eastAsia"/>
                <w:bCs/>
                <w:color w:val="000000"/>
                <w:sz w:val="18"/>
                <w:szCs w:val="18"/>
                <w:lang w:eastAsia="zh-CN"/>
              </w:rPr>
              <w:t>大气通量产品的不确定性；</w:t>
            </w:r>
          </w:p>
          <w:p w14:paraId="1AAB2AD4" w14:textId="255EF8E2" w:rsidR="00DF173D" w:rsidRPr="00AA0889" w:rsidRDefault="00DF173D" w:rsidP="000D6F81">
            <w:pPr>
              <w:tabs>
                <w:tab w:val="clear" w:pos="1134"/>
              </w:tabs>
              <w:spacing w:after="60"/>
              <w:ind w:left="686" w:hanging="284"/>
              <w:jc w:val="left"/>
              <w:rPr>
                <w:rFonts w:eastAsia="SimSun" w:cs="Times New Roman"/>
                <w:bCs/>
                <w:sz w:val="18"/>
                <w:szCs w:val="18"/>
                <w:lang w:eastAsia="zh-CN"/>
              </w:rPr>
            </w:pPr>
            <w:r w:rsidRPr="00AA0889">
              <w:rPr>
                <w:rFonts w:eastAsia="SimSun" w:cs="Times New Roman"/>
                <w:bCs/>
                <w:sz w:val="18"/>
                <w:szCs w:val="18"/>
                <w:lang w:eastAsia="zh-CN"/>
              </w:rPr>
              <w:t>(b)</w:t>
            </w:r>
            <w:r w:rsidRPr="00AA0889">
              <w:rPr>
                <w:rFonts w:eastAsia="SimSun" w:cs="Times New Roman"/>
                <w:bCs/>
                <w:sz w:val="18"/>
                <w:szCs w:val="18"/>
                <w:lang w:eastAsia="zh-CN"/>
              </w:rPr>
              <w:tab/>
            </w:r>
            <w:r w:rsidR="00E02617">
              <w:rPr>
                <w:rFonts w:eastAsia="SimSun" w:cs="Times New Roman"/>
                <w:bCs/>
                <w:sz w:val="18"/>
                <w:szCs w:val="18"/>
                <w:lang w:eastAsia="zh-CN"/>
              </w:rPr>
              <w:t xml:space="preserve"> </w:t>
            </w:r>
            <w:r w:rsidR="00DC335F" w:rsidRPr="00DC335F">
              <w:rPr>
                <w:rFonts w:eastAsia="SimSun" w:cs="Times New Roman" w:hint="eastAsia"/>
                <w:bCs/>
                <w:sz w:val="18"/>
                <w:szCs w:val="18"/>
                <w:lang w:eastAsia="zh-CN"/>
              </w:rPr>
              <w:t>确定卫星任务的范围和发展，以更好地优化行星边界层的测量。</w:t>
            </w:r>
          </w:p>
        </w:tc>
      </w:tr>
      <w:tr w:rsidR="00DF173D" w:rsidRPr="00AA0889" w14:paraId="6292B6B5" w14:textId="77777777" w:rsidTr="000D6F81">
        <w:tc>
          <w:tcPr>
            <w:tcW w:w="907" w:type="pct"/>
            <w:shd w:val="clear" w:color="auto" w:fill="auto"/>
          </w:tcPr>
          <w:p w14:paraId="3C3D5A40" w14:textId="764BB013" w:rsidR="00DF173D" w:rsidRPr="00AA0889" w:rsidRDefault="0097599A" w:rsidP="000D6F81">
            <w:pPr>
              <w:tabs>
                <w:tab w:val="clear" w:pos="1134"/>
              </w:tabs>
              <w:spacing w:before="60" w:line="276" w:lineRule="auto"/>
              <w:jc w:val="left"/>
              <w:rPr>
                <w:rFonts w:eastAsia="SimSun" w:cs="Times New Roman"/>
                <w:bCs/>
                <w:sz w:val="18"/>
                <w:szCs w:val="18"/>
              </w:rPr>
            </w:pPr>
            <w:r w:rsidRPr="00AA0889">
              <w:rPr>
                <w:rFonts w:eastAsia="SimSun" w:cs="Times New Roman"/>
                <w:bCs/>
                <w:sz w:val="18"/>
                <w:szCs w:val="18"/>
              </w:rPr>
              <w:t>其他</w:t>
            </w:r>
            <w:r w:rsidRPr="00AA0889">
              <w:rPr>
                <w:rFonts w:eastAsia="SimSun" w:cs="Microsoft YaHei"/>
                <w:bCs/>
                <w:sz w:val="18"/>
                <w:szCs w:val="18"/>
              </w:rPr>
              <w:t>详细</w:t>
            </w:r>
            <w:r w:rsidRPr="00AA0889">
              <w:rPr>
                <w:rFonts w:eastAsia="SimSun" w:cs="MS Gothic"/>
                <w:bCs/>
                <w:sz w:val="18"/>
                <w:szCs w:val="18"/>
              </w:rPr>
              <w:t>信息</w:t>
            </w:r>
          </w:p>
        </w:tc>
        <w:tc>
          <w:tcPr>
            <w:tcW w:w="4093" w:type="pct"/>
            <w:shd w:val="clear" w:color="auto" w:fill="auto"/>
          </w:tcPr>
          <w:p w14:paraId="18BC274A" w14:textId="634EE3CB" w:rsidR="00DF173D" w:rsidRPr="00AA0889" w:rsidRDefault="00DF173D" w:rsidP="000D6F81">
            <w:pPr>
              <w:tabs>
                <w:tab w:val="clear" w:pos="1134"/>
              </w:tabs>
              <w:spacing w:before="60" w:after="60"/>
              <w:ind w:left="261" w:hanging="284"/>
              <w:jc w:val="left"/>
              <w:rPr>
                <w:rFonts w:eastAsia="SimSun" w:cs="Times New Roman"/>
                <w:bCs/>
                <w:sz w:val="18"/>
                <w:szCs w:val="18"/>
                <w:lang w:eastAsia="zh-CN"/>
              </w:rPr>
            </w:pPr>
            <w:r w:rsidRPr="00AA0889">
              <w:rPr>
                <w:rFonts w:eastAsia="SimSun" w:cs="Times New Roman"/>
                <w:bCs/>
                <w:sz w:val="18"/>
                <w:szCs w:val="18"/>
                <w:lang w:eastAsia="zh-CN"/>
              </w:rPr>
              <w:t>1.</w:t>
            </w:r>
            <w:r w:rsidRPr="00AA0889">
              <w:rPr>
                <w:rFonts w:eastAsia="SimSun" w:cs="Times New Roman"/>
                <w:bCs/>
                <w:sz w:val="18"/>
                <w:szCs w:val="18"/>
                <w:lang w:eastAsia="zh-CN"/>
              </w:rPr>
              <w:tab/>
            </w:r>
            <w:r w:rsidR="00CC2B7A" w:rsidRPr="00CC2B7A">
              <w:rPr>
                <w:rFonts w:eastAsia="SimSun" w:cs="Times New Roman" w:hint="eastAsia"/>
                <w:bCs/>
                <w:sz w:val="18"/>
                <w:szCs w:val="18"/>
                <w:lang w:eastAsia="zh-CN"/>
              </w:rPr>
              <w:t>为了提高对所有地表和低层大气之间能量通量分配的理解，以及对不确定性的理解，有必要改进和扩大对计算地表通量所需变量的现场测量。</w:t>
            </w:r>
            <w:r w:rsidR="00716702" w:rsidRPr="00716702">
              <w:rPr>
                <w:rFonts w:eastAsia="SimSun" w:cs="Times New Roman" w:hint="eastAsia"/>
                <w:bCs/>
                <w:sz w:val="18"/>
                <w:szCs w:val="18"/>
                <w:lang w:eastAsia="zh-CN"/>
              </w:rPr>
              <w:t>这需要采取分层次的方法，包括：（</w:t>
            </w:r>
            <w:r w:rsidR="00716702" w:rsidRPr="00716702">
              <w:rPr>
                <w:rFonts w:eastAsia="SimSun" w:cs="Times New Roman"/>
                <w:bCs/>
                <w:sz w:val="18"/>
                <w:szCs w:val="18"/>
                <w:lang w:eastAsia="zh-CN"/>
              </w:rPr>
              <w:t>1</w:t>
            </w:r>
            <w:r w:rsidR="00716702" w:rsidRPr="00716702">
              <w:rPr>
                <w:rFonts w:eastAsia="SimSun" w:cs="Times New Roman" w:hint="eastAsia"/>
                <w:bCs/>
                <w:sz w:val="18"/>
                <w:szCs w:val="18"/>
                <w:lang w:eastAsia="zh-CN"/>
              </w:rPr>
              <w:t>）覆盖代表性气候的多变量高质量基准站网络；（</w:t>
            </w:r>
            <w:r w:rsidR="00716702" w:rsidRPr="00716702">
              <w:rPr>
                <w:rFonts w:eastAsia="SimSun" w:cs="Times New Roman"/>
                <w:bCs/>
                <w:sz w:val="18"/>
                <w:szCs w:val="18"/>
                <w:lang w:eastAsia="zh-CN"/>
              </w:rPr>
              <w:t>2</w:t>
            </w:r>
            <w:r w:rsidR="00716702" w:rsidRPr="00716702">
              <w:rPr>
                <w:rFonts w:eastAsia="SimSun" w:cs="Times New Roman" w:hint="eastAsia"/>
                <w:bCs/>
                <w:sz w:val="18"/>
                <w:szCs w:val="18"/>
                <w:lang w:eastAsia="zh-CN"/>
              </w:rPr>
              <w:t>）提供具有全球代表性的高质量覆盖面并能与基准站进行比较的站点或移动海洋平台网络；（</w:t>
            </w:r>
            <w:r w:rsidR="00716702" w:rsidRPr="00716702">
              <w:rPr>
                <w:rFonts w:eastAsia="SimSun" w:cs="Times New Roman"/>
                <w:bCs/>
                <w:sz w:val="18"/>
                <w:szCs w:val="18"/>
                <w:lang w:eastAsia="zh-CN"/>
              </w:rPr>
              <w:t>3</w:t>
            </w:r>
            <w:r w:rsidR="00716702" w:rsidRPr="00716702">
              <w:rPr>
                <w:rFonts w:eastAsia="SimSun" w:cs="Times New Roman" w:hint="eastAsia"/>
                <w:bCs/>
                <w:sz w:val="18"/>
                <w:szCs w:val="18"/>
                <w:lang w:eastAsia="zh-CN"/>
              </w:rPr>
              <w:t>）广泛的区域和全球测量，其中只有一些能达到规定的质量标准，但能扩大覆盖面并提供有关变率的信息。</w:t>
            </w:r>
          </w:p>
          <w:p w14:paraId="053BF3CA" w14:textId="0BD1B2B3" w:rsidR="00DF173D" w:rsidRPr="00AA0889" w:rsidRDefault="00DF173D" w:rsidP="000D6F81">
            <w:pPr>
              <w:tabs>
                <w:tab w:val="clear" w:pos="1134"/>
              </w:tabs>
              <w:spacing w:before="60" w:after="60"/>
              <w:ind w:left="261" w:hanging="284"/>
              <w:jc w:val="left"/>
              <w:rPr>
                <w:rFonts w:eastAsia="SimSun" w:cs="Times New Roman"/>
                <w:bCs/>
                <w:sz w:val="18"/>
                <w:szCs w:val="18"/>
                <w:lang w:eastAsia="zh-CN"/>
              </w:rPr>
            </w:pPr>
            <w:r w:rsidRPr="00AA0889">
              <w:rPr>
                <w:rFonts w:eastAsia="SimSun" w:cs="Times New Roman"/>
                <w:bCs/>
                <w:sz w:val="18"/>
                <w:szCs w:val="18"/>
                <w:lang w:eastAsia="zh-CN"/>
              </w:rPr>
              <w:t>2.</w:t>
            </w:r>
            <w:r w:rsidRPr="00AA0889">
              <w:rPr>
                <w:rFonts w:eastAsia="SimSun" w:cs="Times New Roman"/>
                <w:bCs/>
                <w:sz w:val="18"/>
                <w:szCs w:val="18"/>
                <w:lang w:eastAsia="zh-CN"/>
              </w:rPr>
              <w:tab/>
            </w:r>
            <w:r w:rsidR="008069FB" w:rsidRPr="008069FB">
              <w:rPr>
                <w:rFonts w:eastAsia="SimSun" w:cs="Times New Roman" w:hint="eastAsia"/>
                <w:bCs/>
                <w:sz w:val="18"/>
                <w:szCs w:val="18"/>
                <w:lang w:eastAsia="zh-CN"/>
              </w:rPr>
              <w:t>用于提供表面热量和动量通量估计的经验参数化的不确定性仍然很高，其覆盖面来自更容易测量的</w:t>
            </w:r>
            <w:r w:rsidR="008069FB" w:rsidRPr="008069FB">
              <w:rPr>
                <w:rFonts w:eastAsia="SimSun" w:cs="Times New Roman"/>
                <w:bCs/>
                <w:sz w:val="18"/>
                <w:szCs w:val="18"/>
                <w:lang w:eastAsia="zh-CN"/>
              </w:rPr>
              <w:t>ECV</w:t>
            </w:r>
            <w:r w:rsidR="008069FB" w:rsidRPr="008069FB">
              <w:rPr>
                <w:rFonts w:eastAsia="SimSun" w:cs="Times New Roman" w:hint="eastAsia"/>
                <w:bCs/>
                <w:sz w:val="18"/>
                <w:szCs w:val="18"/>
                <w:lang w:eastAsia="zh-CN"/>
              </w:rPr>
              <w:t>。改进参数化，以及改进对这些参数化的不确定性的量化，需要对直接湍流通量和计算湍流表面通量所需的变量进行同地测量，同时对短波和长波辐射进行直接测量以提供净热通量。</w:t>
            </w:r>
            <w:r w:rsidR="00E87300" w:rsidRPr="00E87300">
              <w:rPr>
                <w:rFonts w:eastAsia="SimSun" w:cs="Times New Roman" w:hint="eastAsia"/>
                <w:bCs/>
                <w:sz w:val="18"/>
                <w:szCs w:val="18"/>
                <w:lang w:eastAsia="zh-CN"/>
              </w:rPr>
              <w:t>鉴于推断地表短波净辐射通量（来自卫星）和长波净辐射通量（来自卫星和辅助数据）的先进能力，应放弃使用辐射通量的经验公式。</w:t>
            </w:r>
          </w:p>
          <w:p w14:paraId="68043ECF" w14:textId="6BEE3F05" w:rsidR="00DF173D" w:rsidRPr="00AA0889" w:rsidRDefault="00DF173D" w:rsidP="000D6F81">
            <w:pPr>
              <w:tabs>
                <w:tab w:val="clear" w:pos="1134"/>
              </w:tabs>
              <w:spacing w:before="60" w:after="60"/>
              <w:ind w:left="261" w:hanging="284"/>
              <w:jc w:val="left"/>
              <w:rPr>
                <w:rFonts w:eastAsia="SimSun" w:cs="Times New Roman"/>
                <w:bCs/>
                <w:sz w:val="18"/>
                <w:szCs w:val="18"/>
                <w:lang w:eastAsia="zh-CN"/>
              </w:rPr>
            </w:pPr>
            <w:r w:rsidRPr="00AA0889">
              <w:rPr>
                <w:rFonts w:eastAsia="SimSun" w:cs="Times New Roman"/>
                <w:bCs/>
                <w:sz w:val="18"/>
                <w:szCs w:val="18"/>
                <w:lang w:eastAsia="zh-CN"/>
              </w:rPr>
              <w:t>3.</w:t>
            </w:r>
            <w:r w:rsidRPr="00AA0889">
              <w:rPr>
                <w:rFonts w:eastAsia="SimSun" w:cs="Times New Roman"/>
                <w:bCs/>
                <w:sz w:val="18"/>
                <w:szCs w:val="18"/>
                <w:lang w:eastAsia="zh-CN"/>
              </w:rPr>
              <w:tab/>
            </w:r>
            <w:r w:rsidR="005C2C7C" w:rsidRPr="005C2C7C">
              <w:rPr>
                <w:rFonts w:eastAsia="SimSun" w:cs="Times New Roman" w:hint="eastAsia"/>
                <w:bCs/>
                <w:sz w:val="18"/>
                <w:szCs w:val="18"/>
                <w:lang w:eastAsia="zh-CN"/>
              </w:rPr>
              <w:t>开发新的算法，能够将陆地蒸发划分为不同的组成部分（蒸腾、土壤蒸发、截留），对观测数据的依赖性更强，对模式假设的依赖性</w:t>
            </w:r>
            <w:r w:rsidR="005C2C7C">
              <w:rPr>
                <w:rFonts w:eastAsia="SimSun" w:cs="Times New Roman" w:hint="eastAsia"/>
                <w:bCs/>
                <w:sz w:val="18"/>
                <w:szCs w:val="18"/>
                <w:lang w:eastAsia="zh-CN"/>
              </w:rPr>
              <w:t>则</w:t>
            </w:r>
            <w:r w:rsidR="005C2C7C" w:rsidRPr="005C2C7C">
              <w:rPr>
                <w:rFonts w:eastAsia="SimSun" w:cs="Times New Roman" w:hint="eastAsia"/>
                <w:bCs/>
                <w:sz w:val="18"/>
                <w:szCs w:val="18"/>
                <w:lang w:eastAsia="zh-CN"/>
              </w:rPr>
              <w:t>较低。</w:t>
            </w:r>
          </w:p>
          <w:p w14:paraId="05EA6E68" w14:textId="1D2609C4" w:rsidR="00DF173D" w:rsidRPr="00AA0889" w:rsidRDefault="00DF173D" w:rsidP="000D6F81">
            <w:pPr>
              <w:tabs>
                <w:tab w:val="clear" w:pos="1134"/>
              </w:tabs>
              <w:spacing w:before="60" w:after="60"/>
              <w:ind w:left="261" w:hanging="284"/>
              <w:jc w:val="left"/>
              <w:rPr>
                <w:rFonts w:eastAsia="SimSun" w:cs="Times New Roman"/>
                <w:bCs/>
                <w:sz w:val="18"/>
                <w:szCs w:val="18"/>
                <w:lang w:eastAsia="zh-CN"/>
              </w:rPr>
            </w:pPr>
            <w:r w:rsidRPr="00AA0889">
              <w:rPr>
                <w:rFonts w:eastAsia="SimSun" w:cs="Times New Roman"/>
                <w:bCs/>
                <w:sz w:val="18"/>
                <w:szCs w:val="18"/>
                <w:lang w:eastAsia="zh-CN"/>
              </w:rPr>
              <w:t>4.</w:t>
            </w:r>
            <w:r w:rsidRPr="00AA0889">
              <w:rPr>
                <w:rFonts w:eastAsia="SimSun" w:cs="Times New Roman"/>
                <w:bCs/>
                <w:sz w:val="18"/>
                <w:szCs w:val="18"/>
                <w:lang w:eastAsia="zh-CN"/>
              </w:rPr>
              <w:tab/>
            </w:r>
            <w:r w:rsidR="00FE1052" w:rsidRPr="00FE1052">
              <w:rPr>
                <w:rFonts w:eastAsia="SimSun" w:cs="Times New Roman" w:hint="eastAsia"/>
                <w:bCs/>
                <w:sz w:val="18"/>
                <w:szCs w:val="18"/>
                <w:lang w:eastAsia="zh-CN"/>
              </w:rPr>
              <w:t>卫星测量提供了计算热通量所需的表面和大气状态变量的全球但间接的测量，而现场测量则提供了局地的直接测量。通过使用数据同化技术（包括现场和遥感数据）和融合技术，将这些互补的全球和本地测量数据进行优化组合，就能获得最佳的热通量估计。</w:t>
            </w:r>
            <w:r w:rsidR="00A94E04" w:rsidRPr="00A94E04">
              <w:rPr>
                <w:rFonts w:eastAsia="SimSun" w:cs="Times New Roman" w:hint="eastAsia"/>
                <w:bCs/>
                <w:sz w:val="18"/>
                <w:szCs w:val="18"/>
                <w:lang w:eastAsia="zh-CN"/>
              </w:rPr>
              <w:t>需要开发新的同化算法，以应对更高时空分辨率的观测。有必要开发新的卫星任务或卫星星座群，在物理上可以实现的范围内，对空气</w:t>
            </w:r>
            <w:r w:rsidR="00A94E04" w:rsidRPr="00A94E04">
              <w:rPr>
                <w:rFonts w:eastAsia="SimSun" w:cs="Times New Roman"/>
                <w:bCs/>
                <w:sz w:val="18"/>
                <w:szCs w:val="18"/>
                <w:lang w:eastAsia="zh-CN"/>
              </w:rPr>
              <w:t>-</w:t>
            </w:r>
            <w:r w:rsidR="00A94E04" w:rsidRPr="00A94E04">
              <w:rPr>
                <w:rFonts w:eastAsia="SimSun" w:cs="Times New Roman" w:hint="eastAsia"/>
                <w:bCs/>
                <w:sz w:val="18"/>
                <w:szCs w:val="18"/>
                <w:lang w:eastAsia="zh-CN"/>
              </w:rPr>
              <w:t>海洋热量、水分和动量通量的精确估算进行优化，如蝴蝶任务概念</w:t>
            </w:r>
            <w:r w:rsidRPr="00AA0889">
              <w:rPr>
                <w:rFonts w:eastAsia="SimSun" w:cs="Times New Roman"/>
                <w:bCs/>
                <w:sz w:val="18"/>
                <w:szCs w:val="18"/>
                <w:vertAlign w:val="superscript"/>
              </w:rPr>
              <w:footnoteReference w:id="5"/>
            </w:r>
            <w:r w:rsidR="00A94E04">
              <w:rPr>
                <w:rFonts w:eastAsia="SimSun" w:cs="Times New Roman" w:hint="eastAsia"/>
                <w:bCs/>
                <w:sz w:val="18"/>
                <w:szCs w:val="18"/>
                <w:lang w:eastAsia="zh-CN"/>
              </w:rPr>
              <w:t>。</w:t>
            </w:r>
            <w:r w:rsidR="001F547E" w:rsidRPr="001F547E">
              <w:rPr>
                <w:rFonts w:eastAsia="SimSun" w:cs="Times New Roman" w:hint="eastAsia"/>
                <w:bCs/>
                <w:sz w:val="18"/>
                <w:szCs w:val="18"/>
                <w:lang w:eastAsia="zh-CN"/>
              </w:rPr>
              <w:t>应</w:t>
            </w:r>
            <w:r w:rsidR="001F547E" w:rsidRPr="001F547E">
              <w:rPr>
                <w:rFonts w:eastAsia="SimSun" w:cs="Times New Roman" w:hint="eastAsia"/>
                <w:bCs/>
                <w:sz w:val="18"/>
                <w:szCs w:val="18"/>
                <w:lang w:eastAsia="zh-CN"/>
              </w:rPr>
              <w:lastRenderedPageBreak/>
              <w:t>尽量减少通量估算所需的</w:t>
            </w:r>
            <w:r w:rsidR="001F547E" w:rsidRPr="001F547E">
              <w:rPr>
                <w:rFonts w:eastAsia="SimSun" w:cs="Times New Roman"/>
                <w:bCs/>
                <w:sz w:val="18"/>
                <w:szCs w:val="18"/>
                <w:lang w:eastAsia="zh-CN"/>
              </w:rPr>
              <w:t>ECV</w:t>
            </w:r>
            <w:r w:rsidR="001F547E" w:rsidRPr="001F547E">
              <w:rPr>
                <w:rFonts w:eastAsia="SimSun" w:cs="Times New Roman" w:hint="eastAsia"/>
                <w:bCs/>
                <w:sz w:val="18"/>
                <w:szCs w:val="18"/>
                <w:lang w:eastAsia="zh-CN"/>
              </w:rPr>
              <w:t>采样的时空不匹配，以减少因不同时间或不同空间足迹的观测结果而产生的热通量估算误差。</w:t>
            </w:r>
          </w:p>
          <w:p w14:paraId="0D9A5224" w14:textId="5DB1C49B" w:rsidR="00DF173D" w:rsidRPr="00AA0889" w:rsidRDefault="009B5320" w:rsidP="000D6F81">
            <w:pPr>
              <w:tabs>
                <w:tab w:val="clear" w:pos="1134"/>
              </w:tabs>
              <w:spacing w:before="120"/>
              <w:ind w:left="261"/>
              <w:jc w:val="left"/>
              <w:rPr>
                <w:rFonts w:eastAsia="SimSun" w:cs="Times New Roman"/>
                <w:bCs/>
                <w:sz w:val="18"/>
                <w:szCs w:val="18"/>
                <w:lang w:eastAsia="zh-CN"/>
              </w:rPr>
            </w:pPr>
            <w:r w:rsidRPr="009B5320">
              <w:rPr>
                <w:rFonts w:eastAsia="SimSun" w:cs="Times New Roman" w:hint="eastAsia"/>
                <w:bCs/>
                <w:sz w:val="18"/>
                <w:szCs w:val="18"/>
                <w:lang w:eastAsia="zh-CN"/>
              </w:rPr>
              <w:t>全球陆地蒸发监测领域的进一步进展应包括微波遥感和高分辨率光学平台的发展（</w:t>
            </w:r>
            <w:r w:rsidRPr="009B5320">
              <w:rPr>
                <w:rFonts w:eastAsia="SimSun" w:cs="Times New Roman"/>
                <w:bCs/>
                <w:sz w:val="18"/>
                <w:szCs w:val="18"/>
                <w:lang w:eastAsia="zh-CN"/>
              </w:rPr>
              <w:t>Fisher</w:t>
            </w:r>
            <w:r w:rsidRPr="009B5320">
              <w:rPr>
                <w:rFonts w:eastAsia="SimSun" w:cs="Times New Roman" w:hint="eastAsia"/>
                <w:bCs/>
                <w:sz w:val="18"/>
                <w:szCs w:val="18"/>
                <w:lang w:eastAsia="zh-CN"/>
              </w:rPr>
              <w:t>等，</w:t>
            </w:r>
            <w:r w:rsidRPr="009B5320">
              <w:rPr>
                <w:rFonts w:eastAsia="SimSun" w:cs="Times New Roman"/>
                <w:bCs/>
                <w:sz w:val="18"/>
                <w:szCs w:val="18"/>
                <w:lang w:eastAsia="zh-CN"/>
              </w:rPr>
              <w:t>2017</w:t>
            </w:r>
            <w:r w:rsidRPr="009B5320">
              <w:rPr>
                <w:rFonts w:eastAsia="SimSun" w:cs="Times New Roman" w:hint="eastAsia"/>
                <w:bCs/>
                <w:sz w:val="18"/>
                <w:szCs w:val="18"/>
                <w:lang w:eastAsia="zh-CN"/>
              </w:rPr>
              <w:t>）</w:t>
            </w:r>
            <w:r w:rsidR="00DF173D" w:rsidRPr="00AA0889">
              <w:rPr>
                <w:rFonts w:eastAsia="SimSun" w:cs="Times New Roman"/>
                <w:bCs/>
                <w:sz w:val="18"/>
                <w:szCs w:val="18"/>
                <w:vertAlign w:val="superscript"/>
              </w:rPr>
              <w:footnoteReference w:id="6"/>
            </w:r>
            <w:r>
              <w:rPr>
                <w:rFonts w:eastAsia="SimSun" w:cs="Times New Roman" w:hint="eastAsia"/>
                <w:bCs/>
                <w:sz w:val="18"/>
                <w:szCs w:val="18"/>
                <w:lang w:eastAsia="zh-CN"/>
              </w:rPr>
              <w:t>。</w:t>
            </w:r>
            <w:r w:rsidR="00945839" w:rsidRPr="00945839">
              <w:rPr>
                <w:rFonts w:eastAsia="SimSun" w:cs="Times New Roman" w:hint="eastAsia"/>
                <w:bCs/>
                <w:sz w:val="18"/>
                <w:szCs w:val="18"/>
                <w:lang w:eastAsia="zh-CN"/>
              </w:rPr>
              <w:t>此外，</w:t>
            </w:r>
            <w:r w:rsidR="00945839" w:rsidRPr="00945839">
              <w:rPr>
                <w:rFonts w:eastAsia="SimSun" w:cs="Times New Roman"/>
                <w:bCs/>
                <w:sz w:val="18"/>
                <w:szCs w:val="18"/>
                <w:lang w:eastAsia="zh-CN"/>
              </w:rPr>
              <w:t>ECOSTRESS</w:t>
            </w:r>
            <w:r w:rsidR="00945839" w:rsidRPr="00945839">
              <w:rPr>
                <w:rFonts w:eastAsia="SimSun" w:cs="Times New Roman" w:hint="eastAsia"/>
                <w:bCs/>
                <w:sz w:val="18"/>
                <w:szCs w:val="18"/>
                <w:lang w:eastAsia="zh-CN"/>
              </w:rPr>
              <w:t>（</w:t>
            </w:r>
            <w:r w:rsidR="00945839" w:rsidRPr="00945839">
              <w:rPr>
                <w:rFonts w:eastAsia="SimSun" w:cs="Times New Roman"/>
                <w:bCs/>
                <w:sz w:val="18"/>
                <w:szCs w:val="18"/>
                <w:lang w:eastAsia="zh-CN"/>
              </w:rPr>
              <w:t>Fisher</w:t>
            </w:r>
            <w:r w:rsidR="00945839" w:rsidRPr="00945839">
              <w:rPr>
                <w:rFonts w:eastAsia="SimSun" w:cs="Times New Roman" w:hint="eastAsia"/>
                <w:bCs/>
                <w:sz w:val="18"/>
                <w:szCs w:val="18"/>
                <w:lang w:eastAsia="zh-CN"/>
              </w:rPr>
              <w:t>等人，</w:t>
            </w:r>
            <w:r w:rsidR="00945839" w:rsidRPr="00945839">
              <w:rPr>
                <w:rFonts w:eastAsia="SimSun" w:cs="Times New Roman"/>
                <w:bCs/>
                <w:sz w:val="18"/>
                <w:szCs w:val="18"/>
                <w:lang w:eastAsia="zh-CN"/>
              </w:rPr>
              <w:t>2020</w:t>
            </w:r>
            <w:r w:rsidR="00945839" w:rsidRPr="00945839">
              <w:rPr>
                <w:rFonts w:eastAsia="SimSun" w:cs="Times New Roman" w:hint="eastAsia"/>
                <w:bCs/>
                <w:sz w:val="18"/>
                <w:szCs w:val="18"/>
                <w:lang w:eastAsia="zh-CN"/>
              </w:rPr>
              <w:t>年）</w:t>
            </w:r>
            <w:r w:rsidR="00945839" w:rsidRPr="009B5320">
              <w:rPr>
                <w:rFonts w:eastAsia="SimSun" w:cs="Times New Roman"/>
                <w:bCs/>
                <w:sz w:val="18"/>
                <w:szCs w:val="18"/>
                <w:vertAlign w:val="superscript"/>
              </w:rPr>
              <w:footnoteReference w:id="7"/>
            </w:r>
            <w:r w:rsidR="00945839" w:rsidRPr="00945839">
              <w:rPr>
                <w:rFonts w:eastAsia="SimSun" w:cs="Times New Roman" w:hint="eastAsia"/>
                <w:bCs/>
                <w:sz w:val="18"/>
                <w:szCs w:val="18"/>
                <w:lang w:eastAsia="zh-CN"/>
              </w:rPr>
              <w:t>和</w:t>
            </w:r>
            <w:r w:rsidR="00945839" w:rsidRPr="00945839">
              <w:rPr>
                <w:rFonts w:eastAsia="SimSun" w:cs="Times New Roman"/>
                <w:bCs/>
                <w:sz w:val="18"/>
                <w:szCs w:val="18"/>
                <w:lang w:eastAsia="zh-CN"/>
              </w:rPr>
              <w:t>TRISHNA</w:t>
            </w:r>
            <w:r w:rsidR="00945839" w:rsidRPr="00945839">
              <w:rPr>
                <w:rFonts w:eastAsia="SimSun" w:cs="Times New Roman" w:hint="eastAsia"/>
                <w:bCs/>
                <w:sz w:val="18"/>
                <w:szCs w:val="18"/>
                <w:lang w:eastAsia="zh-CN"/>
              </w:rPr>
              <w:t>（</w:t>
            </w:r>
            <w:r w:rsidR="00945839" w:rsidRPr="00945839">
              <w:rPr>
                <w:rFonts w:eastAsia="SimSun" w:cs="Times New Roman"/>
                <w:bCs/>
                <w:sz w:val="18"/>
                <w:szCs w:val="18"/>
                <w:lang w:eastAsia="zh-CN"/>
              </w:rPr>
              <w:t>Lagouarde</w:t>
            </w:r>
            <w:r w:rsidR="00945839" w:rsidRPr="00945839">
              <w:rPr>
                <w:rFonts w:eastAsia="SimSun" w:cs="Times New Roman" w:hint="eastAsia"/>
                <w:bCs/>
                <w:sz w:val="18"/>
                <w:szCs w:val="18"/>
                <w:lang w:eastAsia="zh-CN"/>
              </w:rPr>
              <w:t>等人，</w:t>
            </w:r>
            <w:r w:rsidR="00945839" w:rsidRPr="00945839">
              <w:rPr>
                <w:rFonts w:eastAsia="SimSun" w:cs="Times New Roman"/>
                <w:bCs/>
                <w:sz w:val="18"/>
                <w:szCs w:val="18"/>
                <w:lang w:eastAsia="zh-CN"/>
              </w:rPr>
              <w:t>2018</w:t>
            </w:r>
            <w:r w:rsidR="00945839" w:rsidRPr="00945839">
              <w:rPr>
                <w:rFonts w:eastAsia="SimSun" w:cs="Times New Roman" w:hint="eastAsia"/>
                <w:bCs/>
                <w:sz w:val="18"/>
                <w:szCs w:val="18"/>
                <w:lang w:eastAsia="zh-CN"/>
              </w:rPr>
              <w:t>年）</w:t>
            </w:r>
            <w:r w:rsidR="00945839" w:rsidRPr="00AA0889">
              <w:rPr>
                <w:rFonts w:eastAsia="SimSun" w:cs="Times New Roman"/>
                <w:bCs/>
                <w:sz w:val="18"/>
                <w:szCs w:val="18"/>
                <w:vertAlign w:val="superscript"/>
              </w:rPr>
              <w:footnoteReference w:id="8"/>
            </w:r>
            <w:r w:rsidR="00945839" w:rsidRPr="00945839">
              <w:rPr>
                <w:rFonts w:eastAsia="SimSun" w:cs="Times New Roman" w:hint="eastAsia"/>
                <w:bCs/>
                <w:sz w:val="18"/>
                <w:szCs w:val="18"/>
                <w:lang w:eastAsia="zh-CN"/>
              </w:rPr>
              <w:t>等新型热任务的潜力还有待开发。</w:t>
            </w:r>
          </w:p>
          <w:p w14:paraId="744DF80E" w14:textId="4EF9F9FD" w:rsidR="00DF173D" w:rsidRPr="00AA0889" w:rsidRDefault="00CE797D" w:rsidP="000D6F81">
            <w:pPr>
              <w:tabs>
                <w:tab w:val="clear" w:pos="1134"/>
              </w:tabs>
              <w:spacing w:before="120" w:line="276" w:lineRule="auto"/>
              <w:ind w:left="261"/>
              <w:jc w:val="left"/>
              <w:rPr>
                <w:rFonts w:eastAsia="SimSun" w:cs="Times New Roman"/>
                <w:bCs/>
                <w:sz w:val="18"/>
                <w:szCs w:val="18"/>
                <w:lang w:eastAsia="zh-CN"/>
              </w:rPr>
            </w:pPr>
            <w:r w:rsidRPr="00CE797D">
              <w:rPr>
                <w:rFonts w:eastAsia="SimSun" w:cs="Times New Roman"/>
                <w:bCs/>
                <w:sz w:val="18"/>
                <w:szCs w:val="18"/>
                <w:lang w:eastAsia="zh-CN"/>
              </w:rPr>
              <w:t>Behrendt</w:t>
            </w:r>
            <w:r w:rsidRPr="00CE797D">
              <w:rPr>
                <w:rFonts w:eastAsia="SimSun" w:cs="Times New Roman" w:hint="eastAsia"/>
                <w:bCs/>
                <w:sz w:val="18"/>
                <w:szCs w:val="18"/>
                <w:lang w:eastAsia="zh-CN"/>
              </w:rPr>
              <w:t>等（</w:t>
            </w:r>
            <w:r w:rsidRPr="00CE797D">
              <w:rPr>
                <w:rFonts w:eastAsia="SimSun" w:cs="Times New Roman"/>
                <w:bCs/>
                <w:sz w:val="18"/>
                <w:szCs w:val="18"/>
                <w:lang w:eastAsia="zh-CN"/>
              </w:rPr>
              <w:t>2019</w:t>
            </w:r>
            <w:r w:rsidRPr="00CE797D">
              <w:rPr>
                <w:rFonts w:eastAsia="SimSun" w:cs="Times New Roman" w:hint="eastAsia"/>
                <w:bCs/>
                <w:sz w:val="18"/>
                <w:szCs w:val="18"/>
                <w:lang w:eastAsia="zh-CN"/>
              </w:rPr>
              <w:t>年）举例说明了使用激光雷达同步测量来推断潜热和感热通量的情况：</w:t>
            </w:r>
            <w:hyperlink r:id="rId33" w:history="1">
              <w:r w:rsidR="00DF173D" w:rsidRPr="00AA0889">
                <w:rPr>
                  <w:rFonts w:eastAsia="SimSun" w:cs="Times New Roman"/>
                  <w:bCs/>
                  <w:color w:val="0000FF"/>
                  <w:sz w:val="18"/>
                  <w:szCs w:val="18"/>
                  <w:lang w:eastAsia="zh-CN"/>
                </w:rPr>
                <w:t>https://amt.copernicus.org/preprints/amt-2019–305/amt-2019–305.pdf</w:t>
              </w:r>
            </w:hyperlink>
            <w:r w:rsidR="00DF173D" w:rsidRPr="00AA0889">
              <w:rPr>
                <w:rFonts w:eastAsia="SimSun" w:cs="Times New Roman"/>
                <w:bCs/>
                <w:sz w:val="18"/>
                <w:szCs w:val="18"/>
                <w:lang w:eastAsia="zh-CN"/>
              </w:rPr>
              <w:t>.</w:t>
            </w:r>
          </w:p>
          <w:p w14:paraId="6E322E24" w14:textId="3CA90494" w:rsidR="00DF173D" w:rsidRPr="00AA0889" w:rsidRDefault="00AF4AAE" w:rsidP="000D6F81">
            <w:pPr>
              <w:tabs>
                <w:tab w:val="clear" w:pos="1134"/>
              </w:tabs>
              <w:spacing w:before="120" w:line="276" w:lineRule="auto"/>
              <w:ind w:left="261"/>
              <w:jc w:val="left"/>
              <w:rPr>
                <w:rFonts w:eastAsia="SimSun" w:cs="Times New Roman"/>
                <w:bCs/>
                <w:sz w:val="18"/>
                <w:szCs w:val="18"/>
                <w:lang w:eastAsia="zh-CN"/>
              </w:rPr>
            </w:pPr>
            <w:r w:rsidRPr="00AF4AAE">
              <w:rPr>
                <w:rFonts w:eastAsia="SimSun" w:cs="Times New Roman" w:hint="eastAsia"/>
                <w:bCs/>
                <w:sz w:val="18"/>
                <w:szCs w:val="18"/>
                <w:lang w:eastAsia="zh-CN"/>
              </w:rPr>
              <w:t>有一些高分辨率的模式能够解析湍流问题，这有助于从水平方向解析目前卫星技术无法解决的波动问题。可以采用以下方法，利用高分辨率模式（</w:t>
            </w:r>
            <w:r w:rsidRPr="00AF4AAE">
              <w:rPr>
                <w:rFonts w:eastAsia="SimSun" w:cs="Times New Roman"/>
                <w:bCs/>
                <w:sz w:val="18"/>
                <w:szCs w:val="18"/>
                <w:lang w:eastAsia="zh-CN"/>
              </w:rPr>
              <w:t>LES</w:t>
            </w:r>
            <w:r w:rsidRPr="00AF4AAE">
              <w:rPr>
                <w:rFonts w:eastAsia="SimSun" w:cs="Times New Roman" w:hint="eastAsia"/>
                <w:bCs/>
                <w:sz w:val="18"/>
                <w:szCs w:val="18"/>
                <w:lang w:eastAsia="zh-CN"/>
              </w:rPr>
              <w:t>）的数值模拟来增强卫星产品的验证：</w:t>
            </w:r>
          </w:p>
          <w:p w14:paraId="1620FB10" w14:textId="04ED139D" w:rsidR="00DF173D" w:rsidRPr="00AA0889" w:rsidRDefault="00DF173D" w:rsidP="000D6F81">
            <w:pPr>
              <w:tabs>
                <w:tab w:val="clear" w:pos="1134"/>
              </w:tabs>
              <w:spacing w:before="60" w:after="60" w:line="276" w:lineRule="auto"/>
              <w:ind w:left="1043" w:hanging="360"/>
              <w:jc w:val="left"/>
              <w:rPr>
                <w:rFonts w:eastAsia="SimSun" w:cs="Times New Roman"/>
                <w:bCs/>
                <w:sz w:val="18"/>
                <w:szCs w:val="18"/>
                <w:lang w:eastAsia="zh-CN"/>
              </w:rPr>
            </w:pPr>
            <w:r w:rsidRPr="00AA0889">
              <w:rPr>
                <w:rFonts w:eastAsia="SimSun" w:cs="Times New Roman"/>
                <w:bCs/>
                <w:sz w:val="18"/>
                <w:szCs w:val="18"/>
                <w:lang w:eastAsia="zh-CN"/>
              </w:rPr>
              <w:t></w:t>
            </w:r>
            <w:r w:rsidRPr="00AA0889">
              <w:rPr>
                <w:rFonts w:eastAsia="SimSun" w:cs="Times New Roman"/>
                <w:bCs/>
                <w:sz w:val="18"/>
                <w:szCs w:val="18"/>
                <w:lang w:eastAsia="zh-CN"/>
              </w:rPr>
              <w:tab/>
            </w:r>
            <w:r w:rsidR="007D6E4B" w:rsidRPr="007D6E4B">
              <w:rPr>
                <w:rFonts w:eastAsia="SimSun" w:cs="Times New Roman"/>
                <w:bCs/>
                <w:sz w:val="18"/>
                <w:szCs w:val="18"/>
                <w:lang w:eastAsia="zh-CN"/>
              </w:rPr>
              <w:t xml:space="preserve">- </w:t>
            </w:r>
            <w:r w:rsidR="007D6E4B" w:rsidRPr="007D6E4B">
              <w:rPr>
                <w:rFonts w:eastAsia="SimSun" w:cs="Times New Roman" w:hint="eastAsia"/>
                <w:bCs/>
                <w:sz w:val="18"/>
                <w:szCs w:val="18"/>
                <w:lang w:eastAsia="zh-CN"/>
              </w:rPr>
              <w:t>只有少数设备齐全的产品验证站点</w:t>
            </w:r>
          </w:p>
          <w:p w14:paraId="0A4C6284" w14:textId="3200E40C" w:rsidR="00DF173D" w:rsidRPr="00AA0889" w:rsidRDefault="00DF173D" w:rsidP="000D6F81">
            <w:pPr>
              <w:tabs>
                <w:tab w:val="clear" w:pos="1134"/>
              </w:tabs>
              <w:spacing w:before="60" w:after="60"/>
              <w:ind w:left="1043" w:hanging="360"/>
              <w:jc w:val="left"/>
              <w:rPr>
                <w:rFonts w:eastAsia="SimSun" w:cs="Times New Roman"/>
                <w:bCs/>
                <w:sz w:val="18"/>
                <w:szCs w:val="18"/>
                <w:lang w:eastAsia="zh-CN"/>
              </w:rPr>
            </w:pPr>
            <w:r w:rsidRPr="00AA0889">
              <w:rPr>
                <w:rFonts w:eastAsia="SimSun" w:cs="Times New Roman"/>
                <w:bCs/>
                <w:sz w:val="18"/>
                <w:szCs w:val="18"/>
                <w:lang w:eastAsia="zh-CN"/>
              </w:rPr>
              <w:t></w:t>
            </w:r>
            <w:r w:rsidRPr="00AA0889">
              <w:rPr>
                <w:rFonts w:eastAsia="SimSun" w:cs="Times New Roman"/>
                <w:bCs/>
                <w:sz w:val="18"/>
                <w:szCs w:val="18"/>
                <w:lang w:eastAsia="zh-CN"/>
              </w:rPr>
              <w:tab/>
            </w:r>
            <w:r w:rsidR="007D6E4B" w:rsidRPr="007D6E4B">
              <w:rPr>
                <w:rFonts w:eastAsia="SimSun" w:cs="Times New Roman" w:hint="eastAsia"/>
                <w:bCs/>
                <w:sz w:val="18"/>
                <w:szCs w:val="18"/>
                <w:lang w:eastAsia="zh-CN"/>
              </w:rPr>
              <w:t>用模式计算通量，用测量结果验证模式</w:t>
            </w:r>
          </w:p>
          <w:p w14:paraId="2F6C234B" w14:textId="57C835D8" w:rsidR="00DF173D" w:rsidRPr="00AA0889" w:rsidRDefault="00DF173D" w:rsidP="000D6F81">
            <w:pPr>
              <w:tabs>
                <w:tab w:val="clear" w:pos="1134"/>
              </w:tabs>
              <w:spacing w:before="60" w:after="60"/>
              <w:ind w:left="1043" w:hanging="360"/>
              <w:jc w:val="left"/>
              <w:rPr>
                <w:rFonts w:eastAsia="SimSun" w:cs="Times New Roman"/>
                <w:bCs/>
                <w:sz w:val="18"/>
                <w:szCs w:val="18"/>
                <w:lang w:eastAsia="zh-CN"/>
              </w:rPr>
            </w:pPr>
            <w:r w:rsidRPr="00AA0889">
              <w:rPr>
                <w:rFonts w:eastAsia="SimSun" w:cs="Times New Roman"/>
                <w:bCs/>
                <w:sz w:val="18"/>
                <w:szCs w:val="18"/>
                <w:lang w:eastAsia="zh-CN"/>
              </w:rPr>
              <w:t></w:t>
            </w:r>
            <w:r w:rsidRPr="00AA0889">
              <w:rPr>
                <w:rFonts w:eastAsia="SimSun" w:cs="Times New Roman"/>
                <w:bCs/>
                <w:sz w:val="18"/>
                <w:szCs w:val="18"/>
                <w:lang w:eastAsia="zh-CN"/>
              </w:rPr>
              <w:tab/>
            </w:r>
            <w:proofErr w:type="gramStart"/>
            <w:r w:rsidR="007D6E4B" w:rsidRPr="007D6E4B">
              <w:rPr>
                <w:rFonts w:eastAsia="SimSun" w:cs="Times New Roman" w:hint="eastAsia"/>
                <w:bCs/>
                <w:sz w:val="18"/>
                <w:szCs w:val="18"/>
                <w:lang w:eastAsia="zh-CN"/>
              </w:rPr>
              <w:t>使用模式来“</w:t>
            </w:r>
            <w:proofErr w:type="gramEnd"/>
            <w:r w:rsidR="007D6E4B" w:rsidRPr="007D6E4B">
              <w:rPr>
                <w:rFonts w:eastAsia="SimSun" w:cs="Times New Roman" w:hint="eastAsia"/>
                <w:bCs/>
                <w:sz w:val="18"/>
                <w:szCs w:val="18"/>
                <w:lang w:eastAsia="zh-CN"/>
              </w:rPr>
              <w:t>检查</w:t>
            </w:r>
            <w:r w:rsidR="007D6E4B" w:rsidRPr="007D6E4B">
              <w:rPr>
                <w:rFonts w:ascii="SimSun" w:eastAsia="SimSun" w:hAnsi="SimSun" w:cs="Times New Roman"/>
                <w:bCs/>
                <w:sz w:val="18"/>
                <w:szCs w:val="18"/>
                <w:lang w:eastAsia="zh-CN"/>
              </w:rPr>
              <w:t>”</w:t>
            </w:r>
            <w:r w:rsidR="007D6E4B" w:rsidRPr="007D6E4B">
              <w:rPr>
                <w:rFonts w:eastAsia="SimSun" w:cs="Times New Roman" w:hint="eastAsia"/>
                <w:bCs/>
                <w:sz w:val="18"/>
                <w:szCs w:val="18"/>
                <w:lang w:eastAsia="zh-CN"/>
              </w:rPr>
              <w:t>其他地方的卫星产品</w:t>
            </w:r>
          </w:p>
        </w:tc>
      </w:tr>
      <w:tr w:rsidR="00850898" w:rsidRPr="00AA0889" w14:paraId="453BB31E" w14:textId="77777777" w:rsidTr="000D6F81">
        <w:tc>
          <w:tcPr>
            <w:tcW w:w="907" w:type="pct"/>
            <w:shd w:val="clear" w:color="auto" w:fill="auto"/>
          </w:tcPr>
          <w:p w14:paraId="31781C04" w14:textId="78D8B069" w:rsidR="00850898" w:rsidRPr="00AA0889" w:rsidRDefault="0097599A" w:rsidP="000D6F81">
            <w:pPr>
              <w:tabs>
                <w:tab w:val="clear" w:pos="1134"/>
              </w:tabs>
              <w:spacing w:before="60" w:line="276" w:lineRule="auto"/>
              <w:jc w:val="left"/>
              <w:rPr>
                <w:rFonts w:eastAsia="SimSun" w:cs="Times New Roman"/>
                <w:bCs/>
                <w:sz w:val="18"/>
                <w:szCs w:val="18"/>
                <w:lang w:eastAsia="zh-CN"/>
              </w:rPr>
            </w:pPr>
            <w:r w:rsidRPr="00AA0889">
              <w:rPr>
                <w:rFonts w:eastAsia="SimSun" w:cs="Times New Roman"/>
                <w:bCs/>
                <w:sz w:val="18"/>
                <w:szCs w:val="18"/>
                <w:lang w:eastAsia="zh-CN"/>
              </w:rPr>
              <w:lastRenderedPageBreak/>
              <w:t>与其他</w:t>
            </w:r>
            <w:r w:rsidRPr="00AA0889">
              <w:rPr>
                <w:rFonts w:eastAsia="SimSun" w:cs="Times New Roman"/>
                <w:bCs/>
                <w:sz w:val="18"/>
                <w:szCs w:val="18"/>
                <w:lang w:eastAsia="zh-CN"/>
              </w:rPr>
              <w:t>IP</w:t>
            </w:r>
            <w:r w:rsidRPr="00AA0889">
              <w:rPr>
                <w:rFonts w:eastAsia="SimSun" w:cs="Times New Roman"/>
                <w:bCs/>
                <w:sz w:val="18"/>
                <w:szCs w:val="18"/>
                <w:lang w:eastAsia="zh-CN"/>
              </w:rPr>
              <w:t>行</w:t>
            </w:r>
            <w:r w:rsidRPr="00AA0889">
              <w:rPr>
                <w:rFonts w:eastAsia="SimSun" w:cs="Microsoft YaHei"/>
                <w:bCs/>
                <w:sz w:val="18"/>
                <w:szCs w:val="18"/>
                <w:lang w:eastAsia="zh-CN"/>
              </w:rPr>
              <w:t>动</w:t>
            </w:r>
            <w:r w:rsidRPr="00AA0889">
              <w:rPr>
                <w:rFonts w:eastAsia="SimSun" w:cs="MS Gothic"/>
                <w:bCs/>
                <w:sz w:val="18"/>
                <w:szCs w:val="18"/>
                <w:lang w:eastAsia="zh-CN"/>
              </w:rPr>
              <w:t>的</w:t>
            </w:r>
            <w:r w:rsidRPr="00AA0889">
              <w:rPr>
                <w:rFonts w:eastAsia="SimSun" w:cs="Microsoft YaHei"/>
                <w:bCs/>
                <w:sz w:val="18"/>
                <w:szCs w:val="18"/>
                <w:lang w:eastAsia="zh-CN"/>
              </w:rPr>
              <w:t>联</w:t>
            </w:r>
            <w:r w:rsidRPr="00AA0889">
              <w:rPr>
                <w:rFonts w:eastAsia="SimSun" w:cs="MS Gothic"/>
                <w:bCs/>
                <w:sz w:val="18"/>
                <w:szCs w:val="18"/>
                <w:lang w:eastAsia="zh-CN"/>
              </w:rPr>
              <w:t>系</w:t>
            </w:r>
          </w:p>
        </w:tc>
        <w:tc>
          <w:tcPr>
            <w:tcW w:w="4093" w:type="pct"/>
            <w:shd w:val="clear" w:color="auto" w:fill="auto"/>
          </w:tcPr>
          <w:p w14:paraId="67D78C42" w14:textId="55DE1882" w:rsidR="00850898" w:rsidRPr="00AA0889" w:rsidRDefault="008E0DD8" w:rsidP="000D6F81">
            <w:pPr>
              <w:tabs>
                <w:tab w:val="clear" w:pos="1134"/>
              </w:tabs>
              <w:spacing w:before="120"/>
              <w:rPr>
                <w:rFonts w:eastAsia="SimSun" w:cs="Times New Roman"/>
                <w:bCs/>
                <w:sz w:val="18"/>
                <w:szCs w:val="18"/>
                <w:highlight w:val="green"/>
                <w:lang w:eastAsia="zh-CN"/>
              </w:rPr>
            </w:pPr>
            <w:r w:rsidRPr="008E0DD8">
              <w:rPr>
                <w:rFonts w:eastAsia="SimSun" w:cs="Times New Roman" w:hint="eastAsia"/>
                <w:bCs/>
                <w:sz w:val="18"/>
                <w:szCs w:val="18"/>
                <w:lang w:eastAsia="zh-CN"/>
              </w:rPr>
              <w:t>这一行动与其他行动的联系：</w:t>
            </w:r>
          </w:p>
          <w:p w14:paraId="67CC8F7F" w14:textId="77777777" w:rsidR="008E0DD8" w:rsidRPr="008E0DD8" w:rsidRDefault="008E0DD8" w:rsidP="008E0DD8">
            <w:pPr>
              <w:tabs>
                <w:tab w:val="clear" w:pos="1134"/>
              </w:tabs>
              <w:spacing w:before="60" w:after="60"/>
              <w:ind w:left="266"/>
              <w:jc w:val="left"/>
              <w:rPr>
                <w:rFonts w:eastAsia="SimSun" w:cs="Times New Roman"/>
                <w:bCs/>
                <w:color w:val="000000"/>
                <w:sz w:val="18"/>
                <w:szCs w:val="18"/>
                <w:lang w:eastAsia="zh-CN"/>
              </w:rPr>
            </w:pPr>
            <w:r w:rsidRPr="008E0DD8">
              <w:rPr>
                <w:rFonts w:eastAsia="SimSun" w:cs="Times New Roman"/>
                <w:bCs/>
                <w:color w:val="000000"/>
                <w:sz w:val="18"/>
                <w:szCs w:val="18"/>
                <w:lang w:eastAsia="zh-CN"/>
              </w:rPr>
              <w:t>B1</w:t>
            </w:r>
            <w:r w:rsidRPr="008E0DD8">
              <w:rPr>
                <w:rFonts w:eastAsia="SimSun" w:cs="Times New Roman" w:hint="eastAsia"/>
                <w:bCs/>
                <w:color w:val="000000"/>
                <w:sz w:val="18"/>
                <w:szCs w:val="18"/>
                <w:lang w:eastAsia="zh-CN"/>
              </w:rPr>
              <w:t>：需要基准网络来改进通量估计。</w:t>
            </w:r>
          </w:p>
          <w:p w14:paraId="2DA9F13A" w14:textId="77777777" w:rsidR="008E0DD8" w:rsidRPr="008E0DD8" w:rsidRDefault="008E0DD8" w:rsidP="008E0DD8">
            <w:pPr>
              <w:tabs>
                <w:tab w:val="clear" w:pos="1134"/>
              </w:tabs>
              <w:spacing w:before="60" w:after="60"/>
              <w:ind w:left="266"/>
              <w:jc w:val="left"/>
              <w:rPr>
                <w:rFonts w:eastAsia="SimSun" w:cs="Times New Roman"/>
                <w:bCs/>
                <w:color w:val="000000"/>
                <w:sz w:val="18"/>
                <w:szCs w:val="18"/>
                <w:lang w:eastAsia="zh-CN"/>
              </w:rPr>
            </w:pPr>
            <w:r w:rsidRPr="008E0DD8">
              <w:rPr>
                <w:rFonts w:eastAsia="SimSun" w:cs="Times New Roman"/>
                <w:bCs/>
                <w:color w:val="000000"/>
                <w:sz w:val="18"/>
                <w:szCs w:val="18"/>
                <w:lang w:eastAsia="zh-CN"/>
              </w:rPr>
              <w:t>B10</w:t>
            </w:r>
            <w:r w:rsidRPr="008E0DD8">
              <w:rPr>
                <w:rFonts w:eastAsia="SimSun" w:cs="Times New Roman" w:hint="eastAsia"/>
                <w:bCs/>
                <w:color w:val="000000"/>
                <w:sz w:val="18"/>
                <w:szCs w:val="18"/>
                <w:lang w:eastAsia="zh-CN"/>
              </w:rPr>
              <w:t>：闭合能源循环将受益于对热通量的更好理解。</w:t>
            </w:r>
          </w:p>
          <w:p w14:paraId="6B97FBBC" w14:textId="77777777" w:rsidR="008E0DD8" w:rsidRPr="008E0DD8" w:rsidRDefault="008E0DD8" w:rsidP="008E0DD8">
            <w:pPr>
              <w:tabs>
                <w:tab w:val="clear" w:pos="1134"/>
              </w:tabs>
              <w:spacing w:before="60" w:after="60"/>
              <w:ind w:left="266"/>
              <w:jc w:val="left"/>
              <w:rPr>
                <w:rFonts w:eastAsia="SimSun" w:cs="Times New Roman"/>
                <w:bCs/>
                <w:color w:val="000000"/>
                <w:sz w:val="18"/>
                <w:szCs w:val="18"/>
                <w:lang w:eastAsia="zh-CN"/>
              </w:rPr>
            </w:pPr>
            <w:r w:rsidRPr="008E0DD8">
              <w:rPr>
                <w:rFonts w:eastAsia="SimSun" w:cs="Times New Roman"/>
                <w:bCs/>
                <w:color w:val="000000"/>
                <w:sz w:val="18"/>
                <w:szCs w:val="18"/>
                <w:lang w:eastAsia="zh-CN"/>
              </w:rPr>
              <w:t>C2</w:t>
            </w:r>
            <w:r w:rsidRPr="008E0DD8">
              <w:rPr>
                <w:rFonts w:eastAsia="SimSun" w:cs="Times New Roman" w:hint="eastAsia"/>
                <w:bCs/>
                <w:color w:val="000000"/>
                <w:sz w:val="18"/>
                <w:szCs w:val="18"/>
                <w:lang w:eastAsia="zh-CN"/>
              </w:rPr>
              <w:t>和</w:t>
            </w:r>
            <w:r w:rsidRPr="008E0DD8">
              <w:rPr>
                <w:rFonts w:eastAsia="SimSun" w:cs="Times New Roman"/>
                <w:bCs/>
                <w:color w:val="000000"/>
                <w:sz w:val="18"/>
                <w:szCs w:val="18"/>
                <w:lang w:eastAsia="zh-CN"/>
              </w:rPr>
              <w:t>C3</w:t>
            </w:r>
            <w:r w:rsidRPr="008E0DD8">
              <w:rPr>
                <w:rFonts w:eastAsia="SimSun" w:cs="Times New Roman" w:hint="eastAsia"/>
                <w:bCs/>
                <w:color w:val="000000"/>
                <w:sz w:val="18"/>
                <w:szCs w:val="18"/>
                <w:lang w:eastAsia="zh-CN"/>
              </w:rPr>
              <w:t>：数据处理方法的改进将推进本行动。</w:t>
            </w:r>
          </w:p>
          <w:p w14:paraId="40A147F1" w14:textId="77777777" w:rsidR="008E0DD8" w:rsidRPr="008E0DD8" w:rsidRDefault="008E0DD8" w:rsidP="008E0DD8">
            <w:pPr>
              <w:tabs>
                <w:tab w:val="clear" w:pos="1134"/>
              </w:tabs>
              <w:spacing w:before="60" w:after="60"/>
              <w:ind w:left="266"/>
              <w:jc w:val="left"/>
              <w:rPr>
                <w:rFonts w:eastAsia="SimSun" w:cs="Times New Roman"/>
                <w:bCs/>
                <w:color w:val="000000"/>
                <w:sz w:val="18"/>
                <w:szCs w:val="18"/>
                <w:lang w:eastAsia="zh-CN"/>
              </w:rPr>
            </w:pPr>
            <w:r w:rsidRPr="008E0DD8">
              <w:rPr>
                <w:rFonts w:eastAsia="SimSun" w:cs="Times New Roman"/>
                <w:bCs/>
                <w:color w:val="000000"/>
                <w:sz w:val="18"/>
                <w:szCs w:val="18"/>
                <w:lang w:eastAsia="zh-CN"/>
              </w:rPr>
              <w:t>D3</w:t>
            </w:r>
            <w:r w:rsidRPr="008E0DD8">
              <w:rPr>
                <w:rFonts w:eastAsia="SimSun" w:cs="Times New Roman" w:hint="eastAsia"/>
                <w:bCs/>
                <w:color w:val="000000"/>
                <w:sz w:val="18"/>
                <w:szCs w:val="18"/>
                <w:lang w:eastAsia="zh-CN"/>
              </w:rPr>
              <w:t>（活动</w:t>
            </w:r>
            <w:r w:rsidRPr="008E0DD8">
              <w:rPr>
                <w:rFonts w:eastAsia="SimSun" w:cs="Times New Roman"/>
                <w:bCs/>
                <w:color w:val="000000"/>
                <w:sz w:val="18"/>
                <w:szCs w:val="18"/>
                <w:lang w:eastAsia="zh-CN"/>
              </w:rPr>
              <w:t>3</w:t>
            </w:r>
            <w:r w:rsidRPr="008E0DD8">
              <w:rPr>
                <w:rFonts w:eastAsia="SimSun" w:cs="Times New Roman" w:hint="eastAsia"/>
                <w:bCs/>
                <w:color w:val="000000"/>
                <w:sz w:val="18"/>
                <w:szCs w:val="18"/>
                <w:lang w:eastAsia="zh-CN"/>
              </w:rPr>
              <w:t>）：获取现场活动数据对测试参数化有帮助。</w:t>
            </w:r>
          </w:p>
          <w:p w14:paraId="537EDEF1" w14:textId="0651D114" w:rsidR="00850898" w:rsidRPr="00AA0889" w:rsidRDefault="008E0DD8" w:rsidP="008E0DD8">
            <w:pPr>
              <w:tabs>
                <w:tab w:val="clear" w:pos="1134"/>
              </w:tabs>
              <w:spacing w:before="60" w:after="60"/>
              <w:ind w:left="266"/>
              <w:jc w:val="left"/>
              <w:rPr>
                <w:rFonts w:eastAsia="SimSun" w:cs="Times New Roman"/>
                <w:bCs/>
                <w:sz w:val="18"/>
                <w:szCs w:val="18"/>
                <w:lang w:eastAsia="zh-CN"/>
              </w:rPr>
            </w:pPr>
            <w:r w:rsidRPr="008E0DD8">
              <w:rPr>
                <w:rFonts w:eastAsia="SimSun" w:cs="Times New Roman"/>
                <w:bCs/>
                <w:color w:val="000000"/>
                <w:sz w:val="18"/>
                <w:szCs w:val="18"/>
                <w:lang w:eastAsia="zh-CN"/>
              </w:rPr>
              <w:t>D4</w:t>
            </w:r>
            <w:r w:rsidRPr="008E0DD8">
              <w:rPr>
                <w:rFonts w:eastAsia="SimSun" w:cs="Times New Roman" w:hint="eastAsia"/>
                <w:bCs/>
                <w:color w:val="000000"/>
                <w:sz w:val="18"/>
                <w:szCs w:val="18"/>
                <w:lang w:eastAsia="zh-CN"/>
              </w:rPr>
              <w:t>：便于获取同地的卫星和基准质量的现场观测数据。</w:t>
            </w:r>
          </w:p>
        </w:tc>
      </w:tr>
    </w:tbl>
    <w:p w14:paraId="1E53717F" w14:textId="2C3CD4F1" w:rsidR="007E4490" w:rsidRPr="00DE2B24" w:rsidRDefault="00D85664" w:rsidP="00C82465">
      <w:pPr>
        <w:pStyle w:val="Heading3"/>
        <w:spacing w:after="240"/>
        <w:rPr>
          <w:rFonts w:ascii="Microsoft YaHei" w:eastAsia="Microsoft YaHei" w:hAnsi="Microsoft YaHei"/>
        </w:rPr>
      </w:pPr>
      <w:bookmarkStart w:id="54" w:name="_Toc98926042"/>
      <w:bookmarkStart w:id="55" w:name="_Toc113374840"/>
      <w:bookmarkStart w:id="56" w:name="_Toc124932508"/>
      <w:r w:rsidRPr="00DE2B24">
        <w:rPr>
          <w:rFonts w:ascii="Microsoft YaHei" w:eastAsia="Microsoft YaHei" w:hAnsi="Microsoft YaHei" w:hint="eastAsia"/>
          <w:lang w:eastAsia="zh-CN"/>
        </w:rPr>
        <w:t>主题</w:t>
      </w:r>
      <w:r w:rsidRPr="00DE2B24">
        <w:rPr>
          <w:rFonts w:ascii="Microsoft YaHei" w:eastAsia="Microsoft YaHei" w:hAnsi="Microsoft YaHei"/>
        </w:rPr>
        <w:t>C</w:t>
      </w:r>
      <w:r w:rsidRPr="00DE2B24">
        <w:rPr>
          <w:rFonts w:ascii="Microsoft YaHei" w:eastAsia="Microsoft YaHei" w:hAnsi="Microsoft YaHei" w:hint="eastAsia"/>
          <w:lang w:eastAsia="zh-CN"/>
        </w:rPr>
        <w:t>：</w:t>
      </w:r>
      <w:r w:rsidR="00DE2B24" w:rsidRPr="00DE2B24">
        <w:rPr>
          <w:rFonts w:ascii="Microsoft YaHei" w:eastAsia="Microsoft YaHei" w:hAnsi="Microsoft YaHei" w:hint="eastAsia"/>
          <w:lang w:eastAsia="zh-CN"/>
        </w:rPr>
        <w:t>提高数据质量、可用性和实用性，包括再处理</w:t>
      </w:r>
      <w:bookmarkEnd w:id="54"/>
      <w:bookmarkEnd w:id="55"/>
      <w:bookmarkEnd w:id="56"/>
    </w:p>
    <w:p w14:paraId="0235E8B0" w14:textId="7BEB0526" w:rsidR="007E4490" w:rsidRPr="009B3F8E" w:rsidRDefault="009B3F8E" w:rsidP="00C82465">
      <w:pPr>
        <w:tabs>
          <w:tab w:val="clear" w:pos="1134"/>
        </w:tabs>
        <w:spacing w:before="240" w:after="240"/>
        <w:jc w:val="left"/>
        <w:rPr>
          <w:rFonts w:eastAsia="SimSun" w:cs="Times New Roman"/>
          <w:lang w:eastAsia="zh-CN"/>
        </w:rPr>
      </w:pPr>
      <w:r w:rsidRPr="009B3F8E">
        <w:rPr>
          <w:rFonts w:eastAsia="SimSun" w:cs="Microsoft YaHei"/>
          <w:lang w:eastAsia="zh-CN"/>
        </w:rPr>
        <w:t>这</w:t>
      </w:r>
      <w:r w:rsidRPr="009B3F8E">
        <w:rPr>
          <w:rFonts w:eastAsia="SimSun" w:cs="MS Mincho"/>
          <w:lang w:eastAsia="zh-CN"/>
        </w:rPr>
        <w:t>个主</w:t>
      </w:r>
      <w:r w:rsidRPr="009B3F8E">
        <w:rPr>
          <w:rFonts w:eastAsia="SimSun" w:cs="Microsoft YaHei"/>
          <w:lang w:eastAsia="zh-CN"/>
        </w:rPr>
        <w:t>题</w:t>
      </w:r>
      <w:r w:rsidRPr="009B3F8E">
        <w:rPr>
          <w:rFonts w:eastAsia="SimSun" w:cs="MS Mincho"/>
          <w:lang w:eastAsia="zh-CN"/>
        </w:rPr>
        <w:t>探</w:t>
      </w:r>
      <w:r w:rsidRPr="009B3F8E">
        <w:rPr>
          <w:rFonts w:eastAsia="SimSun" w:cs="Microsoft YaHei"/>
          <w:lang w:eastAsia="zh-CN"/>
        </w:rPr>
        <w:t>讨</w:t>
      </w:r>
      <w:r w:rsidRPr="009B3F8E">
        <w:rPr>
          <w:rFonts w:eastAsia="SimSun" w:cs="MS Mincho"/>
          <w:lang w:eastAsia="zh-CN"/>
        </w:rPr>
        <w:t>了如何将原始</w:t>
      </w:r>
      <w:r w:rsidRPr="009B3F8E">
        <w:rPr>
          <w:rFonts w:eastAsia="SimSun" w:cs="Microsoft YaHei"/>
          <w:lang w:eastAsia="zh-CN"/>
        </w:rPr>
        <w:t>观测</w:t>
      </w:r>
      <w:r w:rsidRPr="009B3F8E">
        <w:rPr>
          <w:rFonts w:eastAsia="SimSun" w:cs="MS Mincho"/>
          <w:lang w:eastAsia="zh-CN"/>
        </w:rPr>
        <w:t>数据</w:t>
      </w:r>
      <w:r w:rsidRPr="009B3F8E">
        <w:rPr>
          <w:rFonts w:eastAsia="SimSun" w:cs="Microsoft YaHei"/>
          <w:lang w:eastAsia="zh-CN"/>
        </w:rPr>
        <w:t>转</w:t>
      </w:r>
      <w:r w:rsidRPr="009B3F8E">
        <w:rPr>
          <w:rFonts w:eastAsia="SimSun" w:cs="MS Mincho"/>
          <w:lang w:eastAsia="zh-CN"/>
        </w:rPr>
        <w:t>化</w:t>
      </w:r>
      <w:r w:rsidRPr="009B3F8E">
        <w:rPr>
          <w:rFonts w:eastAsia="SimSun" w:cs="Microsoft YaHei"/>
          <w:lang w:eastAsia="zh-CN"/>
        </w:rPr>
        <w:t>为</w:t>
      </w:r>
      <w:r w:rsidRPr="009B3F8E">
        <w:rPr>
          <w:rFonts w:eastAsia="SimSun" w:cs="MS Mincho"/>
          <w:lang w:eastAsia="zh-CN"/>
        </w:rPr>
        <w:t>与用</w:t>
      </w:r>
      <w:r w:rsidRPr="009B3F8E">
        <w:rPr>
          <w:rFonts w:eastAsia="SimSun" w:cs="Microsoft YaHei"/>
          <w:lang w:eastAsia="zh-CN"/>
        </w:rPr>
        <w:t>户</w:t>
      </w:r>
      <w:r w:rsidRPr="009B3F8E">
        <w:rPr>
          <w:rFonts w:eastAsia="SimSun" w:cs="MS Mincho"/>
          <w:lang w:eastAsia="zh-CN"/>
        </w:rPr>
        <w:t>相</w:t>
      </w:r>
      <w:r w:rsidRPr="009B3F8E">
        <w:rPr>
          <w:rFonts w:eastAsia="SimSun" w:cs="Microsoft YaHei"/>
          <w:lang w:eastAsia="zh-CN"/>
        </w:rPr>
        <w:t>关</w:t>
      </w:r>
      <w:r w:rsidRPr="009B3F8E">
        <w:rPr>
          <w:rFonts w:eastAsia="SimSun" w:cs="MS Mincho"/>
          <w:lang w:eastAsia="zh-CN"/>
        </w:rPr>
        <w:t>的信息。从气候</w:t>
      </w:r>
      <w:r w:rsidRPr="009B3F8E">
        <w:rPr>
          <w:rFonts w:eastAsia="SimSun" w:cs="Microsoft YaHei"/>
          <w:lang w:eastAsia="zh-CN"/>
        </w:rPr>
        <w:t>监测开</w:t>
      </w:r>
      <w:r w:rsidRPr="009B3F8E">
        <w:rPr>
          <w:rFonts w:eastAsia="SimSun" w:cs="MS Mincho"/>
          <w:lang w:eastAsia="zh-CN"/>
        </w:rPr>
        <w:t>始，需要采用</w:t>
      </w:r>
      <w:r w:rsidRPr="009B3F8E">
        <w:rPr>
          <w:rFonts w:eastAsia="SimSun" w:cs="Microsoft YaHei"/>
          <w:lang w:eastAsia="zh-CN"/>
        </w:rPr>
        <w:t>标</w:t>
      </w:r>
      <w:r w:rsidRPr="009B3F8E">
        <w:rPr>
          <w:rFonts w:eastAsia="SimSun" w:cs="MS Mincho"/>
          <w:lang w:eastAsia="zh-CN"/>
        </w:rPr>
        <w:t>准来促</w:t>
      </w:r>
      <w:r w:rsidRPr="009B3F8E">
        <w:rPr>
          <w:rFonts w:eastAsia="SimSun" w:cs="Microsoft YaHei"/>
          <w:lang w:eastAsia="zh-CN"/>
        </w:rPr>
        <w:t>进</w:t>
      </w:r>
      <w:r w:rsidRPr="009B3F8E">
        <w:rPr>
          <w:rFonts w:eastAsia="SimSun" w:cs="MS Mincho"/>
          <w:lang w:eastAsia="zh-CN"/>
        </w:rPr>
        <w:t>相互比</w:t>
      </w:r>
      <w:r w:rsidRPr="009B3F8E">
        <w:rPr>
          <w:rFonts w:eastAsia="SimSun" w:cs="Microsoft YaHei"/>
          <w:lang w:eastAsia="zh-CN"/>
        </w:rPr>
        <w:t>对</w:t>
      </w:r>
      <w:r w:rsidRPr="009B3F8E">
        <w:rPr>
          <w:rFonts w:eastAsia="SimSun" w:cs="MS Mincho"/>
          <w:lang w:eastAsia="zh-CN"/>
        </w:rPr>
        <w:t>、</w:t>
      </w:r>
      <w:r w:rsidRPr="009B3F8E">
        <w:rPr>
          <w:rFonts w:ascii="SimSun" w:eastAsia="SimSun" w:hAnsi="SimSun" w:cs="MS Mincho"/>
          <w:lang w:eastAsia="zh-CN"/>
        </w:rPr>
        <w:t>“</w:t>
      </w:r>
      <w:r w:rsidRPr="009B3F8E">
        <w:rPr>
          <w:rFonts w:ascii="SimSun" w:eastAsia="SimSun" w:hAnsi="SimSun" w:cs="Microsoft YaHei"/>
          <w:lang w:eastAsia="zh-CN"/>
        </w:rPr>
        <w:t>综</w:t>
      </w:r>
      <w:r w:rsidRPr="009B3F8E">
        <w:rPr>
          <w:rFonts w:ascii="SimSun" w:eastAsia="SimSun" w:hAnsi="SimSun" w:cs="MS Mincho"/>
          <w:lang w:eastAsia="zh-CN"/>
        </w:rPr>
        <w:t>合能力”</w:t>
      </w:r>
      <w:r w:rsidRPr="009B3F8E">
        <w:rPr>
          <w:rFonts w:eastAsia="SimSun" w:cs="MS Mincho"/>
          <w:lang w:eastAsia="zh-CN"/>
        </w:rPr>
        <w:t>，并</w:t>
      </w:r>
      <w:r w:rsidRPr="009B3F8E">
        <w:rPr>
          <w:rFonts w:eastAsia="SimSun" w:cs="Microsoft YaHei"/>
          <w:lang w:eastAsia="zh-CN"/>
        </w:rPr>
        <w:t>确</w:t>
      </w:r>
      <w:r w:rsidRPr="009B3F8E">
        <w:rPr>
          <w:rFonts w:eastAsia="SimSun" w:cs="MS Mincho"/>
          <w:lang w:eastAsia="zh-CN"/>
        </w:rPr>
        <w:t>保最</w:t>
      </w:r>
      <w:r w:rsidRPr="009B3F8E">
        <w:rPr>
          <w:rFonts w:eastAsia="SimSun" w:cs="Microsoft YaHei"/>
          <w:lang w:eastAsia="zh-CN"/>
        </w:rPr>
        <w:t>终</w:t>
      </w:r>
      <w:r w:rsidRPr="009B3F8E">
        <w:rPr>
          <w:rFonts w:eastAsia="SimSun" w:cs="MS Mincho"/>
          <w:lang w:eastAsia="zh-CN"/>
        </w:rPr>
        <w:t>信息的整体</w:t>
      </w:r>
      <w:r w:rsidRPr="009B3F8E">
        <w:rPr>
          <w:rFonts w:eastAsia="SimSun" w:cs="Microsoft YaHei"/>
          <w:lang w:eastAsia="zh-CN"/>
        </w:rPr>
        <w:t>质</w:t>
      </w:r>
      <w:r w:rsidRPr="009B3F8E">
        <w:rPr>
          <w:rFonts w:eastAsia="SimSun" w:cs="MS Mincho"/>
          <w:lang w:eastAsia="zh-CN"/>
        </w:rPr>
        <w:t>量。在将</w:t>
      </w:r>
      <w:r w:rsidRPr="009B3F8E">
        <w:rPr>
          <w:rFonts w:eastAsia="SimSun" w:cs="Microsoft YaHei"/>
          <w:lang w:eastAsia="zh-CN"/>
        </w:rPr>
        <w:t>观测</w:t>
      </w:r>
      <w:r w:rsidRPr="009B3F8E">
        <w:rPr>
          <w:rFonts w:eastAsia="SimSun" w:cs="MS Mincho"/>
          <w:lang w:eastAsia="zh-CN"/>
        </w:rPr>
        <w:t>数据</w:t>
      </w:r>
      <w:r w:rsidRPr="009B3F8E">
        <w:rPr>
          <w:rFonts w:eastAsia="SimSun" w:cs="Microsoft YaHei"/>
          <w:lang w:eastAsia="zh-CN"/>
        </w:rPr>
        <w:t>转</w:t>
      </w:r>
      <w:r w:rsidRPr="009B3F8E">
        <w:rPr>
          <w:rFonts w:eastAsia="SimSun" w:cs="MS Mincho"/>
          <w:lang w:eastAsia="zh-CN"/>
        </w:rPr>
        <w:t>化</w:t>
      </w:r>
      <w:r w:rsidRPr="009B3F8E">
        <w:rPr>
          <w:rFonts w:eastAsia="SimSun" w:cs="Microsoft YaHei"/>
          <w:lang w:eastAsia="zh-CN"/>
        </w:rPr>
        <w:t>为</w:t>
      </w:r>
      <w:r w:rsidRPr="009B3F8E">
        <w:rPr>
          <w:rFonts w:eastAsia="SimSun" w:cs="MS Mincho"/>
          <w:lang w:eastAsia="zh-CN"/>
        </w:rPr>
        <w:t>用</w:t>
      </w:r>
      <w:r w:rsidRPr="009B3F8E">
        <w:rPr>
          <w:rFonts w:eastAsia="SimSun" w:cs="Microsoft YaHei"/>
          <w:lang w:eastAsia="zh-CN"/>
        </w:rPr>
        <w:t>户</w:t>
      </w:r>
      <w:r w:rsidRPr="009B3F8E">
        <w:rPr>
          <w:rFonts w:eastAsia="SimSun" w:cs="MS Mincho"/>
          <w:lang w:eastAsia="zh-CN"/>
        </w:rPr>
        <w:t>相</w:t>
      </w:r>
      <w:r w:rsidRPr="009B3F8E">
        <w:rPr>
          <w:rFonts w:eastAsia="SimSun" w:cs="Microsoft YaHei"/>
          <w:lang w:eastAsia="zh-CN"/>
        </w:rPr>
        <w:t>关产</w:t>
      </w:r>
      <w:r w:rsidRPr="009B3F8E">
        <w:rPr>
          <w:rFonts w:eastAsia="SimSun" w:cs="MS Mincho"/>
          <w:lang w:eastAsia="zh-CN"/>
        </w:rPr>
        <w:t>品的</w:t>
      </w:r>
      <w:r w:rsidRPr="009B3F8E">
        <w:rPr>
          <w:rFonts w:eastAsia="SimSun" w:cs="Microsoft YaHei"/>
          <w:lang w:eastAsia="zh-CN"/>
        </w:rPr>
        <w:t>处</w:t>
      </w:r>
      <w:r w:rsidRPr="009B3F8E">
        <w:rPr>
          <w:rFonts w:eastAsia="SimSun" w:cs="MS Mincho"/>
          <w:lang w:eastAsia="zh-CN"/>
        </w:rPr>
        <w:t>理</w:t>
      </w:r>
      <w:r w:rsidRPr="009B3F8E">
        <w:rPr>
          <w:rFonts w:eastAsia="SimSun" w:cs="Microsoft YaHei"/>
          <w:lang w:eastAsia="zh-CN"/>
        </w:rPr>
        <w:t>链</w:t>
      </w:r>
      <w:r w:rsidRPr="009B3F8E">
        <w:rPr>
          <w:rFonts w:eastAsia="SimSun" w:cs="MS Mincho"/>
          <w:lang w:eastAsia="zh-CN"/>
        </w:rPr>
        <w:t>的其他</w:t>
      </w:r>
      <w:r w:rsidRPr="009B3F8E">
        <w:rPr>
          <w:rFonts w:eastAsia="SimSun" w:cs="Microsoft YaHei"/>
          <w:lang w:eastAsia="zh-CN"/>
        </w:rPr>
        <w:t>阶</w:t>
      </w:r>
      <w:r w:rsidRPr="009B3F8E">
        <w:rPr>
          <w:rFonts w:eastAsia="SimSun" w:cs="MS Mincho"/>
          <w:lang w:eastAsia="zh-CN"/>
        </w:rPr>
        <w:t>段，也需要</w:t>
      </w:r>
      <w:r w:rsidRPr="009B3F8E">
        <w:rPr>
          <w:rFonts w:eastAsia="SimSun" w:cs="Microsoft YaHei"/>
          <w:lang w:eastAsia="zh-CN"/>
        </w:rPr>
        <w:t>标</w:t>
      </w:r>
      <w:r w:rsidRPr="009B3F8E">
        <w:rPr>
          <w:rFonts w:eastAsia="SimSun" w:cs="MS Mincho"/>
          <w:lang w:eastAsia="zh-CN"/>
        </w:rPr>
        <w:t>准。</w:t>
      </w:r>
      <w:r w:rsidR="00D10AE1" w:rsidRPr="00D10AE1">
        <w:rPr>
          <w:rFonts w:eastAsia="SimSun" w:cs="Times New Roman" w:hint="eastAsia"/>
          <w:lang w:eastAsia="zh-CN"/>
        </w:rPr>
        <w:t>这些措施应涉及对不确定性的全面描述，使用统一的元数据和质量属性，并支持制作与传感器无关的网格数据集，以促进相互比对。由于认识到观测数据的使用经常受到其他系统的影响，因此还应努力确保为再分析所提供的数据符合目的。</w:t>
      </w:r>
      <w:r w:rsidR="004A46A6" w:rsidRPr="004A46A6">
        <w:rPr>
          <w:rFonts w:eastAsia="SimSun" w:cs="Times New Roman" w:hint="eastAsia"/>
          <w:lang w:eastAsia="zh-CN"/>
        </w:rPr>
        <w:t>这包括致力于数据再处理、偏向定性，更广泛地说就是全面描述与观测和模拟相关的不确定性。</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4E53D7" w:rsidRPr="00E93DD9" w14:paraId="63070259" w14:textId="77777777" w:rsidTr="000D6F81">
        <w:trPr>
          <w:tblHeader/>
        </w:trPr>
        <w:tc>
          <w:tcPr>
            <w:tcW w:w="5000" w:type="pct"/>
            <w:gridSpan w:val="2"/>
            <w:shd w:val="clear" w:color="auto" w:fill="DDF0C8"/>
          </w:tcPr>
          <w:p w14:paraId="692C495A" w14:textId="42B75248" w:rsidR="004E53D7" w:rsidRPr="00E93DD9" w:rsidRDefault="00C13A8F" w:rsidP="00C13A8F">
            <w:pPr>
              <w:tabs>
                <w:tab w:val="clear" w:pos="1134"/>
              </w:tabs>
              <w:spacing w:before="120" w:after="120"/>
              <w:rPr>
                <w:rFonts w:eastAsia="SimSun" w:cs="Times New Roman"/>
                <w:bCs/>
                <w:sz w:val="18"/>
                <w:szCs w:val="18"/>
                <w:lang w:eastAsia="zh-CN"/>
              </w:rPr>
            </w:pPr>
            <w:r w:rsidRPr="00E93DD9">
              <w:rPr>
                <w:rFonts w:eastAsia="SimSun" w:cs="Times New Roman"/>
                <w:bCs/>
                <w:sz w:val="18"/>
                <w:szCs w:val="18"/>
                <w:lang w:eastAsia="zh-CN"/>
              </w:rPr>
              <w:t>行动</w:t>
            </w:r>
            <w:r w:rsidR="004E53D7" w:rsidRPr="00E93DD9">
              <w:rPr>
                <w:rFonts w:eastAsia="SimSun" w:cs="Times New Roman"/>
                <w:bCs/>
                <w:sz w:val="18"/>
                <w:szCs w:val="18"/>
                <w:lang w:eastAsia="zh-CN"/>
              </w:rPr>
              <w:t>C1</w:t>
            </w:r>
            <w:r w:rsidRPr="00E93DD9">
              <w:rPr>
                <w:rFonts w:eastAsia="SimSun" w:cs="Times New Roman"/>
                <w:bCs/>
                <w:sz w:val="18"/>
                <w:szCs w:val="18"/>
                <w:lang w:eastAsia="zh-CN"/>
              </w:rPr>
              <w:t>：针对每个</w:t>
            </w:r>
            <w:r w:rsidRPr="00E93DD9">
              <w:rPr>
                <w:rFonts w:eastAsia="SimSun" w:cs="Times New Roman"/>
                <w:bCs/>
                <w:sz w:val="18"/>
                <w:szCs w:val="18"/>
                <w:lang w:eastAsia="zh-CN"/>
              </w:rPr>
              <w:t>ECV</w:t>
            </w:r>
            <w:r w:rsidRPr="00E93DD9">
              <w:rPr>
                <w:rFonts w:eastAsia="SimSun" w:cs="Times New Roman"/>
                <w:bCs/>
                <w:sz w:val="18"/>
                <w:szCs w:val="18"/>
                <w:lang w:eastAsia="zh-CN"/>
              </w:rPr>
              <w:t>制定监测标准、指南和最佳做法</w:t>
            </w:r>
            <w:r w:rsidR="004E53D7" w:rsidRPr="00E93DD9">
              <w:rPr>
                <w:rFonts w:eastAsia="SimSun" w:cs="Times New Roman"/>
                <w:bCs/>
                <w:sz w:val="18"/>
                <w:szCs w:val="18"/>
                <w:lang w:eastAsia="zh-CN"/>
              </w:rPr>
              <w:t xml:space="preserve"> </w:t>
            </w:r>
          </w:p>
        </w:tc>
      </w:tr>
      <w:tr w:rsidR="004E53D7" w:rsidRPr="00E93DD9" w14:paraId="02A9D4EA" w14:textId="77777777" w:rsidTr="00C82465">
        <w:tc>
          <w:tcPr>
            <w:tcW w:w="906" w:type="pct"/>
            <w:shd w:val="clear" w:color="auto" w:fill="auto"/>
          </w:tcPr>
          <w:p w14:paraId="1EF1FC75" w14:textId="50E7A336" w:rsidR="004E53D7" w:rsidRPr="00E93DD9" w:rsidRDefault="00B65603" w:rsidP="000D6F81">
            <w:pPr>
              <w:tabs>
                <w:tab w:val="clear" w:pos="1134"/>
              </w:tabs>
              <w:spacing w:before="60" w:line="276" w:lineRule="auto"/>
              <w:jc w:val="left"/>
              <w:rPr>
                <w:rFonts w:eastAsia="SimSun" w:cs="Times New Roman"/>
                <w:bCs/>
                <w:sz w:val="18"/>
                <w:szCs w:val="18"/>
              </w:rPr>
            </w:pPr>
            <w:r w:rsidRPr="00E93DD9">
              <w:rPr>
                <w:rFonts w:eastAsia="SimSun" w:cs="Times New Roman"/>
                <w:bCs/>
                <w:sz w:val="18"/>
                <w:szCs w:val="18"/>
              </w:rPr>
              <w:t>活</w:t>
            </w:r>
            <w:r w:rsidRPr="00E93DD9">
              <w:rPr>
                <w:rFonts w:eastAsia="SimSun" w:cs="Microsoft YaHei"/>
                <w:bCs/>
                <w:sz w:val="18"/>
                <w:szCs w:val="18"/>
              </w:rPr>
              <w:t>动</w:t>
            </w:r>
          </w:p>
        </w:tc>
        <w:tc>
          <w:tcPr>
            <w:tcW w:w="4094" w:type="pct"/>
            <w:shd w:val="clear" w:color="auto" w:fill="auto"/>
          </w:tcPr>
          <w:p w14:paraId="446ECC1A" w14:textId="57C13C19" w:rsidR="004E53D7" w:rsidRPr="00E93DD9" w:rsidRDefault="004E53D7" w:rsidP="000D6F81">
            <w:pPr>
              <w:tabs>
                <w:tab w:val="clear" w:pos="1134"/>
              </w:tabs>
              <w:spacing w:before="60" w:after="60"/>
              <w:ind w:left="261" w:hanging="261"/>
              <w:jc w:val="left"/>
              <w:rPr>
                <w:rFonts w:eastAsia="SimSun" w:cs="Times New Roman"/>
                <w:bCs/>
                <w:sz w:val="18"/>
                <w:szCs w:val="18"/>
                <w:lang w:eastAsia="zh-CN"/>
              </w:rPr>
            </w:pPr>
            <w:r w:rsidRPr="00E93DD9">
              <w:rPr>
                <w:rFonts w:eastAsia="SimSun" w:cs="Times New Roman"/>
                <w:bCs/>
                <w:sz w:val="18"/>
                <w:szCs w:val="18"/>
                <w:lang w:eastAsia="zh-CN"/>
              </w:rPr>
              <w:t>1.</w:t>
            </w:r>
            <w:r w:rsidRPr="00E93DD9">
              <w:rPr>
                <w:rFonts w:eastAsia="SimSun" w:cs="Times New Roman"/>
                <w:bCs/>
                <w:sz w:val="18"/>
                <w:szCs w:val="18"/>
                <w:lang w:eastAsia="zh-CN"/>
              </w:rPr>
              <w:tab/>
            </w:r>
            <w:r w:rsidR="005613C0" w:rsidRPr="005613C0">
              <w:rPr>
                <w:rFonts w:eastAsia="SimSun" w:cs="Times New Roman" w:hint="eastAsia"/>
                <w:bCs/>
                <w:sz w:val="18"/>
                <w:szCs w:val="18"/>
                <w:lang w:eastAsia="zh-CN"/>
              </w:rPr>
              <w:t>查每个</w:t>
            </w:r>
            <w:r w:rsidR="005613C0" w:rsidRPr="005613C0">
              <w:rPr>
                <w:rFonts w:eastAsia="SimSun" w:cs="Times New Roman"/>
                <w:bCs/>
                <w:sz w:val="18"/>
                <w:szCs w:val="18"/>
                <w:lang w:eastAsia="zh-CN"/>
              </w:rPr>
              <w:t>ECV</w:t>
            </w:r>
            <w:r w:rsidR="005613C0" w:rsidRPr="005613C0">
              <w:rPr>
                <w:rFonts w:eastAsia="SimSun" w:cs="Times New Roman" w:hint="eastAsia"/>
                <w:bCs/>
                <w:sz w:val="18"/>
                <w:szCs w:val="18"/>
                <w:lang w:eastAsia="zh-CN"/>
              </w:rPr>
              <w:t>的现有监测标准、指导和最佳做法，确保这些标准、指导和最佳做法反映当前的最新技术。维护针对</w:t>
            </w:r>
            <w:r w:rsidR="005613C0" w:rsidRPr="005613C0">
              <w:rPr>
                <w:rFonts w:eastAsia="SimSun" w:cs="Times New Roman"/>
                <w:bCs/>
                <w:sz w:val="18"/>
                <w:szCs w:val="18"/>
                <w:lang w:eastAsia="zh-CN"/>
              </w:rPr>
              <w:t>ECV</w:t>
            </w:r>
            <w:r w:rsidR="005613C0" w:rsidRPr="005613C0">
              <w:rPr>
                <w:rFonts w:eastAsia="SimSun" w:cs="Times New Roman" w:hint="eastAsia"/>
                <w:bCs/>
                <w:sz w:val="18"/>
                <w:szCs w:val="18"/>
                <w:lang w:eastAsia="zh-CN"/>
              </w:rPr>
              <w:t>指导的存储库。</w:t>
            </w:r>
          </w:p>
          <w:p w14:paraId="6998D2BE" w14:textId="0DB6F872" w:rsidR="004E53D7" w:rsidRPr="00E93DD9" w:rsidRDefault="004E53D7" w:rsidP="000D6F81">
            <w:pPr>
              <w:tabs>
                <w:tab w:val="clear" w:pos="1134"/>
              </w:tabs>
              <w:spacing w:before="60" w:after="60"/>
              <w:ind w:left="261" w:hanging="261"/>
              <w:jc w:val="left"/>
              <w:rPr>
                <w:rFonts w:eastAsia="SimSun" w:cs="Times New Roman"/>
                <w:bCs/>
                <w:sz w:val="18"/>
                <w:szCs w:val="18"/>
                <w:lang w:eastAsia="zh-CN"/>
              </w:rPr>
            </w:pPr>
            <w:r w:rsidRPr="00E93DD9">
              <w:rPr>
                <w:rFonts w:eastAsia="SimSun" w:cs="Times New Roman"/>
                <w:bCs/>
                <w:sz w:val="18"/>
                <w:szCs w:val="18"/>
                <w:lang w:eastAsia="zh-CN"/>
              </w:rPr>
              <w:t>2.</w:t>
            </w:r>
            <w:r w:rsidRPr="00E93DD9">
              <w:rPr>
                <w:rFonts w:eastAsia="SimSun" w:cs="Times New Roman"/>
                <w:bCs/>
                <w:sz w:val="18"/>
                <w:szCs w:val="18"/>
                <w:lang w:eastAsia="zh-CN"/>
              </w:rPr>
              <w:tab/>
            </w:r>
            <w:r w:rsidR="005613C0" w:rsidRPr="005613C0">
              <w:rPr>
                <w:rFonts w:eastAsia="SimSun" w:cs="Times New Roman" w:hint="eastAsia"/>
                <w:bCs/>
                <w:sz w:val="18"/>
                <w:szCs w:val="18"/>
                <w:lang w:eastAsia="zh-CN"/>
              </w:rPr>
              <w:t>确保为没有此类指导意见的</w:t>
            </w:r>
            <w:r w:rsidR="005613C0" w:rsidRPr="005613C0">
              <w:rPr>
                <w:rFonts w:eastAsia="SimSun" w:cs="Times New Roman"/>
                <w:bCs/>
                <w:sz w:val="18"/>
                <w:szCs w:val="18"/>
                <w:lang w:eastAsia="zh-CN"/>
              </w:rPr>
              <w:t>ECV</w:t>
            </w:r>
            <w:r w:rsidR="005613C0" w:rsidRPr="005613C0">
              <w:rPr>
                <w:rFonts w:eastAsia="SimSun" w:cs="Times New Roman" w:hint="eastAsia"/>
                <w:bCs/>
                <w:sz w:val="18"/>
                <w:szCs w:val="18"/>
                <w:lang w:eastAsia="zh-CN"/>
              </w:rPr>
              <w:t>制定监测标准、指导和最佳做法，包括相互比对程序。</w:t>
            </w:r>
          </w:p>
          <w:p w14:paraId="26D99FF0" w14:textId="6E7CDB69" w:rsidR="004E53D7" w:rsidRPr="00E93DD9" w:rsidRDefault="004E53D7" w:rsidP="000D6F81">
            <w:pPr>
              <w:tabs>
                <w:tab w:val="clear" w:pos="1134"/>
              </w:tabs>
              <w:spacing w:before="60" w:after="60"/>
              <w:ind w:left="261" w:hanging="261"/>
              <w:jc w:val="left"/>
              <w:rPr>
                <w:rFonts w:eastAsia="SimSun" w:cs="Times New Roman"/>
                <w:bCs/>
                <w:sz w:val="18"/>
                <w:szCs w:val="18"/>
                <w:lang w:eastAsia="zh-CN"/>
              </w:rPr>
            </w:pPr>
            <w:r w:rsidRPr="00E93DD9">
              <w:rPr>
                <w:rFonts w:eastAsia="SimSun" w:cs="Times New Roman"/>
                <w:bCs/>
                <w:sz w:val="18"/>
                <w:szCs w:val="18"/>
                <w:lang w:eastAsia="zh-CN"/>
              </w:rPr>
              <w:t>3.</w:t>
            </w:r>
            <w:r w:rsidRPr="00E93DD9">
              <w:rPr>
                <w:rFonts w:eastAsia="SimSun" w:cs="Times New Roman"/>
                <w:bCs/>
                <w:sz w:val="18"/>
                <w:szCs w:val="18"/>
                <w:lang w:eastAsia="zh-CN"/>
              </w:rPr>
              <w:tab/>
            </w:r>
            <w:r w:rsidR="00B64E27" w:rsidRPr="00B64E27">
              <w:rPr>
                <w:rFonts w:eastAsia="SimSun" w:cs="Times New Roman" w:hint="eastAsia"/>
                <w:bCs/>
                <w:sz w:val="18"/>
                <w:szCs w:val="18"/>
                <w:lang w:eastAsia="zh-CN"/>
              </w:rPr>
              <w:t>审查和修订《</w:t>
            </w:r>
            <w:r w:rsidR="00B64E27" w:rsidRPr="00B64E27">
              <w:rPr>
                <w:rFonts w:eastAsia="SimSun" w:cs="Times New Roman"/>
                <w:bCs/>
                <w:sz w:val="18"/>
                <w:szCs w:val="18"/>
                <w:lang w:eastAsia="zh-CN"/>
              </w:rPr>
              <w:t>WIGOS</w:t>
            </w:r>
            <w:r w:rsidR="00B64E27" w:rsidRPr="00B64E27">
              <w:rPr>
                <w:rFonts w:eastAsia="SimSun" w:cs="Times New Roman" w:hint="eastAsia"/>
                <w:bCs/>
                <w:sz w:val="18"/>
                <w:szCs w:val="18"/>
                <w:lang w:eastAsia="zh-CN"/>
              </w:rPr>
              <w:t>手册》中的气候监测指导意见，使其与本行动中制定的最新指南保持一致。</w:t>
            </w:r>
          </w:p>
          <w:p w14:paraId="05D976A9" w14:textId="59C975B1" w:rsidR="004E53D7" w:rsidRPr="00E93DD9" w:rsidRDefault="004E53D7" w:rsidP="000D6F81">
            <w:pPr>
              <w:tabs>
                <w:tab w:val="clear" w:pos="1134"/>
              </w:tabs>
              <w:spacing w:before="60" w:after="60"/>
              <w:ind w:left="261" w:hanging="261"/>
              <w:jc w:val="left"/>
              <w:rPr>
                <w:rFonts w:eastAsia="SimSun" w:cs="Times New Roman"/>
                <w:bCs/>
                <w:sz w:val="18"/>
                <w:szCs w:val="18"/>
                <w:lang w:eastAsia="zh-CN"/>
              </w:rPr>
            </w:pPr>
            <w:r w:rsidRPr="00E93DD9">
              <w:rPr>
                <w:rFonts w:eastAsia="SimSun" w:cs="Times New Roman"/>
                <w:bCs/>
                <w:sz w:val="18"/>
                <w:szCs w:val="18"/>
                <w:lang w:eastAsia="zh-CN"/>
              </w:rPr>
              <w:t>4.</w:t>
            </w:r>
            <w:r w:rsidRPr="00E93DD9">
              <w:rPr>
                <w:rFonts w:eastAsia="SimSun" w:cs="Times New Roman"/>
                <w:bCs/>
                <w:sz w:val="18"/>
                <w:szCs w:val="18"/>
                <w:lang w:eastAsia="zh-CN"/>
              </w:rPr>
              <w:tab/>
            </w:r>
            <w:r w:rsidR="00B64E27" w:rsidRPr="00B64E27">
              <w:rPr>
                <w:rFonts w:eastAsia="SimSun" w:cs="Times New Roman" w:hint="eastAsia"/>
                <w:bCs/>
                <w:sz w:val="18"/>
                <w:szCs w:val="18"/>
                <w:lang w:eastAsia="zh-CN"/>
              </w:rPr>
              <w:t>审查</w:t>
            </w:r>
            <w:r w:rsidR="00B64E27" w:rsidRPr="00B64E27">
              <w:rPr>
                <w:rFonts w:eastAsia="SimSun" w:cs="Times New Roman"/>
                <w:bCs/>
                <w:sz w:val="18"/>
                <w:szCs w:val="18"/>
                <w:lang w:eastAsia="zh-CN"/>
              </w:rPr>
              <w:t>GCOS</w:t>
            </w:r>
            <w:r w:rsidR="00B64E27" w:rsidRPr="00B64E27">
              <w:rPr>
                <w:rFonts w:eastAsia="SimSun" w:cs="Times New Roman" w:hint="eastAsia"/>
                <w:bCs/>
                <w:sz w:val="18"/>
                <w:szCs w:val="18"/>
                <w:lang w:eastAsia="zh-CN"/>
              </w:rPr>
              <w:t>的气候监测原则。</w:t>
            </w:r>
          </w:p>
        </w:tc>
      </w:tr>
      <w:tr w:rsidR="004E53D7" w:rsidRPr="00E93DD9" w14:paraId="1B1D2876" w14:textId="77777777" w:rsidTr="00C82465">
        <w:tc>
          <w:tcPr>
            <w:tcW w:w="906" w:type="pct"/>
            <w:shd w:val="clear" w:color="auto" w:fill="auto"/>
          </w:tcPr>
          <w:p w14:paraId="4859CC3B" w14:textId="3524BFB7" w:rsidR="004E53D7" w:rsidRPr="00E93DD9" w:rsidRDefault="004B68BC" w:rsidP="000D6F81">
            <w:pPr>
              <w:tabs>
                <w:tab w:val="clear" w:pos="1134"/>
              </w:tabs>
              <w:spacing w:before="60"/>
              <w:jc w:val="left"/>
              <w:rPr>
                <w:rFonts w:eastAsia="SimSun" w:cs="Times New Roman"/>
                <w:bCs/>
                <w:sz w:val="18"/>
                <w:szCs w:val="18"/>
              </w:rPr>
            </w:pPr>
            <w:r>
              <w:rPr>
                <w:rFonts w:eastAsia="SimSun" w:cs="Microsoft YaHei"/>
                <w:bCs/>
                <w:sz w:val="18"/>
                <w:szCs w:val="18"/>
              </w:rPr>
              <w:t>问题</w:t>
            </w:r>
            <w:r>
              <w:rPr>
                <w:rFonts w:eastAsia="SimSun" w:cs="Microsoft YaHei"/>
                <w:bCs/>
                <w:sz w:val="18"/>
                <w:szCs w:val="18"/>
              </w:rPr>
              <w:t>/</w:t>
            </w:r>
            <w:r>
              <w:rPr>
                <w:rFonts w:eastAsia="SimSun" w:cs="Microsoft YaHei"/>
                <w:bCs/>
                <w:sz w:val="18"/>
                <w:szCs w:val="18"/>
              </w:rPr>
              <w:t>益处</w:t>
            </w:r>
          </w:p>
        </w:tc>
        <w:tc>
          <w:tcPr>
            <w:tcW w:w="4094" w:type="pct"/>
            <w:shd w:val="clear" w:color="auto" w:fill="auto"/>
          </w:tcPr>
          <w:p w14:paraId="37FCC841" w14:textId="1A8ABBC9" w:rsidR="004E53D7" w:rsidRPr="00E93DD9" w:rsidRDefault="00AC62D6" w:rsidP="000D6F81">
            <w:pPr>
              <w:tabs>
                <w:tab w:val="clear" w:pos="1134"/>
              </w:tabs>
              <w:spacing w:before="60" w:after="60"/>
              <w:jc w:val="left"/>
              <w:rPr>
                <w:rFonts w:eastAsia="SimSun" w:cs="Times New Roman"/>
                <w:bCs/>
                <w:sz w:val="18"/>
                <w:szCs w:val="18"/>
                <w:lang w:eastAsia="zh-CN"/>
              </w:rPr>
            </w:pPr>
            <w:r w:rsidRPr="00AC62D6">
              <w:rPr>
                <w:rFonts w:eastAsia="SimSun" w:cs="Times New Roman" w:hint="eastAsia"/>
                <w:bCs/>
                <w:sz w:val="18"/>
                <w:szCs w:val="18"/>
                <w:lang w:eastAsia="zh-CN"/>
              </w:rPr>
              <w:t>许多</w:t>
            </w:r>
            <w:r w:rsidRPr="00AC62D6">
              <w:rPr>
                <w:rFonts w:eastAsia="SimSun" w:cs="Times New Roman"/>
                <w:bCs/>
                <w:sz w:val="18"/>
                <w:szCs w:val="18"/>
                <w:lang w:eastAsia="zh-CN"/>
              </w:rPr>
              <w:t>ECV</w:t>
            </w:r>
            <w:r w:rsidRPr="00AC62D6">
              <w:rPr>
                <w:rFonts w:eastAsia="SimSun" w:cs="Times New Roman" w:hint="eastAsia"/>
                <w:bCs/>
                <w:sz w:val="18"/>
                <w:szCs w:val="18"/>
                <w:lang w:eastAsia="zh-CN"/>
              </w:rPr>
              <w:t>都有标准、指导和最佳做法，如果遵循这些标准、指导和最佳做法，就能确保观测结果之间的一致性，这对于确保全球数据集满足用户需求是必要的。然而，一些</w:t>
            </w:r>
            <w:r w:rsidRPr="00AC62D6">
              <w:rPr>
                <w:rFonts w:eastAsia="SimSun" w:cs="Times New Roman"/>
                <w:bCs/>
                <w:sz w:val="18"/>
                <w:szCs w:val="18"/>
                <w:lang w:eastAsia="zh-CN"/>
              </w:rPr>
              <w:t>ECV</w:t>
            </w:r>
            <w:r w:rsidRPr="00AC62D6">
              <w:rPr>
                <w:rFonts w:eastAsia="SimSun" w:cs="Times New Roman" w:hint="eastAsia"/>
                <w:bCs/>
                <w:sz w:val="18"/>
                <w:szCs w:val="18"/>
                <w:lang w:eastAsia="zh-CN"/>
              </w:rPr>
              <w:t>的监测标准缺失，需要建立起来，而另一些</w:t>
            </w:r>
            <w:r w:rsidRPr="00AC62D6">
              <w:rPr>
                <w:rFonts w:eastAsia="SimSun" w:cs="Times New Roman"/>
                <w:bCs/>
                <w:sz w:val="18"/>
                <w:szCs w:val="18"/>
                <w:lang w:eastAsia="zh-CN"/>
              </w:rPr>
              <w:t>ECV</w:t>
            </w:r>
            <w:r w:rsidRPr="00AC62D6">
              <w:rPr>
                <w:rFonts w:eastAsia="SimSun" w:cs="Times New Roman" w:hint="eastAsia"/>
                <w:bCs/>
                <w:sz w:val="18"/>
                <w:szCs w:val="18"/>
                <w:lang w:eastAsia="zh-CN"/>
              </w:rPr>
              <w:t>的监测标准已经基本过时，要么不适合使用。</w:t>
            </w:r>
          </w:p>
          <w:p w14:paraId="779B47C4" w14:textId="5CAE54E7" w:rsidR="004E53D7" w:rsidRPr="00E93DD9" w:rsidRDefault="0029359F" w:rsidP="000D6F81">
            <w:pPr>
              <w:tabs>
                <w:tab w:val="clear" w:pos="1134"/>
              </w:tabs>
              <w:spacing w:before="60" w:after="60"/>
              <w:jc w:val="left"/>
              <w:rPr>
                <w:rFonts w:eastAsia="SimSun" w:cs="Times New Roman"/>
                <w:bCs/>
                <w:sz w:val="18"/>
                <w:szCs w:val="18"/>
                <w:lang w:eastAsia="zh-CN"/>
              </w:rPr>
            </w:pPr>
            <w:r w:rsidRPr="0029359F">
              <w:rPr>
                <w:rFonts w:eastAsia="SimSun" w:cs="Times New Roman" w:hint="eastAsia"/>
                <w:bCs/>
                <w:sz w:val="18"/>
                <w:szCs w:val="18"/>
                <w:lang w:eastAsia="zh-CN"/>
              </w:rPr>
              <w:lastRenderedPageBreak/>
              <w:t>观测的改进及其在各国和各地区的一致性将有利于制作更准确的观测、预测</w:t>
            </w:r>
            <w:r w:rsidRPr="0029359F">
              <w:rPr>
                <w:rFonts w:eastAsia="SimSun" w:cs="Times New Roman"/>
                <w:bCs/>
                <w:sz w:val="18"/>
                <w:szCs w:val="18"/>
                <w:lang w:eastAsia="zh-CN"/>
              </w:rPr>
              <w:t>/</w:t>
            </w:r>
            <w:r w:rsidRPr="0029359F">
              <w:rPr>
                <w:rFonts w:eastAsia="SimSun" w:cs="Times New Roman" w:hint="eastAsia"/>
                <w:bCs/>
                <w:sz w:val="18"/>
                <w:szCs w:val="18"/>
                <w:lang w:eastAsia="zh-CN"/>
              </w:rPr>
              <w:t>预估和警报，从而改善适应规划。</w:t>
            </w:r>
          </w:p>
        </w:tc>
      </w:tr>
      <w:tr w:rsidR="004E53D7" w:rsidRPr="00E93DD9" w14:paraId="131E9441" w14:textId="77777777" w:rsidTr="00C82465">
        <w:tc>
          <w:tcPr>
            <w:tcW w:w="906" w:type="pct"/>
            <w:shd w:val="clear" w:color="auto" w:fill="auto"/>
          </w:tcPr>
          <w:p w14:paraId="48A5ECE4" w14:textId="24F7BB2A" w:rsidR="004E53D7" w:rsidRPr="00E93DD9" w:rsidRDefault="00B65603" w:rsidP="000D6F81">
            <w:pPr>
              <w:tabs>
                <w:tab w:val="clear" w:pos="1134"/>
              </w:tabs>
              <w:spacing w:before="60"/>
              <w:jc w:val="left"/>
              <w:rPr>
                <w:rFonts w:eastAsia="SimSun" w:cs="Times New Roman"/>
                <w:bCs/>
                <w:sz w:val="18"/>
                <w:szCs w:val="18"/>
              </w:rPr>
            </w:pPr>
            <w:r w:rsidRPr="00E93DD9">
              <w:rPr>
                <w:rFonts w:eastAsia="SimSun" w:cs="Microsoft YaHei"/>
                <w:bCs/>
                <w:sz w:val="18"/>
                <w:szCs w:val="18"/>
              </w:rPr>
              <w:lastRenderedPageBreak/>
              <w:t>实</w:t>
            </w:r>
            <w:r w:rsidRPr="00E93DD9">
              <w:rPr>
                <w:rFonts w:eastAsia="SimSun" w:cs="MS Gothic"/>
                <w:bCs/>
                <w:sz w:val="18"/>
                <w:szCs w:val="18"/>
              </w:rPr>
              <w:t>施者</w:t>
            </w:r>
          </w:p>
        </w:tc>
        <w:tc>
          <w:tcPr>
            <w:tcW w:w="4094" w:type="pct"/>
            <w:shd w:val="clear" w:color="auto" w:fill="auto"/>
          </w:tcPr>
          <w:p w14:paraId="207DBF3F" w14:textId="365FC27D" w:rsidR="004E53D7" w:rsidRPr="00E93DD9" w:rsidRDefault="0029359F" w:rsidP="000D6F81">
            <w:pPr>
              <w:tabs>
                <w:tab w:val="clear" w:pos="1134"/>
              </w:tabs>
              <w:spacing w:before="60" w:after="60"/>
              <w:jc w:val="left"/>
              <w:rPr>
                <w:rFonts w:eastAsia="SimSun" w:cs="Times New Roman"/>
                <w:bCs/>
                <w:sz w:val="18"/>
                <w:szCs w:val="18"/>
                <w:lang w:eastAsia="zh-CN"/>
              </w:rPr>
            </w:pPr>
            <w:r>
              <w:rPr>
                <w:rFonts w:eastAsia="SimSun" w:cs="Times New Roman" w:hint="eastAsia"/>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hint="eastAsia"/>
                <w:bCs/>
                <w:sz w:val="18"/>
                <w:szCs w:val="18"/>
                <w:lang w:eastAsia="zh-CN"/>
              </w:rPr>
              <w:t>4</w:t>
            </w:r>
            <w:r>
              <w:rPr>
                <w:rFonts w:eastAsia="SimSun" w:cs="Times New Roman" w:hint="eastAsia"/>
                <w:bCs/>
                <w:sz w:val="18"/>
                <w:szCs w:val="18"/>
                <w:lang w:eastAsia="zh-CN"/>
              </w:rPr>
              <w:t>：</w:t>
            </w:r>
            <w:r w:rsidR="004E53D7" w:rsidRPr="00E93DD9">
              <w:rPr>
                <w:rFonts w:eastAsia="SimSun" w:cs="Times New Roman"/>
                <w:bCs/>
                <w:sz w:val="18"/>
                <w:szCs w:val="18"/>
                <w:lang w:eastAsia="zh-CN"/>
              </w:rPr>
              <w:t>GCOS</w:t>
            </w:r>
            <w:r>
              <w:rPr>
                <w:rFonts w:eastAsia="SimSun" w:cs="Times New Roman" w:hint="eastAsia"/>
                <w:bCs/>
                <w:sz w:val="18"/>
                <w:szCs w:val="18"/>
                <w:lang w:eastAsia="zh-CN"/>
              </w:rPr>
              <w:t>、</w:t>
            </w:r>
            <w:r w:rsidR="004E53D7" w:rsidRPr="00E93DD9">
              <w:rPr>
                <w:rFonts w:eastAsia="SimSun" w:cs="Times New Roman"/>
                <w:bCs/>
                <w:sz w:val="18"/>
                <w:szCs w:val="18"/>
                <w:lang w:eastAsia="zh-CN"/>
              </w:rPr>
              <w:t>GOOS</w:t>
            </w:r>
            <w:r>
              <w:rPr>
                <w:rFonts w:eastAsia="SimSun" w:cs="Times New Roman" w:hint="eastAsia"/>
                <w:bCs/>
                <w:sz w:val="18"/>
                <w:szCs w:val="18"/>
                <w:lang w:eastAsia="zh-CN"/>
              </w:rPr>
              <w:t>、</w:t>
            </w:r>
            <w:r w:rsidR="004E53D7" w:rsidRPr="00E93DD9">
              <w:rPr>
                <w:rFonts w:eastAsia="SimSun" w:cs="Times New Roman"/>
                <w:bCs/>
                <w:sz w:val="18"/>
                <w:szCs w:val="18"/>
                <w:lang w:eastAsia="zh-CN"/>
              </w:rPr>
              <w:t>WMO</w:t>
            </w:r>
            <w:r>
              <w:rPr>
                <w:rFonts w:eastAsia="SimSun" w:cs="Times New Roman" w:hint="eastAsia"/>
                <w:bCs/>
                <w:sz w:val="18"/>
                <w:szCs w:val="18"/>
                <w:lang w:eastAsia="zh-CN"/>
              </w:rPr>
              <w:t>、哥白尼计划、空间机构。</w:t>
            </w:r>
            <w:r w:rsidR="004E53D7" w:rsidRPr="00E93DD9">
              <w:rPr>
                <w:rFonts w:eastAsia="SimSun" w:cs="Times New Roman"/>
                <w:bCs/>
                <w:sz w:val="18"/>
                <w:szCs w:val="18"/>
                <w:lang w:eastAsia="zh-CN"/>
              </w:rPr>
              <w:t xml:space="preserve"> </w:t>
            </w:r>
          </w:p>
        </w:tc>
      </w:tr>
      <w:tr w:rsidR="004E53D7" w:rsidRPr="00E93DD9" w14:paraId="790BEAE4" w14:textId="77777777" w:rsidTr="00C82465">
        <w:tc>
          <w:tcPr>
            <w:tcW w:w="906" w:type="pct"/>
            <w:shd w:val="clear" w:color="auto" w:fill="auto"/>
          </w:tcPr>
          <w:p w14:paraId="172A3637" w14:textId="23D449FA" w:rsidR="004E53D7" w:rsidRPr="00E93DD9" w:rsidRDefault="0097599A" w:rsidP="000D6F81">
            <w:pPr>
              <w:tabs>
                <w:tab w:val="clear" w:pos="1134"/>
              </w:tabs>
              <w:spacing w:before="60"/>
              <w:jc w:val="left"/>
              <w:rPr>
                <w:rFonts w:eastAsia="SimSun" w:cs="Times New Roman"/>
                <w:bCs/>
                <w:sz w:val="18"/>
                <w:szCs w:val="18"/>
              </w:rPr>
            </w:pPr>
            <w:r w:rsidRPr="00E93DD9">
              <w:rPr>
                <w:rFonts w:eastAsia="SimSun" w:cs="Microsoft YaHei"/>
                <w:bCs/>
                <w:sz w:val="18"/>
                <w:szCs w:val="18"/>
              </w:rPr>
              <w:t>评</w:t>
            </w:r>
            <w:r w:rsidRPr="00E93DD9">
              <w:rPr>
                <w:rFonts w:eastAsia="SimSun" w:cs="MS Gothic"/>
                <w:bCs/>
                <w:sz w:val="18"/>
                <w:szCs w:val="18"/>
              </w:rPr>
              <w:t>估</w:t>
            </w:r>
            <w:r w:rsidRPr="00E93DD9">
              <w:rPr>
                <w:rFonts w:eastAsia="SimSun" w:cs="Microsoft YaHei"/>
                <w:bCs/>
                <w:sz w:val="18"/>
                <w:szCs w:val="18"/>
              </w:rPr>
              <w:t>进</w:t>
            </w:r>
            <w:r w:rsidRPr="00E93DD9">
              <w:rPr>
                <w:rFonts w:eastAsia="SimSun" w:cs="MS Gothic"/>
                <w:bCs/>
                <w:sz w:val="18"/>
                <w:szCs w:val="18"/>
              </w:rPr>
              <w:t>展的方法</w:t>
            </w:r>
          </w:p>
        </w:tc>
        <w:tc>
          <w:tcPr>
            <w:tcW w:w="4094" w:type="pct"/>
            <w:shd w:val="clear" w:color="auto" w:fill="auto"/>
          </w:tcPr>
          <w:p w14:paraId="496EA316" w14:textId="05125644" w:rsidR="004E53D7" w:rsidRPr="00E93DD9" w:rsidRDefault="004E53D7" w:rsidP="000D6F81">
            <w:pPr>
              <w:tabs>
                <w:tab w:val="clear" w:pos="1134"/>
              </w:tabs>
              <w:spacing w:before="60" w:after="60"/>
              <w:ind w:left="261" w:hanging="261"/>
              <w:jc w:val="left"/>
              <w:rPr>
                <w:rFonts w:eastAsia="SimSun" w:cs="Times New Roman"/>
                <w:bCs/>
                <w:sz w:val="18"/>
                <w:szCs w:val="18"/>
                <w:lang w:eastAsia="zh-CN"/>
              </w:rPr>
            </w:pPr>
            <w:r w:rsidRPr="00E93DD9">
              <w:rPr>
                <w:rFonts w:eastAsia="SimSun" w:cs="Times New Roman"/>
                <w:bCs/>
                <w:sz w:val="18"/>
                <w:szCs w:val="18"/>
                <w:lang w:eastAsia="zh-CN"/>
              </w:rPr>
              <w:t>1.</w:t>
            </w:r>
            <w:r w:rsidRPr="00E93DD9">
              <w:rPr>
                <w:rFonts w:eastAsia="SimSun" w:cs="Times New Roman"/>
                <w:bCs/>
                <w:sz w:val="18"/>
                <w:szCs w:val="18"/>
                <w:lang w:eastAsia="zh-CN"/>
              </w:rPr>
              <w:tab/>
            </w:r>
            <w:r w:rsidR="004855E9" w:rsidRPr="004855E9">
              <w:rPr>
                <w:rFonts w:eastAsia="SimSun" w:cs="Times New Roman" w:hint="eastAsia"/>
                <w:bCs/>
                <w:sz w:val="18"/>
                <w:szCs w:val="18"/>
                <w:lang w:eastAsia="zh-CN"/>
              </w:rPr>
              <w:t>在下一次状况报告之前，为大气、海洋和陆地</w:t>
            </w:r>
            <w:r w:rsidR="004855E9" w:rsidRPr="004855E9">
              <w:rPr>
                <w:rFonts w:eastAsia="SimSun" w:cs="Times New Roman"/>
                <w:bCs/>
                <w:sz w:val="18"/>
                <w:szCs w:val="18"/>
                <w:lang w:eastAsia="zh-CN"/>
              </w:rPr>
              <w:t>ECV</w:t>
            </w:r>
            <w:r w:rsidR="004855E9" w:rsidRPr="004855E9">
              <w:rPr>
                <w:rFonts w:eastAsia="SimSun" w:cs="Times New Roman" w:hint="eastAsia"/>
                <w:bCs/>
                <w:sz w:val="18"/>
                <w:szCs w:val="18"/>
                <w:lang w:eastAsia="zh-CN"/>
              </w:rPr>
              <w:t>的所有观测建立统一的标准、指导和最佳做法库。</w:t>
            </w:r>
          </w:p>
          <w:p w14:paraId="34736B4B" w14:textId="3A324CF4" w:rsidR="004E53D7" w:rsidRPr="00E93DD9" w:rsidRDefault="004E53D7" w:rsidP="000D6F81">
            <w:pPr>
              <w:tabs>
                <w:tab w:val="clear" w:pos="1134"/>
              </w:tabs>
              <w:spacing w:before="60" w:after="60"/>
              <w:ind w:left="261" w:hanging="261"/>
              <w:jc w:val="left"/>
              <w:rPr>
                <w:rFonts w:eastAsia="SimSun" w:cs="Times New Roman"/>
                <w:bCs/>
                <w:sz w:val="18"/>
                <w:szCs w:val="18"/>
                <w:lang w:eastAsia="zh-CN"/>
              </w:rPr>
            </w:pPr>
            <w:r w:rsidRPr="00E93DD9">
              <w:rPr>
                <w:rFonts w:eastAsia="SimSun" w:cs="Times New Roman"/>
                <w:bCs/>
                <w:sz w:val="18"/>
                <w:szCs w:val="18"/>
                <w:lang w:eastAsia="zh-CN"/>
              </w:rPr>
              <w:t>2.</w:t>
            </w:r>
            <w:r w:rsidRPr="00E93DD9">
              <w:rPr>
                <w:rFonts w:eastAsia="SimSun" w:cs="Times New Roman"/>
                <w:bCs/>
                <w:sz w:val="18"/>
                <w:szCs w:val="18"/>
                <w:lang w:eastAsia="zh-CN"/>
              </w:rPr>
              <w:tab/>
            </w:r>
            <w:r w:rsidR="004855E9" w:rsidRPr="004855E9">
              <w:rPr>
                <w:rFonts w:eastAsia="SimSun" w:cs="Times New Roman" w:hint="eastAsia"/>
                <w:bCs/>
                <w:sz w:val="18"/>
                <w:szCs w:val="18"/>
                <w:lang w:eastAsia="zh-CN"/>
              </w:rPr>
              <w:t>如果缺少或需要更新标准、指导意见和最佳做法，制定新的</w:t>
            </w:r>
            <w:r w:rsidR="004855E9" w:rsidRPr="004855E9">
              <w:rPr>
                <w:rFonts w:eastAsia="SimSun" w:cs="Times New Roman"/>
                <w:bCs/>
                <w:sz w:val="18"/>
                <w:szCs w:val="18"/>
                <w:lang w:eastAsia="zh-CN"/>
              </w:rPr>
              <w:t>ECV</w:t>
            </w:r>
            <w:r w:rsidR="004855E9" w:rsidRPr="004855E9">
              <w:rPr>
                <w:rFonts w:eastAsia="SimSun" w:cs="Times New Roman" w:hint="eastAsia"/>
                <w:bCs/>
                <w:sz w:val="18"/>
                <w:szCs w:val="18"/>
                <w:lang w:eastAsia="zh-CN"/>
              </w:rPr>
              <w:t>监测标准、指导意见和最佳做法。</w:t>
            </w:r>
          </w:p>
          <w:p w14:paraId="4AE7F017" w14:textId="253461AC" w:rsidR="004E53D7" w:rsidRPr="00E93DD9" w:rsidRDefault="004E53D7" w:rsidP="000D6F81">
            <w:pPr>
              <w:tabs>
                <w:tab w:val="clear" w:pos="1134"/>
              </w:tabs>
              <w:spacing w:before="60" w:after="60"/>
              <w:ind w:left="261" w:hanging="261"/>
              <w:jc w:val="left"/>
              <w:rPr>
                <w:rFonts w:eastAsia="SimSun" w:cs="Times New Roman"/>
                <w:bCs/>
                <w:sz w:val="18"/>
                <w:szCs w:val="18"/>
                <w:lang w:eastAsia="zh-CN"/>
              </w:rPr>
            </w:pPr>
            <w:r w:rsidRPr="00E93DD9">
              <w:rPr>
                <w:rFonts w:eastAsia="SimSun" w:cs="Times New Roman"/>
                <w:bCs/>
                <w:sz w:val="18"/>
                <w:szCs w:val="18"/>
                <w:lang w:eastAsia="zh-CN"/>
              </w:rPr>
              <w:t>3.</w:t>
            </w:r>
            <w:r w:rsidRPr="00E93DD9">
              <w:rPr>
                <w:rFonts w:eastAsia="SimSun" w:cs="Times New Roman"/>
                <w:bCs/>
                <w:sz w:val="18"/>
                <w:szCs w:val="18"/>
                <w:lang w:eastAsia="zh-CN"/>
              </w:rPr>
              <w:tab/>
            </w:r>
            <w:r w:rsidR="00191F63" w:rsidRPr="00191F63">
              <w:rPr>
                <w:rFonts w:eastAsia="SimSun" w:cs="Times New Roman"/>
                <w:bCs/>
                <w:sz w:val="18"/>
                <w:szCs w:val="18"/>
                <w:lang w:eastAsia="zh-CN"/>
              </w:rPr>
              <w:t>WMO</w:t>
            </w:r>
            <w:r w:rsidR="00191F63" w:rsidRPr="00191F63">
              <w:rPr>
                <w:rFonts w:eastAsia="SimSun" w:cs="Times New Roman" w:hint="eastAsia"/>
                <w:bCs/>
                <w:sz w:val="18"/>
                <w:szCs w:val="18"/>
                <w:lang w:eastAsia="zh-CN"/>
              </w:rPr>
              <w:t>通过了对</w:t>
            </w:r>
            <w:r w:rsidR="00191F63" w:rsidRPr="00191F63">
              <w:rPr>
                <w:rFonts w:eastAsia="SimSun" w:cs="Times New Roman"/>
                <w:bCs/>
                <w:sz w:val="18"/>
                <w:szCs w:val="18"/>
                <w:lang w:eastAsia="zh-CN"/>
              </w:rPr>
              <w:t>WIGOS</w:t>
            </w:r>
            <w:r w:rsidR="00191F63" w:rsidRPr="00191F63">
              <w:rPr>
                <w:rFonts w:eastAsia="SimSun" w:cs="Times New Roman" w:hint="eastAsia"/>
                <w:bCs/>
                <w:sz w:val="18"/>
                <w:szCs w:val="18"/>
                <w:lang w:eastAsia="zh-CN"/>
              </w:rPr>
              <w:t>规则类材料的修订，以确保满足统一储存库中阐述的气候需求。</w:t>
            </w:r>
          </w:p>
          <w:p w14:paraId="3EF28603" w14:textId="558A119B" w:rsidR="004E53D7" w:rsidRPr="00E93DD9" w:rsidRDefault="004E53D7" w:rsidP="000D6F81">
            <w:pPr>
              <w:tabs>
                <w:tab w:val="clear" w:pos="1134"/>
              </w:tabs>
              <w:spacing w:before="60" w:after="60"/>
              <w:ind w:left="261" w:hanging="261"/>
              <w:jc w:val="left"/>
              <w:rPr>
                <w:rFonts w:eastAsia="SimSun" w:cs="Times New Roman"/>
                <w:bCs/>
                <w:sz w:val="18"/>
                <w:szCs w:val="18"/>
                <w:lang w:eastAsia="zh-CN"/>
              </w:rPr>
            </w:pPr>
            <w:r w:rsidRPr="00E93DD9">
              <w:rPr>
                <w:rFonts w:eastAsia="SimSun" w:cs="Times New Roman"/>
                <w:bCs/>
                <w:sz w:val="18"/>
                <w:szCs w:val="18"/>
                <w:lang w:eastAsia="zh-CN"/>
              </w:rPr>
              <w:t>4.</w:t>
            </w:r>
            <w:r w:rsidRPr="00E93DD9">
              <w:rPr>
                <w:rFonts w:eastAsia="SimSun" w:cs="Times New Roman"/>
                <w:bCs/>
                <w:sz w:val="18"/>
                <w:szCs w:val="18"/>
                <w:lang w:eastAsia="zh-CN"/>
              </w:rPr>
              <w:tab/>
            </w:r>
            <w:r w:rsidR="00742059" w:rsidRPr="00742059">
              <w:rPr>
                <w:rFonts w:eastAsia="SimSun" w:cs="Times New Roman" w:hint="eastAsia"/>
                <w:bCs/>
                <w:sz w:val="18"/>
                <w:szCs w:val="18"/>
                <w:lang w:eastAsia="zh-CN"/>
              </w:rPr>
              <w:t>审查并修订</w:t>
            </w:r>
            <w:r w:rsidR="00742059" w:rsidRPr="00742059">
              <w:rPr>
                <w:rFonts w:eastAsia="SimSun" w:cs="Times New Roman"/>
                <w:bCs/>
                <w:sz w:val="18"/>
                <w:szCs w:val="18"/>
                <w:lang w:eastAsia="zh-CN"/>
              </w:rPr>
              <w:t>GCOS</w:t>
            </w:r>
            <w:r w:rsidR="00742059" w:rsidRPr="00742059">
              <w:rPr>
                <w:rFonts w:eastAsia="SimSun" w:cs="Times New Roman" w:hint="eastAsia"/>
                <w:bCs/>
                <w:sz w:val="18"/>
                <w:szCs w:val="18"/>
                <w:lang w:eastAsia="zh-CN"/>
              </w:rPr>
              <w:t>的监测原则，以便在提交下一份情况报告时与活动</w:t>
            </w:r>
            <w:r w:rsidR="00742059" w:rsidRPr="00742059">
              <w:rPr>
                <w:rFonts w:eastAsia="SimSun" w:cs="Times New Roman"/>
                <w:bCs/>
                <w:sz w:val="18"/>
                <w:szCs w:val="18"/>
                <w:lang w:eastAsia="zh-CN"/>
              </w:rPr>
              <w:t>1-3</w:t>
            </w:r>
            <w:r w:rsidR="00742059" w:rsidRPr="00742059">
              <w:rPr>
                <w:rFonts w:eastAsia="SimSun" w:cs="Times New Roman" w:hint="eastAsia"/>
                <w:bCs/>
                <w:sz w:val="18"/>
                <w:szCs w:val="18"/>
                <w:lang w:eastAsia="zh-CN"/>
              </w:rPr>
              <w:t>的结果保持一致。</w:t>
            </w:r>
          </w:p>
        </w:tc>
      </w:tr>
      <w:tr w:rsidR="004E53D7" w:rsidRPr="00E93DD9" w14:paraId="30021D5D" w14:textId="77777777" w:rsidTr="00C82465">
        <w:tc>
          <w:tcPr>
            <w:tcW w:w="906" w:type="pct"/>
            <w:shd w:val="clear" w:color="auto" w:fill="auto"/>
          </w:tcPr>
          <w:p w14:paraId="593F29CF" w14:textId="592FC78B" w:rsidR="004E53D7" w:rsidRPr="00E93DD9" w:rsidRDefault="0097599A" w:rsidP="000D6F81">
            <w:pPr>
              <w:tabs>
                <w:tab w:val="clear" w:pos="1134"/>
              </w:tabs>
              <w:spacing w:before="60"/>
              <w:jc w:val="left"/>
              <w:rPr>
                <w:rFonts w:eastAsia="SimSun" w:cs="Times New Roman"/>
                <w:bCs/>
                <w:sz w:val="18"/>
                <w:szCs w:val="18"/>
              </w:rPr>
            </w:pPr>
            <w:r w:rsidRPr="00E93DD9">
              <w:rPr>
                <w:rFonts w:eastAsia="SimSun" w:cs="Times New Roman"/>
                <w:bCs/>
                <w:sz w:val="18"/>
                <w:szCs w:val="18"/>
              </w:rPr>
              <w:t>其他</w:t>
            </w:r>
            <w:r w:rsidRPr="00E93DD9">
              <w:rPr>
                <w:rFonts w:eastAsia="SimSun" w:cs="Microsoft YaHei"/>
                <w:bCs/>
                <w:sz w:val="18"/>
                <w:szCs w:val="18"/>
              </w:rPr>
              <w:t>详细</w:t>
            </w:r>
            <w:r w:rsidRPr="00E93DD9">
              <w:rPr>
                <w:rFonts w:eastAsia="SimSun" w:cs="MS Gothic"/>
                <w:bCs/>
                <w:sz w:val="18"/>
                <w:szCs w:val="18"/>
              </w:rPr>
              <w:t>信息</w:t>
            </w:r>
          </w:p>
        </w:tc>
        <w:tc>
          <w:tcPr>
            <w:tcW w:w="4094" w:type="pct"/>
            <w:shd w:val="clear" w:color="auto" w:fill="auto"/>
          </w:tcPr>
          <w:p w14:paraId="6733C323" w14:textId="22D23787" w:rsidR="004E53D7" w:rsidRPr="00E93DD9" w:rsidRDefault="00531513" w:rsidP="000D6F81">
            <w:pPr>
              <w:tabs>
                <w:tab w:val="clear" w:pos="1134"/>
              </w:tabs>
              <w:spacing w:before="60"/>
              <w:ind w:left="-23"/>
              <w:jc w:val="left"/>
              <w:rPr>
                <w:rFonts w:eastAsia="SimSun" w:cs="Times New Roman"/>
                <w:bCs/>
                <w:sz w:val="18"/>
                <w:szCs w:val="18"/>
                <w:lang w:eastAsia="zh-CN"/>
              </w:rPr>
            </w:pPr>
            <w:r>
              <w:rPr>
                <w:rFonts w:eastAsia="SimSun" w:cs="Times New Roman" w:hint="eastAsia"/>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bCs/>
                <w:sz w:val="18"/>
                <w:szCs w:val="18"/>
                <w:lang w:eastAsia="zh-CN"/>
              </w:rPr>
              <w:t>2</w:t>
            </w:r>
            <w:r>
              <w:rPr>
                <w:rFonts w:eastAsia="SimSun" w:cs="Times New Roman" w:hint="eastAsia"/>
                <w:bCs/>
                <w:sz w:val="18"/>
                <w:szCs w:val="18"/>
                <w:lang w:eastAsia="zh-CN"/>
              </w:rPr>
              <w:t>：</w:t>
            </w:r>
          </w:p>
          <w:p w14:paraId="47D206DB" w14:textId="40406C75" w:rsidR="004E53D7" w:rsidRPr="00E93DD9" w:rsidRDefault="00BB1B91" w:rsidP="000D6F81">
            <w:pPr>
              <w:tabs>
                <w:tab w:val="clear" w:pos="1134"/>
              </w:tabs>
              <w:spacing w:before="60"/>
              <w:ind w:left="261"/>
              <w:jc w:val="left"/>
              <w:rPr>
                <w:rFonts w:eastAsia="SimSun" w:cs="Times New Roman"/>
                <w:bCs/>
                <w:sz w:val="18"/>
                <w:szCs w:val="18"/>
                <w:lang w:eastAsia="zh-CN"/>
              </w:rPr>
            </w:pPr>
            <w:r w:rsidRPr="00BB1B91">
              <w:rPr>
                <w:rFonts w:eastAsia="SimSun" w:cs="Times New Roman" w:hint="eastAsia"/>
                <w:bCs/>
                <w:sz w:val="18"/>
                <w:szCs w:val="18"/>
                <w:lang w:eastAsia="zh-CN"/>
              </w:rPr>
              <w:t>收集</w:t>
            </w:r>
            <w:r w:rsidRPr="00BB1B91">
              <w:rPr>
                <w:rFonts w:eastAsia="SimSun" w:cs="Times New Roman"/>
                <w:bCs/>
                <w:sz w:val="18"/>
                <w:szCs w:val="18"/>
                <w:lang w:eastAsia="zh-CN"/>
              </w:rPr>
              <w:t>ECV</w:t>
            </w:r>
            <w:r w:rsidRPr="00BB1B91">
              <w:rPr>
                <w:rFonts w:eastAsia="SimSun" w:cs="Times New Roman" w:hint="eastAsia"/>
                <w:bCs/>
                <w:sz w:val="18"/>
                <w:szCs w:val="18"/>
                <w:lang w:eastAsia="zh-CN"/>
              </w:rPr>
              <w:t>观测的指南不完整，特别是在陆地领域。因此，第一步是找出指南中的空白，或者指南已经过时的地方，并提供最新的指导，包括选址、观测、数据收集、处理和质量保证</w:t>
            </w:r>
            <w:r w:rsidRPr="00BB1B91">
              <w:rPr>
                <w:rFonts w:eastAsia="SimSun" w:cs="Times New Roman"/>
                <w:bCs/>
                <w:sz w:val="18"/>
                <w:szCs w:val="18"/>
                <w:lang w:eastAsia="zh-CN"/>
              </w:rPr>
              <w:t>/</w:t>
            </w:r>
            <w:r w:rsidRPr="00BB1B91">
              <w:rPr>
                <w:rFonts w:eastAsia="SimSun" w:cs="Times New Roman" w:hint="eastAsia"/>
                <w:bCs/>
                <w:sz w:val="18"/>
                <w:szCs w:val="18"/>
                <w:lang w:eastAsia="zh-CN"/>
              </w:rPr>
              <w:t>质量控制。</w:t>
            </w:r>
            <w:r w:rsidR="00460188" w:rsidRPr="00460188">
              <w:rPr>
                <w:rFonts w:eastAsia="SimSun" w:cs="Times New Roman" w:hint="eastAsia"/>
                <w:bCs/>
                <w:sz w:val="18"/>
                <w:szCs w:val="18"/>
                <w:lang w:eastAsia="zh-CN"/>
              </w:rPr>
              <w:t>编写任何新的指导应以现有的指导为基础，前提是这些指导存在并且是适当的：在可能的情况下，这可以包括实施、运行和维护</w:t>
            </w:r>
            <w:r w:rsidR="00460188" w:rsidRPr="00460188">
              <w:rPr>
                <w:rFonts w:eastAsia="SimSun" w:cs="Times New Roman"/>
                <w:bCs/>
                <w:sz w:val="18"/>
                <w:szCs w:val="18"/>
                <w:lang w:eastAsia="zh-CN"/>
              </w:rPr>
              <w:t>ECV</w:t>
            </w:r>
            <w:r w:rsidR="00460188" w:rsidRPr="00460188">
              <w:rPr>
                <w:rFonts w:eastAsia="SimSun" w:cs="Times New Roman" w:hint="eastAsia"/>
                <w:bCs/>
                <w:sz w:val="18"/>
                <w:szCs w:val="18"/>
                <w:lang w:eastAsia="zh-CN"/>
              </w:rPr>
              <w:t>观测的的大致成本和人力需求。</w:t>
            </w:r>
            <w:r w:rsidR="00460188" w:rsidRPr="00460188">
              <w:rPr>
                <w:rFonts w:eastAsia="SimSun" w:cs="Times New Roman"/>
                <w:bCs/>
                <w:sz w:val="18"/>
                <w:szCs w:val="18"/>
                <w:lang w:eastAsia="zh-CN"/>
              </w:rPr>
              <w:t>WIGOS</w:t>
            </w:r>
            <w:r w:rsidR="00460188" w:rsidRPr="00460188">
              <w:rPr>
                <w:rFonts w:eastAsia="SimSun" w:cs="Times New Roman" w:hint="eastAsia"/>
                <w:bCs/>
                <w:sz w:val="18"/>
                <w:szCs w:val="18"/>
                <w:lang w:eastAsia="zh-CN"/>
              </w:rPr>
              <w:t>手册指导</w:t>
            </w:r>
            <w:r w:rsidR="00460188" w:rsidRPr="00460188">
              <w:rPr>
                <w:rFonts w:eastAsia="SimSun" w:cs="Times New Roman"/>
                <w:bCs/>
                <w:sz w:val="18"/>
                <w:szCs w:val="18"/>
                <w:lang w:eastAsia="zh-CN"/>
              </w:rPr>
              <w:t>NMHS</w:t>
            </w:r>
            <w:r w:rsidR="00460188" w:rsidRPr="00460188">
              <w:rPr>
                <w:rFonts w:eastAsia="SimSun" w:cs="Times New Roman" w:hint="eastAsia"/>
                <w:bCs/>
                <w:sz w:val="18"/>
                <w:szCs w:val="18"/>
                <w:lang w:eastAsia="zh-CN"/>
              </w:rPr>
              <w:t>进行观测。</w:t>
            </w:r>
            <w:r w:rsidR="00722423" w:rsidRPr="00722423">
              <w:rPr>
                <w:rFonts w:eastAsia="SimSun" w:cs="Times New Roman" w:hint="eastAsia"/>
                <w:bCs/>
                <w:sz w:val="18"/>
                <w:szCs w:val="18"/>
                <w:lang w:eastAsia="zh-CN"/>
              </w:rPr>
              <w:t>然而，目前关于气候观测的指导既不充分也不明确。因此，应该对其进行修订，使之与</w:t>
            </w:r>
            <w:r w:rsidR="00722423" w:rsidRPr="00722423">
              <w:rPr>
                <w:rFonts w:eastAsia="SimSun" w:cs="Times New Roman"/>
                <w:bCs/>
                <w:sz w:val="18"/>
                <w:szCs w:val="18"/>
                <w:lang w:eastAsia="zh-CN"/>
              </w:rPr>
              <w:t>ECV</w:t>
            </w:r>
            <w:r w:rsidR="00722423" w:rsidRPr="00722423">
              <w:rPr>
                <w:rFonts w:eastAsia="SimSun" w:cs="Times New Roman" w:hint="eastAsia"/>
                <w:bCs/>
                <w:sz w:val="18"/>
                <w:szCs w:val="18"/>
                <w:lang w:eastAsia="zh-CN"/>
              </w:rPr>
              <w:t>的要求相一致。</w:t>
            </w:r>
          </w:p>
          <w:p w14:paraId="5F5DE409" w14:textId="00DD87BC" w:rsidR="004E53D7" w:rsidRPr="00E93DD9" w:rsidRDefault="00722423" w:rsidP="000D6F81">
            <w:pPr>
              <w:tabs>
                <w:tab w:val="clear" w:pos="1134"/>
              </w:tabs>
              <w:spacing w:before="60" w:after="60"/>
              <w:ind w:left="261" w:hanging="261"/>
              <w:jc w:val="left"/>
              <w:rPr>
                <w:rFonts w:eastAsia="SimSun" w:cs="Times New Roman"/>
                <w:bCs/>
                <w:sz w:val="18"/>
                <w:szCs w:val="18"/>
                <w:lang w:eastAsia="zh-CN"/>
              </w:rPr>
            </w:pPr>
            <w:r>
              <w:rPr>
                <w:rFonts w:eastAsia="SimSun" w:cs="Times New Roman" w:hint="eastAsia"/>
                <w:bCs/>
                <w:sz w:val="18"/>
                <w:szCs w:val="18"/>
                <w:lang w:eastAsia="zh-CN"/>
              </w:rPr>
              <w:t>活动</w:t>
            </w:r>
            <w:r w:rsidR="004E53D7" w:rsidRPr="00E93DD9">
              <w:rPr>
                <w:rFonts w:eastAsia="SimSun" w:cs="Times New Roman"/>
                <w:bCs/>
                <w:sz w:val="18"/>
                <w:szCs w:val="18"/>
                <w:lang w:eastAsia="zh-CN"/>
              </w:rPr>
              <w:t>3</w:t>
            </w:r>
            <w:r>
              <w:rPr>
                <w:rFonts w:eastAsia="SimSun" w:cs="Times New Roman" w:hint="eastAsia"/>
                <w:bCs/>
                <w:sz w:val="18"/>
                <w:szCs w:val="18"/>
                <w:lang w:eastAsia="zh-CN"/>
              </w:rPr>
              <w:t>：</w:t>
            </w:r>
            <w:r w:rsidR="00C377FA" w:rsidRPr="00C377FA">
              <w:rPr>
                <w:rFonts w:eastAsia="SimSun" w:cs="Times New Roman"/>
                <w:bCs/>
                <w:sz w:val="18"/>
                <w:szCs w:val="18"/>
                <w:lang w:eastAsia="zh-CN"/>
              </w:rPr>
              <w:t>GCOS</w:t>
            </w:r>
            <w:r w:rsidR="00C377FA" w:rsidRPr="00C377FA">
              <w:rPr>
                <w:rFonts w:eastAsia="SimSun" w:cs="Times New Roman" w:hint="eastAsia"/>
                <w:bCs/>
                <w:sz w:val="18"/>
                <w:szCs w:val="18"/>
                <w:lang w:eastAsia="zh-CN"/>
              </w:rPr>
              <w:t>气候监测原则是在</w:t>
            </w:r>
            <w:r w:rsidR="00C377FA" w:rsidRPr="00C377FA">
              <w:rPr>
                <w:rFonts w:eastAsia="SimSun" w:cs="Times New Roman"/>
                <w:bCs/>
                <w:sz w:val="18"/>
                <w:szCs w:val="18"/>
                <w:lang w:eastAsia="zh-CN"/>
              </w:rPr>
              <w:t>20</w:t>
            </w:r>
            <w:r w:rsidR="00C377FA" w:rsidRPr="00C377FA">
              <w:rPr>
                <w:rFonts w:eastAsia="SimSun" w:cs="Times New Roman" w:hint="eastAsia"/>
                <w:bCs/>
                <w:sz w:val="18"/>
                <w:szCs w:val="18"/>
                <w:lang w:eastAsia="zh-CN"/>
              </w:rPr>
              <w:t>世纪</w:t>
            </w:r>
            <w:r w:rsidR="00C377FA" w:rsidRPr="00C377FA">
              <w:rPr>
                <w:rFonts w:eastAsia="SimSun" w:cs="Times New Roman"/>
                <w:bCs/>
                <w:sz w:val="18"/>
                <w:szCs w:val="18"/>
                <w:lang w:eastAsia="zh-CN"/>
              </w:rPr>
              <w:t>90</w:t>
            </w:r>
            <w:r w:rsidR="00C377FA" w:rsidRPr="00C377FA">
              <w:rPr>
                <w:rFonts w:eastAsia="SimSun" w:cs="Times New Roman" w:hint="eastAsia"/>
                <w:bCs/>
                <w:sz w:val="18"/>
                <w:szCs w:val="18"/>
                <w:lang w:eastAsia="zh-CN"/>
              </w:rPr>
              <w:t>年代通过的。需要根据新的方法、见解和最佳做法对其进行审查并做适当的更新。</w:t>
            </w:r>
          </w:p>
        </w:tc>
      </w:tr>
      <w:tr w:rsidR="004E53D7" w:rsidRPr="00E93DD9" w14:paraId="5B624B5E" w14:textId="77777777" w:rsidTr="00C82465">
        <w:tc>
          <w:tcPr>
            <w:tcW w:w="906" w:type="pct"/>
            <w:shd w:val="clear" w:color="auto" w:fill="auto"/>
          </w:tcPr>
          <w:p w14:paraId="5C2D486F" w14:textId="62D5777A" w:rsidR="004E53D7" w:rsidRPr="00E93DD9" w:rsidRDefault="0097599A" w:rsidP="000D6F81">
            <w:pPr>
              <w:tabs>
                <w:tab w:val="clear" w:pos="1134"/>
              </w:tabs>
              <w:spacing w:before="60"/>
              <w:jc w:val="left"/>
              <w:rPr>
                <w:rFonts w:eastAsia="SimSun" w:cs="Times New Roman"/>
                <w:bCs/>
                <w:sz w:val="18"/>
                <w:szCs w:val="18"/>
                <w:lang w:eastAsia="zh-CN"/>
              </w:rPr>
            </w:pPr>
            <w:r w:rsidRPr="00E93DD9">
              <w:rPr>
                <w:rFonts w:eastAsia="SimSun" w:cs="Times New Roman"/>
                <w:bCs/>
                <w:sz w:val="18"/>
                <w:szCs w:val="18"/>
                <w:lang w:eastAsia="zh-CN"/>
              </w:rPr>
              <w:t>与其他</w:t>
            </w:r>
            <w:r w:rsidRPr="00E93DD9">
              <w:rPr>
                <w:rFonts w:eastAsia="SimSun" w:cs="Times New Roman"/>
                <w:bCs/>
                <w:sz w:val="18"/>
                <w:szCs w:val="18"/>
                <w:lang w:eastAsia="zh-CN"/>
              </w:rPr>
              <w:t>IP</w:t>
            </w:r>
            <w:r w:rsidRPr="00E93DD9">
              <w:rPr>
                <w:rFonts w:eastAsia="SimSun" w:cs="Times New Roman"/>
                <w:bCs/>
                <w:sz w:val="18"/>
                <w:szCs w:val="18"/>
                <w:lang w:eastAsia="zh-CN"/>
              </w:rPr>
              <w:t>行</w:t>
            </w:r>
            <w:r w:rsidRPr="00E93DD9">
              <w:rPr>
                <w:rFonts w:eastAsia="SimSun" w:cs="Microsoft YaHei"/>
                <w:bCs/>
                <w:sz w:val="18"/>
                <w:szCs w:val="18"/>
                <w:lang w:eastAsia="zh-CN"/>
              </w:rPr>
              <w:t>动</w:t>
            </w:r>
            <w:r w:rsidRPr="00E93DD9">
              <w:rPr>
                <w:rFonts w:eastAsia="SimSun" w:cs="MS Gothic"/>
                <w:bCs/>
                <w:sz w:val="18"/>
                <w:szCs w:val="18"/>
                <w:lang w:eastAsia="zh-CN"/>
              </w:rPr>
              <w:t>的</w:t>
            </w:r>
            <w:r w:rsidRPr="00E93DD9">
              <w:rPr>
                <w:rFonts w:eastAsia="SimSun" w:cs="Microsoft YaHei"/>
                <w:bCs/>
                <w:sz w:val="18"/>
                <w:szCs w:val="18"/>
                <w:lang w:eastAsia="zh-CN"/>
              </w:rPr>
              <w:t>联</w:t>
            </w:r>
            <w:r w:rsidRPr="00E93DD9">
              <w:rPr>
                <w:rFonts w:eastAsia="SimSun" w:cs="MS Gothic"/>
                <w:bCs/>
                <w:sz w:val="18"/>
                <w:szCs w:val="18"/>
                <w:lang w:eastAsia="zh-CN"/>
              </w:rPr>
              <w:t>系</w:t>
            </w:r>
          </w:p>
        </w:tc>
        <w:tc>
          <w:tcPr>
            <w:tcW w:w="4094" w:type="pct"/>
            <w:shd w:val="clear" w:color="auto" w:fill="auto"/>
          </w:tcPr>
          <w:p w14:paraId="5040A762" w14:textId="48398304" w:rsidR="004E53D7" w:rsidRPr="00E93DD9" w:rsidRDefault="00710565" w:rsidP="000D6F81">
            <w:pPr>
              <w:tabs>
                <w:tab w:val="clear" w:pos="1134"/>
              </w:tabs>
              <w:spacing w:before="120"/>
              <w:ind w:left="268"/>
              <w:jc w:val="left"/>
              <w:rPr>
                <w:rFonts w:eastAsia="SimSun" w:cs="Times New Roman"/>
                <w:bCs/>
                <w:sz w:val="18"/>
                <w:szCs w:val="18"/>
                <w:lang w:eastAsia="zh-CN"/>
              </w:rPr>
            </w:pPr>
            <w:r w:rsidRPr="00710565">
              <w:rPr>
                <w:rFonts w:eastAsia="SimSun" w:cs="Times New Roman" w:hint="eastAsia"/>
                <w:bCs/>
                <w:sz w:val="18"/>
                <w:szCs w:val="18"/>
                <w:lang w:eastAsia="zh-CN"/>
              </w:rPr>
              <w:t>最佳做法、指导和标准与主题</w:t>
            </w:r>
            <w:r w:rsidRPr="00710565">
              <w:rPr>
                <w:rFonts w:eastAsia="SimSun" w:cs="Times New Roman"/>
                <w:bCs/>
                <w:sz w:val="18"/>
                <w:szCs w:val="18"/>
                <w:lang w:eastAsia="zh-CN"/>
              </w:rPr>
              <w:t>A</w:t>
            </w:r>
            <w:r w:rsidRPr="00710565">
              <w:rPr>
                <w:rFonts w:eastAsia="SimSun" w:cs="Times New Roman" w:hint="eastAsia"/>
                <w:bCs/>
                <w:sz w:val="18"/>
                <w:szCs w:val="18"/>
                <w:lang w:eastAsia="zh-CN"/>
              </w:rPr>
              <w:t>、</w:t>
            </w:r>
            <w:r w:rsidRPr="00710565">
              <w:rPr>
                <w:rFonts w:eastAsia="SimSun" w:cs="Times New Roman"/>
                <w:bCs/>
                <w:sz w:val="18"/>
                <w:szCs w:val="18"/>
                <w:lang w:eastAsia="zh-CN"/>
              </w:rPr>
              <w:t>B</w:t>
            </w:r>
            <w:r w:rsidRPr="00710565">
              <w:rPr>
                <w:rFonts w:eastAsia="SimSun" w:cs="Times New Roman" w:hint="eastAsia"/>
                <w:bCs/>
                <w:sz w:val="18"/>
                <w:szCs w:val="18"/>
                <w:lang w:eastAsia="zh-CN"/>
              </w:rPr>
              <w:t>、</w:t>
            </w:r>
            <w:r w:rsidRPr="00710565">
              <w:rPr>
                <w:rFonts w:eastAsia="SimSun" w:cs="Times New Roman"/>
                <w:bCs/>
                <w:sz w:val="18"/>
                <w:szCs w:val="18"/>
                <w:lang w:eastAsia="zh-CN"/>
              </w:rPr>
              <w:t>C</w:t>
            </w:r>
            <w:r w:rsidRPr="00710565">
              <w:rPr>
                <w:rFonts w:eastAsia="SimSun" w:cs="Times New Roman" w:hint="eastAsia"/>
                <w:bCs/>
                <w:sz w:val="18"/>
                <w:szCs w:val="18"/>
                <w:lang w:eastAsia="zh-CN"/>
              </w:rPr>
              <w:t>、</w:t>
            </w:r>
            <w:r w:rsidRPr="00710565">
              <w:rPr>
                <w:rFonts w:eastAsia="SimSun" w:cs="Times New Roman"/>
                <w:bCs/>
                <w:sz w:val="18"/>
                <w:szCs w:val="18"/>
                <w:lang w:eastAsia="zh-CN"/>
              </w:rPr>
              <w:t>D</w:t>
            </w:r>
            <w:r w:rsidRPr="00710565">
              <w:rPr>
                <w:rFonts w:eastAsia="SimSun" w:cs="Times New Roman" w:hint="eastAsia"/>
                <w:bCs/>
                <w:sz w:val="18"/>
                <w:szCs w:val="18"/>
                <w:lang w:eastAsia="zh-CN"/>
              </w:rPr>
              <w:t>和</w:t>
            </w:r>
            <w:r w:rsidRPr="00710565">
              <w:rPr>
                <w:rFonts w:eastAsia="SimSun" w:cs="Times New Roman"/>
                <w:bCs/>
                <w:sz w:val="18"/>
                <w:szCs w:val="18"/>
                <w:lang w:eastAsia="zh-CN"/>
              </w:rPr>
              <w:t>F</w:t>
            </w:r>
            <w:r w:rsidRPr="00710565">
              <w:rPr>
                <w:rFonts w:eastAsia="SimSun" w:cs="Times New Roman" w:hint="eastAsia"/>
                <w:bCs/>
                <w:sz w:val="18"/>
                <w:szCs w:val="18"/>
                <w:lang w:eastAsia="zh-CN"/>
              </w:rPr>
              <w:t>中的大多数行动有关。</w:t>
            </w:r>
            <w:r w:rsidR="004E53D7" w:rsidRPr="00E93DD9">
              <w:rPr>
                <w:rFonts w:eastAsia="SimSun" w:cs="Times New Roman"/>
                <w:bCs/>
                <w:sz w:val="18"/>
                <w:szCs w:val="18"/>
                <w:lang w:eastAsia="zh-CN"/>
              </w:rPr>
              <w:t xml:space="preserve"> </w:t>
            </w:r>
          </w:p>
        </w:tc>
      </w:tr>
    </w:tbl>
    <w:p w14:paraId="64F23D26" w14:textId="77777777" w:rsidR="00850898" w:rsidRPr="00106302" w:rsidRDefault="00850898" w:rsidP="0037222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626719" w:rsidRPr="00B3716E" w14:paraId="4E6B67DA" w14:textId="77777777" w:rsidTr="000D6F81">
        <w:trPr>
          <w:tblHeader/>
        </w:trPr>
        <w:tc>
          <w:tcPr>
            <w:tcW w:w="5000" w:type="pct"/>
            <w:gridSpan w:val="2"/>
            <w:shd w:val="clear" w:color="auto" w:fill="DDF0C8"/>
          </w:tcPr>
          <w:p w14:paraId="3C20B924" w14:textId="5319257B" w:rsidR="00626719" w:rsidRPr="00B3716E" w:rsidRDefault="00C13A8F" w:rsidP="00C13A8F">
            <w:pPr>
              <w:tabs>
                <w:tab w:val="clear" w:pos="1134"/>
              </w:tabs>
              <w:spacing w:before="120" w:after="120"/>
              <w:rPr>
                <w:rFonts w:eastAsia="SimSun" w:cs="Times New Roman"/>
                <w:bCs/>
                <w:sz w:val="18"/>
                <w:szCs w:val="18"/>
                <w:lang w:eastAsia="zh-CN"/>
              </w:rPr>
            </w:pPr>
            <w:r w:rsidRPr="00B3716E">
              <w:rPr>
                <w:rFonts w:eastAsia="SimSun" w:cs="Times New Roman"/>
                <w:bCs/>
                <w:sz w:val="18"/>
                <w:szCs w:val="18"/>
                <w:lang w:eastAsia="zh-CN"/>
              </w:rPr>
              <w:t>行动</w:t>
            </w:r>
            <w:r w:rsidR="00626719" w:rsidRPr="00B3716E">
              <w:rPr>
                <w:rFonts w:eastAsia="SimSun" w:cs="Times New Roman"/>
                <w:bCs/>
                <w:sz w:val="18"/>
                <w:szCs w:val="18"/>
                <w:lang w:eastAsia="zh-CN"/>
              </w:rPr>
              <w:t>C3</w:t>
            </w:r>
            <w:r w:rsidRPr="00B3716E">
              <w:rPr>
                <w:rFonts w:eastAsia="SimSun" w:cs="Times New Roman"/>
                <w:bCs/>
                <w:sz w:val="18"/>
                <w:szCs w:val="18"/>
                <w:lang w:eastAsia="zh-CN"/>
              </w:rPr>
              <w:t>：</w:t>
            </w:r>
            <w:r w:rsidRPr="00B3716E">
              <w:rPr>
                <w:rFonts w:eastAsia="SimSun" w:cs="Microsoft YaHei"/>
                <w:bCs/>
                <w:sz w:val="18"/>
                <w:szCs w:val="18"/>
                <w:lang w:eastAsia="zh-CN"/>
              </w:rPr>
              <w:t>对</w:t>
            </w:r>
            <w:r w:rsidRPr="00B3716E">
              <w:rPr>
                <w:rFonts w:eastAsia="SimSun" w:cs="MS Gothic"/>
                <w:bCs/>
                <w:sz w:val="18"/>
                <w:szCs w:val="18"/>
                <w:lang w:eastAsia="zh-CN"/>
              </w:rPr>
              <w:t>所有</w:t>
            </w:r>
            <w:r w:rsidRPr="00B3716E">
              <w:rPr>
                <w:rFonts w:eastAsia="SimSun" w:cs="Times New Roman"/>
                <w:bCs/>
                <w:sz w:val="18"/>
                <w:szCs w:val="18"/>
                <w:lang w:eastAsia="zh-CN"/>
              </w:rPr>
              <w:t>ECV</w:t>
            </w:r>
            <w:r w:rsidRPr="00B3716E">
              <w:rPr>
                <w:rFonts w:eastAsia="SimSun" w:cs="Times New Roman"/>
                <w:bCs/>
                <w:sz w:val="18"/>
                <w:szCs w:val="18"/>
                <w:lang w:eastAsia="zh-CN"/>
              </w:rPr>
              <w:t>的</w:t>
            </w:r>
            <w:r w:rsidRPr="00B3716E">
              <w:rPr>
                <w:rFonts w:eastAsia="SimSun" w:cs="Microsoft YaHei"/>
                <w:bCs/>
                <w:sz w:val="18"/>
                <w:szCs w:val="18"/>
                <w:lang w:eastAsia="zh-CN"/>
              </w:rPr>
              <w:t>现场</w:t>
            </w:r>
            <w:r w:rsidRPr="00B3716E">
              <w:rPr>
                <w:rFonts w:eastAsia="SimSun" w:cs="MS Gothic"/>
                <w:bCs/>
                <w:sz w:val="18"/>
                <w:szCs w:val="18"/>
                <w:lang w:eastAsia="zh-CN"/>
              </w:rPr>
              <w:t>数据</w:t>
            </w:r>
            <w:r w:rsidRPr="00B3716E">
              <w:rPr>
                <w:rFonts w:eastAsia="SimSun" w:cs="Microsoft YaHei"/>
                <w:bCs/>
                <w:sz w:val="18"/>
                <w:szCs w:val="18"/>
                <w:lang w:eastAsia="zh-CN"/>
              </w:rPr>
              <w:t>产</w:t>
            </w:r>
            <w:r w:rsidRPr="00B3716E">
              <w:rPr>
                <w:rFonts w:eastAsia="SimSun" w:cs="MS Gothic"/>
                <w:bCs/>
                <w:sz w:val="18"/>
                <w:szCs w:val="18"/>
                <w:lang w:eastAsia="zh-CN"/>
              </w:rPr>
              <w:t>品</w:t>
            </w:r>
            <w:r w:rsidRPr="00B3716E">
              <w:rPr>
                <w:rFonts w:eastAsia="SimSun" w:cs="Microsoft YaHei"/>
                <w:bCs/>
                <w:sz w:val="18"/>
                <w:szCs w:val="18"/>
                <w:lang w:eastAsia="zh-CN"/>
              </w:rPr>
              <w:t>进</w:t>
            </w:r>
            <w:r w:rsidRPr="00B3716E">
              <w:rPr>
                <w:rFonts w:eastAsia="SimSun" w:cs="MS Gothic"/>
                <w:bCs/>
                <w:sz w:val="18"/>
                <w:szCs w:val="18"/>
                <w:lang w:eastAsia="zh-CN"/>
              </w:rPr>
              <w:t>行全面改</w:t>
            </w:r>
            <w:r w:rsidRPr="00B3716E">
              <w:rPr>
                <w:rFonts w:eastAsia="SimSun" w:cs="Microsoft YaHei"/>
                <w:bCs/>
                <w:sz w:val="18"/>
                <w:szCs w:val="18"/>
                <w:lang w:eastAsia="zh-CN"/>
              </w:rPr>
              <w:t>进</w:t>
            </w:r>
          </w:p>
        </w:tc>
      </w:tr>
      <w:tr w:rsidR="00626719" w:rsidRPr="00B3716E" w14:paraId="25D0DB38" w14:textId="77777777" w:rsidTr="000D6F81">
        <w:tc>
          <w:tcPr>
            <w:tcW w:w="907" w:type="pct"/>
            <w:shd w:val="clear" w:color="auto" w:fill="auto"/>
          </w:tcPr>
          <w:p w14:paraId="097C04DE" w14:textId="32B8ED8F" w:rsidR="00626719" w:rsidRPr="00B3716E" w:rsidRDefault="00B65603" w:rsidP="000D6F81">
            <w:pPr>
              <w:tabs>
                <w:tab w:val="clear" w:pos="1134"/>
              </w:tabs>
              <w:spacing w:before="60"/>
              <w:jc w:val="left"/>
              <w:rPr>
                <w:rFonts w:eastAsia="SimSun" w:cs="Times New Roman"/>
                <w:bCs/>
                <w:sz w:val="18"/>
                <w:szCs w:val="18"/>
              </w:rPr>
            </w:pPr>
            <w:r w:rsidRPr="00B3716E">
              <w:rPr>
                <w:rFonts w:eastAsia="SimSun" w:cs="Times New Roman"/>
                <w:bCs/>
                <w:sz w:val="18"/>
                <w:szCs w:val="18"/>
              </w:rPr>
              <w:t>活</w:t>
            </w:r>
            <w:r w:rsidRPr="00B3716E">
              <w:rPr>
                <w:rFonts w:eastAsia="SimSun" w:cs="Microsoft YaHei"/>
                <w:bCs/>
                <w:sz w:val="18"/>
                <w:szCs w:val="18"/>
              </w:rPr>
              <w:t>动</w:t>
            </w:r>
          </w:p>
        </w:tc>
        <w:tc>
          <w:tcPr>
            <w:tcW w:w="4093" w:type="pct"/>
            <w:shd w:val="clear" w:color="auto" w:fill="auto"/>
          </w:tcPr>
          <w:p w14:paraId="75D376FC" w14:textId="6D62A83A" w:rsidR="00626719" w:rsidRPr="00B3716E" w:rsidRDefault="00626719" w:rsidP="000D6F81">
            <w:pPr>
              <w:tabs>
                <w:tab w:val="clear" w:pos="1134"/>
              </w:tabs>
              <w:spacing w:before="60" w:after="60"/>
              <w:ind w:left="261" w:hanging="284"/>
              <w:jc w:val="left"/>
              <w:rPr>
                <w:rFonts w:eastAsia="SimSun" w:cs="Times New Roman"/>
                <w:bCs/>
                <w:sz w:val="18"/>
                <w:szCs w:val="18"/>
                <w:lang w:eastAsia="zh-CN"/>
              </w:rPr>
            </w:pPr>
            <w:r w:rsidRPr="00B3716E">
              <w:rPr>
                <w:rFonts w:eastAsia="SimSun" w:cs="Times New Roman"/>
                <w:bCs/>
                <w:sz w:val="18"/>
                <w:szCs w:val="18"/>
                <w:lang w:eastAsia="zh-CN"/>
              </w:rPr>
              <w:t>1.</w:t>
            </w:r>
            <w:r w:rsidRPr="00B3716E">
              <w:rPr>
                <w:rFonts w:eastAsia="SimSun" w:cs="Times New Roman"/>
                <w:bCs/>
                <w:sz w:val="18"/>
                <w:szCs w:val="18"/>
                <w:lang w:eastAsia="zh-CN"/>
              </w:rPr>
              <w:tab/>
            </w:r>
            <w:r w:rsidR="00161CA6" w:rsidRPr="00161CA6">
              <w:rPr>
                <w:rFonts w:eastAsia="SimSun" w:cs="Times New Roman" w:hint="eastAsia"/>
                <w:bCs/>
                <w:sz w:val="18"/>
                <w:szCs w:val="18"/>
                <w:lang w:eastAsia="zh-CN"/>
              </w:rPr>
              <w:t>定期对现场数据产品进行重新处理，以考虑到新的知识、新的技术和改善对历史数据的获取。</w:t>
            </w:r>
          </w:p>
          <w:p w14:paraId="4C88A68B" w14:textId="793CC175" w:rsidR="00626719" w:rsidRPr="00B3716E" w:rsidRDefault="00626719" w:rsidP="000D6F81">
            <w:pPr>
              <w:tabs>
                <w:tab w:val="clear" w:pos="1134"/>
              </w:tabs>
              <w:spacing w:before="60" w:after="60"/>
              <w:ind w:left="261" w:hanging="284"/>
              <w:jc w:val="left"/>
              <w:rPr>
                <w:rFonts w:eastAsia="SimSun" w:cs="Times New Roman"/>
                <w:bCs/>
                <w:sz w:val="18"/>
                <w:szCs w:val="18"/>
                <w:lang w:eastAsia="zh-CN"/>
              </w:rPr>
            </w:pPr>
            <w:r w:rsidRPr="00B3716E">
              <w:rPr>
                <w:rFonts w:eastAsia="SimSun" w:cs="Times New Roman"/>
                <w:bCs/>
                <w:sz w:val="18"/>
                <w:szCs w:val="18"/>
                <w:lang w:eastAsia="zh-CN"/>
              </w:rPr>
              <w:t>2.</w:t>
            </w:r>
            <w:r w:rsidRPr="00B3716E">
              <w:rPr>
                <w:rFonts w:eastAsia="SimSun" w:cs="Times New Roman"/>
                <w:bCs/>
                <w:sz w:val="18"/>
                <w:szCs w:val="18"/>
                <w:lang w:eastAsia="zh-CN"/>
              </w:rPr>
              <w:tab/>
            </w:r>
            <w:r w:rsidR="00161CA6" w:rsidRPr="00161CA6">
              <w:rPr>
                <w:rFonts w:eastAsia="SimSun" w:cs="Times New Roman" w:hint="eastAsia"/>
                <w:bCs/>
                <w:sz w:val="18"/>
                <w:szCs w:val="18"/>
                <w:lang w:eastAsia="zh-CN"/>
              </w:rPr>
              <w:t>改进对现场产品的不确定性量化。</w:t>
            </w:r>
          </w:p>
          <w:p w14:paraId="316A0C39" w14:textId="0D609C7B" w:rsidR="00626719" w:rsidRPr="00B3716E" w:rsidRDefault="00626719" w:rsidP="000D6F81">
            <w:pPr>
              <w:tabs>
                <w:tab w:val="clear" w:pos="1134"/>
              </w:tabs>
              <w:spacing w:before="60" w:after="60"/>
              <w:ind w:left="261" w:hanging="284"/>
              <w:jc w:val="left"/>
              <w:rPr>
                <w:rFonts w:eastAsia="SimSun" w:cs="Times New Roman"/>
                <w:bCs/>
                <w:color w:val="000000"/>
                <w:sz w:val="18"/>
                <w:szCs w:val="18"/>
                <w:lang w:eastAsia="zh-CN"/>
              </w:rPr>
            </w:pPr>
            <w:r w:rsidRPr="00B3716E">
              <w:rPr>
                <w:rFonts w:eastAsia="SimSun" w:cs="Times New Roman"/>
                <w:bCs/>
                <w:color w:val="000000"/>
                <w:sz w:val="18"/>
                <w:szCs w:val="18"/>
                <w:lang w:eastAsia="zh-CN"/>
              </w:rPr>
              <w:t>3.</w:t>
            </w:r>
            <w:r w:rsidRPr="00B3716E">
              <w:rPr>
                <w:rFonts w:eastAsia="SimSun" w:cs="Times New Roman"/>
                <w:bCs/>
                <w:color w:val="000000"/>
                <w:sz w:val="18"/>
                <w:szCs w:val="18"/>
                <w:lang w:eastAsia="zh-CN"/>
              </w:rPr>
              <w:tab/>
            </w:r>
            <w:r w:rsidR="00161CA6" w:rsidRPr="00161CA6">
              <w:rPr>
                <w:rFonts w:eastAsia="SimSun" w:cs="Times New Roman" w:hint="eastAsia"/>
                <w:bCs/>
                <w:color w:val="000000"/>
                <w:sz w:val="18"/>
                <w:szCs w:val="18"/>
                <w:lang w:eastAsia="zh-CN"/>
              </w:rPr>
              <w:t>努力通过内插法解决现场测量的时空稀疏性问题。</w:t>
            </w:r>
          </w:p>
          <w:p w14:paraId="4C63A57F" w14:textId="395CAAB5" w:rsidR="00626719" w:rsidRPr="00B3716E" w:rsidRDefault="00626719" w:rsidP="000D6F81">
            <w:pPr>
              <w:tabs>
                <w:tab w:val="clear" w:pos="1134"/>
              </w:tabs>
              <w:spacing w:before="60" w:after="60"/>
              <w:ind w:left="261" w:hanging="284"/>
              <w:jc w:val="left"/>
              <w:rPr>
                <w:rFonts w:eastAsia="SimSun" w:cs="Times New Roman"/>
                <w:bCs/>
                <w:color w:val="000000"/>
                <w:sz w:val="18"/>
                <w:szCs w:val="18"/>
                <w:lang w:eastAsia="zh-CN"/>
              </w:rPr>
            </w:pPr>
            <w:r w:rsidRPr="00B3716E">
              <w:rPr>
                <w:rFonts w:eastAsia="SimSun" w:cs="Times New Roman"/>
                <w:bCs/>
                <w:color w:val="000000"/>
                <w:sz w:val="18"/>
                <w:szCs w:val="18"/>
                <w:lang w:eastAsia="zh-CN"/>
              </w:rPr>
              <w:t>4.</w:t>
            </w:r>
            <w:r w:rsidRPr="00B3716E">
              <w:rPr>
                <w:rFonts w:eastAsia="SimSun" w:cs="Times New Roman"/>
                <w:bCs/>
                <w:color w:val="000000"/>
                <w:sz w:val="18"/>
                <w:szCs w:val="18"/>
                <w:lang w:eastAsia="zh-CN"/>
              </w:rPr>
              <w:tab/>
            </w:r>
            <w:r w:rsidR="00CA67EE" w:rsidRPr="00CA67EE">
              <w:rPr>
                <w:rFonts w:eastAsia="SimSun" w:cs="Times New Roman" w:hint="eastAsia"/>
                <w:bCs/>
                <w:sz w:val="18"/>
                <w:szCs w:val="18"/>
                <w:lang w:eastAsia="zh-CN"/>
              </w:rPr>
              <w:t>通过支持开发多种方法不同的产品并对其进行相互比对，确保对现场产品开发中固有的结构不确定性进行充分抽样。</w:t>
            </w:r>
          </w:p>
        </w:tc>
      </w:tr>
      <w:tr w:rsidR="00626719" w:rsidRPr="00B3716E" w14:paraId="2A0FAD64" w14:textId="77777777" w:rsidTr="000D6F81">
        <w:tc>
          <w:tcPr>
            <w:tcW w:w="907" w:type="pct"/>
            <w:shd w:val="clear" w:color="auto" w:fill="auto"/>
          </w:tcPr>
          <w:p w14:paraId="5876C444" w14:textId="4F5D3C10" w:rsidR="00626719" w:rsidRPr="00B3716E" w:rsidRDefault="004B68BC" w:rsidP="000D6F81">
            <w:pPr>
              <w:tabs>
                <w:tab w:val="clear" w:pos="1134"/>
              </w:tabs>
              <w:spacing w:before="60"/>
              <w:jc w:val="left"/>
              <w:rPr>
                <w:rFonts w:eastAsia="SimSun" w:cs="Times New Roman"/>
                <w:bCs/>
                <w:sz w:val="18"/>
                <w:szCs w:val="18"/>
              </w:rPr>
            </w:pPr>
            <w:r>
              <w:rPr>
                <w:rFonts w:eastAsia="SimSun" w:cs="Microsoft YaHei"/>
                <w:bCs/>
                <w:sz w:val="18"/>
                <w:szCs w:val="18"/>
              </w:rPr>
              <w:t>问题</w:t>
            </w:r>
            <w:r>
              <w:rPr>
                <w:rFonts w:eastAsia="SimSun" w:cs="Microsoft YaHei"/>
                <w:bCs/>
                <w:sz w:val="18"/>
                <w:szCs w:val="18"/>
              </w:rPr>
              <w:t>/</w:t>
            </w:r>
            <w:r>
              <w:rPr>
                <w:rFonts w:eastAsia="SimSun" w:cs="Microsoft YaHei"/>
                <w:bCs/>
                <w:sz w:val="18"/>
                <w:szCs w:val="18"/>
              </w:rPr>
              <w:t>益处</w:t>
            </w:r>
          </w:p>
        </w:tc>
        <w:tc>
          <w:tcPr>
            <w:tcW w:w="4093" w:type="pct"/>
            <w:shd w:val="clear" w:color="auto" w:fill="auto"/>
          </w:tcPr>
          <w:p w14:paraId="5F544522" w14:textId="2AD0388A" w:rsidR="00626719" w:rsidRPr="00B3716E" w:rsidRDefault="00891131" w:rsidP="000D6F81">
            <w:pPr>
              <w:tabs>
                <w:tab w:val="clear" w:pos="1134"/>
              </w:tabs>
              <w:spacing w:before="60" w:after="60"/>
              <w:jc w:val="left"/>
              <w:rPr>
                <w:rFonts w:eastAsia="SimSun" w:cs="Times New Roman"/>
                <w:bCs/>
                <w:sz w:val="18"/>
                <w:szCs w:val="18"/>
                <w:lang w:eastAsia="zh-CN"/>
              </w:rPr>
            </w:pPr>
            <w:r w:rsidRPr="00891131">
              <w:rPr>
                <w:rFonts w:eastAsia="SimSun" w:cs="Times New Roman" w:hint="eastAsia"/>
                <w:bCs/>
                <w:sz w:val="18"/>
                <w:szCs w:val="18"/>
                <w:lang w:eastAsia="zh-CN"/>
              </w:rPr>
              <w:t>有必要定期重新评估基于现场的气候变化估计，并为每个</w:t>
            </w:r>
            <w:r w:rsidRPr="00891131">
              <w:rPr>
                <w:rFonts w:eastAsia="SimSun" w:cs="Times New Roman"/>
                <w:bCs/>
                <w:sz w:val="18"/>
                <w:szCs w:val="18"/>
                <w:lang w:eastAsia="zh-CN"/>
              </w:rPr>
              <w:t>ECV</w:t>
            </w:r>
            <w:r w:rsidRPr="00891131">
              <w:rPr>
                <w:rFonts w:eastAsia="SimSun" w:cs="Times New Roman" w:hint="eastAsia"/>
                <w:bCs/>
                <w:sz w:val="18"/>
                <w:szCs w:val="18"/>
                <w:lang w:eastAsia="zh-CN"/>
              </w:rPr>
              <w:t>提供多个独立制作的估算。</w:t>
            </w:r>
          </w:p>
          <w:p w14:paraId="3EED20CA" w14:textId="57222778" w:rsidR="00626719" w:rsidRPr="00B3716E" w:rsidRDefault="000C6680" w:rsidP="000D6F81">
            <w:pPr>
              <w:tabs>
                <w:tab w:val="clear" w:pos="1134"/>
              </w:tabs>
              <w:spacing w:before="60" w:after="60"/>
              <w:jc w:val="left"/>
              <w:rPr>
                <w:rFonts w:eastAsia="SimSun" w:cs="Times New Roman"/>
                <w:bCs/>
                <w:sz w:val="18"/>
                <w:szCs w:val="18"/>
                <w:lang w:eastAsia="zh-CN"/>
              </w:rPr>
            </w:pPr>
            <w:r w:rsidRPr="000C6680">
              <w:rPr>
                <w:rFonts w:eastAsia="SimSun" w:cs="Times New Roman" w:hint="eastAsia"/>
                <w:bCs/>
                <w:sz w:val="18"/>
                <w:szCs w:val="18"/>
                <w:lang w:eastAsia="zh-CN"/>
              </w:rPr>
              <w:t>确保利用现场观测制作的数据集反映最新的获取方式、最新的知识和最新的处理技术，确保向用户提供尽可能好的长期气候变化估计。每个</w:t>
            </w:r>
            <w:r w:rsidRPr="000C6680">
              <w:rPr>
                <w:rFonts w:eastAsia="SimSun" w:cs="Times New Roman"/>
                <w:bCs/>
                <w:sz w:val="18"/>
                <w:szCs w:val="18"/>
                <w:lang w:eastAsia="zh-CN"/>
              </w:rPr>
              <w:t>ECV</w:t>
            </w:r>
            <w:r w:rsidRPr="000C6680">
              <w:rPr>
                <w:rFonts w:eastAsia="SimSun" w:cs="Times New Roman" w:hint="eastAsia"/>
                <w:bCs/>
                <w:sz w:val="18"/>
                <w:szCs w:val="18"/>
                <w:lang w:eastAsia="zh-CN"/>
              </w:rPr>
              <w:t>都提供多个独立的估计值，可以确定</w:t>
            </w:r>
            <w:r w:rsidRPr="000C6680">
              <w:rPr>
                <w:rFonts w:eastAsia="SimSun" w:cs="Times New Roman"/>
                <w:bCs/>
                <w:sz w:val="18"/>
                <w:szCs w:val="18"/>
                <w:lang w:eastAsia="zh-CN"/>
              </w:rPr>
              <w:t>ECV</w:t>
            </w:r>
            <w:r w:rsidRPr="000C6680">
              <w:rPr>
                <w:rFonts w:eastAsia="SimSun" w:cs="Times New Roman" w:hint="eastAsia"/>
                <w:bCs/>
                <w:sz w:val="18"/>
                <w:szCs w:val="18"/>
                <w:lang w:eastAsia="zh-CN"/>
              </w:rPr>
              <w:t>的真实演变情况是众所周知的，从而为</w:t>
            </w:r>
            <w:r w:rsidRPr="000C6680">
              <w:rPr>
                <w:rFonts w:eastAsia="SimSun" w:cs="Times New Roman"/>
                <w:bCs/>
                <w:sz w:val="18"/>
                <w:szCs w:val="18"/>
                <w:lang w:eastAsia="zh-CN"/>
              </w:rPr>
              <w:t>IPCC</w:t>
            </w:r>
            <w:r w:rsidRPr="000C6680">
              <w:rPr>
                <w:rFonts w:eastAsia="SimSun" w:cs="Times New Roman" w:hint="eastAsia"/>
                <w:bCs/>
                <w:sz w:val="18"/>
                <w:szCs w:val="18"/>
                <w:lang w:eastAsia="zh-CN"/>
              </w:rPr>
              <w:t>等进行的直接评估提供信息。</w:t>
            </w:r>
          </w:p>
        </w:tc>
      </w:tr>
      <w:tr w:rsidR="00626719" w:rsidRPr="00B3716E" w14:paraId="2CE8EF75" w14:textId="77777777" w:rsidTr="000D6F81">
        <w:tc>
          <w:tcPr>
            <w:tcW w:w="907" w:type="pct"/>
            <w:shd w:val="clear" w:color="auto" w:fill="auto"/>
          </w:tcPr>
          <w:p w14:paraId="367B9E29" w14:textId="38B4F906" w:rsidR="00626719" w:rsidRPr="00B3716E" w:rsidRDefault="00B65603" w:rsidP="000D6F81">
            <w:pPr>
              <w:tabs>
                <w:tab w:val="clear" w:pos="1134"/>
              </w:tabs>
              <w:spacing w:before="60"/>
              <w:jc w:val="left"/>
              <w:rPr>
                <w:rFonts w:eastAsia="SimSun" w:cs="Times New Roman"/>
                <w:bCs/>
                <w:sz w:val="18"/>
                <w:szCs w:val="18"/>
              </w:rPr>
            </w:pPr>
            <w:r w:rsidRPr="00B3716E">
              <w:rPr>
                <w:rFonts w:eastAsia="SimSun" w:cs="Microsoft YaHei"/>
                <w:bCs/>
                <w:sz w:val="18"/>
                <w:szCs w:val="18"/>
              </w:rPr>
              <w:t>实</w:t>
            </w:r>
            <w:r w:rsidRPr="00B3716E">
              <w:rPr>
                <w:rFonts w:eastAsia="SimSun" w:cs="MS Gothic"/>
                <w:bCs/>
                <w:sz w:val="18"/>
                <w:szCs w:val="18"/>
              </w:rPr>
              <w:t>施者</w:t>
            </w:r>
          </w:p>
        </w:tc>
        <w:tc>
          <w:tcPr>
            <w:tcW w:w="4093" w:type="pct"/>
            <w:shd w:val="clear" w:color="auto" w:fill="auto"/>
          </w:tcPr>
          <w:p w14:paraId="3F6F53A6" w14:textId="357776A7" w:rsidR="00626719" w:rsidRPr="00B3716E" w:rsidRDefault="008A4DC6" w:rsidP="000D6F81">
            <w:pPr>
              <w:tabs>
                <w:tab w:val="clear" w:pos="1134"/>
              </w:tabs>
              <w:spacing w:before="60" w:after="60"/>
              <w:jc w:val="left"/>
              <w:rPr>
                <w:rFonts w:eastAsia="SimSun" w:cs="Times New Roman"/>
                <w:bCs/>
                <w:sz w:val="18"/>
                <w:szCs w:val="18"/>
                <w:lang w:eastAsia="zh-CN"/>
              </w:rPr>
            </w:pPr>
            <w:r>
              <w:rPr>
                <w:rFonts w:eastAsia="SimSun" w:cs="Times New Roman" w:hint="eastAsia"/>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hint="eastAsia"/>
                <w:bCs/>
                <w:sz w:val="18"/>
                <w:szCs w:val="18"/>
                <w:lang w:eastAsia="zh-CN"/>
              </w:rPr>
              <w:t>4</w:t>
            </w:r>
            <w:r>
              <w:rPr>
                <w:rFonts w:eastAsia="SimSun" w:cs="Times New Roman" w:hint="eastAsia"/>
                <w:bCs/>
                <w:sz w:val="18"/>
                <w:szCs w:val="18"/>
                <w:lang w:eastAsia="zh-CN"/>
              </w:rPr>
              <w:t>：研究组织、学术界、</w:t>
            </w:r>
            <w:r w:rsidR="00626719" w:rsidRPr="00B3716E">
              <w:rPr>
                <w:rFonts w:eastAsia="SimSun" w:cs="Times New Roman"/>
                <w:bCs/>
                <w:sz w:val="18"/>
                <w:szCs w:val="18"/>
                <w:lang w:eastAsia="zh-CN"/>
              </w:rPr>
              <w:t>NMHS</w:t>
            </w:r>
            <w:r>
              <w:rPr>
                <w:rFonts w:eastAsia="SimSun" w:cs="Times New Roman" w:hint="eastAsia"/>
                <w:bCs/>
                <w:sz w:val="18"/>
                <w:szCs w:val="18"/>
                <w:lang w:eastAsia="zh-CN"/>
              </w:rPr>
              <w:t>。</w:t>
            </w:r>
            <w:r w:rsidR="00626719" w:rsidRPr="00B3716E">
              <w:rPr>
                <w:rFonts w:eastAsia="SimSun" w:cs="Times New Roman"/>
                <w:bCs/>
                <w:sz w:val="18"/>
                <w:szCs w:val="18"/>
                <w:lang w:eastAsia="zh-CN"/>
              </w:rPr>
              <w:t>.</w:t>
            </w:r>
          </w:p>
        </w:tc>
      </w:tr>
      <w:tr w:rsidR="00626719" w:rsidRPr="00B3716E" w14:paraId="0FEB3E94" w14:textId="77777777" w:rsidTr="000D6F81">
        <w:tc>
          <w:tcPr>
            <w:tcW w:w="907" w:type="pct"/>
            <w:shd w:val="clear" w:color="auto" w:fill="auto"/>
          </w:tcPr>
          <w:p w14:paraId="7F372169" w14:textId="4230DBFF" w:rsidR="00626719" w:rsidRPr="00B3716E" w:rsidRDefault="0097599A" w:rsidP="000D6F81">
            <w:pPr>
              <w:tabs>
                <w:tab w:val="clear" w:pos="1134"/>
              </w:tabs>
              <w:spacing w:before="60"/>
              <w:jc w:val="left"/>
              <w:rPr>
                <w:rFonts w:eastAsia="SimSun" w:cs="Times New Roman"/>
                <w:bCs/>
                <w:sz w:val="18"/>
                <w:szCs w:val="18"/>
              </w:rPr>
            </w:pPr>
            <w:r w:rsidRPr="00B3716E">
              <w:rPr>
                <w:rFonts w:eastAsia="SimSun" w:cs="Microsoft YaHei"/>
                <w:bCs/>
                <w:sz w:val="18"/>
                <w:szCs w:val="18"/>
              </w:rPr>
              <w:t>评</w:t>
            </w:r>
            <w:r w:rsidRPr="00B3716E">
              <w:rPr>
                <w:rFonts w:eastAsia="SimSun" w:cs="MS Gothic"/>
                <w:bCs/>
                <w:sz w:val="18"/>
                <w:szCs w:val="18"/>
              </w:rPr>
              <w:t>估</w:t>
            </w:r>
            <w:r w:rsidRPr="00B3716E">
              <w:rPr>
                <w:rFonts w:eastAsia="SimSun" w:cs="Microsoft YaHei"/>
                <w:bCs/>
                <w:sz w:val="18"/>
                <w:szCs w:val="18"/>
              </w:rPr>
              <w:t>进</w:t>
            </w:r>
            <w:r w:rsidRPr="00B3716E">
              <w:rPr>
                <w:rFonts w:eastAsia="SimSun" w:cs="MS Gothic"/>
                <w:bCs/>
                <w:sz w:val="18"/>
                <w:szCs w:val="18"/>
              </w:rPr>
              <w:t>展的方法</w:t>
            </w:r>
          </w:p>
        </w:tc>
        <w:tc>
          <w:tcPr>
            <w:tcW w:w="4093" w:type="pct"/>
            <w:shd w:val="clear" w:color="auto" w:fill="auto"/>
          </w:tcPr>
          <w:p w14:paraId="0109A50C" w14:textId="0D663E4F" w:rsidR="00626719" w:rsidRPr="00B3716E" w:rsidRDefault="00626719" w:rsidP="000D6F81">
            <w:pPr>
              <w:tabs>
                <w:tab w:val="clear" w:pos="1134"/>
              </w:tabs>
              <w:spacing w:before="60" w:after="60"/>
              <w:ind w:left="261" w:hanging="261"/>
              <w:jc w:val="left"/>
              <w:rPr>
                <w:rFonts w:eastAsia="SimSun" w:cs="Times New Roman"/>
                <w:bCs/>
                <w:sz w:val="18"/>
                <w:szCs w:val="18"/>
                <w:lang w:eastAsia="zh-CN"/>
              </w:rPr>
            </w:pPr>
            <w:r w:rsidRPr="00B3716E">
              <w:rPr>
                <w:rFonts w:eastAsia="SimSun" w:cs="Times New Roman"/>
                <w:bCs/>
                <w:sz w:val="18"/>
                <w:szCs w:val="18"/>
                <w:lang w:eastAsia="zh-CN"/>
              </w:rPr>
              <w:t>1.</w:t>
            </w:r>
            <w:r w:rsidRPr="00B3716E">
              <w:rPr>
                <w:rFonts w:eastAsia="SimSun" w:cs="Times New Roman"/>
                <w:bCs/>
                <w:sz w:val="18"/>
                <w:szCs w:val="18"/>
                <w:lang w:eastAsia="zh-CN"/>
              </w:rPr>
              <w:tab/>
            </w:r>
            <w:r w:rsidR="00591D3D" w:rsidRPr="00591D3D">
              <w:rPr>
                <w:rFonts w:eastAsia="SimSun" w:cs="Times New Roman" w:hint="eastAsia"/>
                <w:bCs/>
                <w:sz w:val="18"/>
                <w:szCs w:val="18"/>
                <w:lang w:eastAsia="zh-CN"/>
              </w:rPr>
              <w:t>新出版最新的原地数据集，并按照可查找性、可获得性、互操作性和可重复使用性（</w:t>
            </w:r>
            <w:r w:rsidR="00591D3D" w:rsidRPr="00591D3D">
              <w:rPr>
                <w:rFonts w:eastAsia="SimSun" w:cs="Times New Roman"/>
                <w:bCs/>
                <w:sz w:val="18"/>
                <w:szCs w:val="18"/>
                <w:lang w:eastAsia="zh-CN"/>
              </w:rPr>
              <w:t>FAIR</w:t>
            </w:r>
            <w:r w:rsidR="00591D3D" w:rsidRPr="00591D3D">
              <w:rPr>
                <w:rFonts w:eastAsia="SimSun" w:cs="Times New Roman" w:hint="eastAsia"/>
                <w:bCs/>
                <w:sz w:val="18"/>
                <w:szCs w:val="18"/>
                <w:lang w:eastAsia="zh-CN"/>
              </w:rPr>
              <w:t>）数据原则提供这些数据集。</w:t>
            </w:r>
          </w:p>
          <w:p w14:paraId="6A0D600D" w14:textId="3A175547" w:rsidR="00626719" w:rsidRPr="00B3716E" w:rsidRDefault="00626719" w:rsidP="000D6F81">
            <w:pPr>
              <w:tabs>
                <w:tab w:val="clear" w:pos="1134"/>
              </w:tabs>
              <w:spacing w:before="60" w:after="60"/>
              <w:ind w:left="261" w:hanging="261"/>
              <w:jc w:val="left"/>
              <w:rPr>
                <w:rFonts w:eastAsia="SimSun" w:cs="Times New Roman"/>
                <w:bCs/>
                <w:sz w:val="18"/>
                <w:szCs w:val="18"/>
                <w:lang w:eastAsia="zh-CN"/>
              </w:rPr>
            </w:pPr>
            <w:r w:rsidRPr="00B3716E">
              <w:rPr>
                <w:rFonts w:eastAsia="SimSun" w:cs="Times New Roman"/>
                <w:bCs/>
                <w:sz w:val="18"/>
                <w:szCs w:val="18"/>
                <w:lang w:eastAsia="zh-CN"/>
              </w:rPr>
              <w:t>2.</w:t>
            </w:r>
            <w:r w:rsidRPr="00B3716E">
              <w:rPr>
                <w:rFonts w:eastAsia="SimSun" w:cs="Times New Roman"/>
                <w:bCs/>
                <w:sz w:val="18"/>
                <w:szCs w:val="18"/>
                <w:lang w:eastAsia="zh-CN"/>
              </w:rPr>
              <w:tab/>
            </w:r>
            <w:r w:rsidR="00591D3D" w:rsidRPr="00591D3D">
              <w:rPr>
                <w:rFonts w:eastAsia="SimSun" w:cs="Times New Roman" w:hint="eastAsia"/>
                <w:bCs/>
                <w:sz w:val="18"/>
                <w:szCs w:val="18"/>
                <w:lang w:eastAsia="zh-CN"/>
              </w:rPr>
              <w:t>增加可用的现场数据集的数量，对这些数据集进行记录，并提供量化的不确定性评估。</w:t>
            </w:r>
          </w:p>
          <w:p w14:paraId="1E2AB063" w14:textId="34AC0995" w:rsidR="00626719" w:rsidRPr="00B3716E" w:rsidRDefault="00626719" w:rsidP="000D6F81">
            <w:pPr>
              <w:tabs>
                <w:tab w:val="clear" w:pos="1134"/>
              </w:tabs>
              <w:spacing w:before="60" w:after="60"/>
              <w:ind w:left="261" w:hanging="261"/>
              <w:jc w:val="left"/>
              <w:rPr>
                <w:rFonts w:eastAsia="SimSun" w:cs="Times New Roman"/>
                <w:bCs/>
                <w:sz w:val="18"/>
                <w:szCs w:val="18"/>
                <w:lang w:eastAsia="zh-CN"/>
              </w:rPr>
            </w:pPr>
            <w:r w:rsidRPr="00B3716E">
              <w:rPr>
                <w:rFonts w:eastAsia="SimSun" w:cs="Times New Roman"/>
                <w:bCs/>
                <w:sz w:val="18"/>
                <w:szCs w:val="18"/>
                <w:lang w:eastAsia="zh-CN"/>
              </w:rPr>
              <w:t>3.</w:t>
            </w:r>
            <w:r w:rsidRPr="00B3716E">
              <w:rPr>
                <w:rFonts w:eastAsia="SimSun" w:cs="Times New Roman"/>
                <w:bCs/>
                <w:sz w:val="18"/>
                <w:szCs w:val="18"/>
                <w:lang w:eastAsia="zh-CN"/>
              </w:rPr>
              <w:tab/>
            </w:r>
            <w:r w:rsidR="003B7162" w:rsidRPr="003B7162">
              <w:rPr>
                <w:rFonts w:eastAsia="SimSun" w:cs="Times New Roman" w:hint="eastAsia"/>
                <w:bCs/>
                <w:sz w:val="18"/>
                <w:szCs w:val="18"/>
                <w:lang w:eastAsia="zh-CN"/>
              </w:rPr>
              <w:t>在使用额外数据和应用插值技术的基础上，提高现场产品的时空完整性。</w:t>
            </w:r>
          </w:p>
          <w:p w14:paraId="66BD86DA" w14:textId="5FDC15CA" w:rsidR="00626719" w:rsidRPr="00B3716E" w:rsidRDefault="00626719" w:rsidP="000D6F81">
            <w:pPr>
              <w:tabs>
                <w:tab w:val="clear" w:pos="1134"/>
              </w:tabs>
              <w:spacing w:before="60" w:after="60"/>
              <w:ind w:left="261" w:hanging="261"/>
              <w:jc w:val="left"/>
              <w:rPr>
                <w:rFonts w:eastAsia="SimSun" w:cs="Times New Roman"/>
                <w:bCs/>
                <w:sz w:val="18"/>
                <w:szCs w:val="18"/>
                <w:lang w:eastAsia="zh-CN"/>
              </w:rPr>
            </w:pPr>
            <w:r w:rsidRPr="00B3716E">
              <w:rPr>
                <w:rFonts w:eastAsia="SimSun" w:cs="Times New Roman"/>
                <w:bCs/>
                <w:sz w:val="18"/>
                <w:szCs w:val="18"/>
                <w:lang w:eastAsia="zh-CN"/>
              </w:rPr>
              <w:t>4.</w:t>
            </w:r>
            <w:r w:rsidRPr="00B3716E">
              <w:rPr>
                <w:rFonts w:eastAsia="SimSun" w:cs="Times New Roman"/>
                <w:bCs/>
                <w:sz w:val="18"/>
                <w:szCs w:val="18"/>
                <w:lang w:eastAsia="zh-CN"/>
              </w:rPr>
              <w:tab/>
            </w:r>
            <w:r w:rsidR="003B7162" w:rsidRPr="003B7162">
              <w:rPr>
                <w:rFonts w:eastAsia="SimSun" w:cs="Times New Roman" w:hint="eastAsia"/>
                <w:bCs/>
                <w:sz w:val="18"/>
                <w:szCs w:val="18"/>
                <w:lang w:eastAsia="zh-CN"/>
              </w:rPr>
              <w:t>增加存在两个或更多全球现场数据集的</w:t>
            </w:r>
            <w:r w:rsidR="003B7162" w:rsidRPr="003B7162">
              <w:rPr>
                <w:rFonts w:eastAsia="SimSun" w:cs="Times New Roman"/>
                <w:bCs/>
                <w:sz w:val="18"/>
                <w:szCs w:val="18"/>
                <w:lang w:eastAsia="zh-CN"/>
              </w:rPr>
              <w:t>ECV</w:t>
            </w:r>
            <w:r w:rsidR="003B7162" w:rsidRPr="003B7162">
              <w:rPr>
                <w:rFonts w:eastAsia="SimSun" w:cs="Times New Roman" w:hint="eastAsia"/>
                <w:bCs/>
                <w:sz w:val="18"/>
                <w:szCs w:val="18"/>
                <w:lang w:eastAsia="zh-CN"/>
              </w:rPr>
              <w:t>数量。</w:t>
            </w:r>
          </w:p>
        </w:tc>
      </w:tr>
      <w:tr w:rsidR="00626719" w:rsidRPr="00B3716E" w14:paraId="5DF78200" w14:textId="77777777" w:rsidTr="000D6F81">
        <w:tc>
          <w:tcPr>
            <w:tcW w:w="907" w:type="pct"/>
            <w:shd w:val="clear" w:color="auto" w:fill="auto"/>
          </w:tcPr>
          <w:p w14:paraId="4ECC5E06" w14:textId="3AFA1107" w:rsidR="00626719" w:rsidRPr="00B3716E" w:rsidRDefault="0097599A" w:rsidP="000D6F81">
            <w:pPr>
              <w:tabs>
                <w:tab w:val="clear" w:pos="1134"/>
              </w:tabs>
              <w:spacing w:before="60"/>
              <w:jc w:val="left"/>
              <w:rPr>
                <w:rFonts w:eastAsia="SimSun" w:cs="Times New Roman"/>
                <w:bCs/>
                <w:sz w:val="18"/>
                <w:szCs w:val="18"/>
              </w:rPr>
            </w:pPr>
            <w:r w:rsidRPr="00B3716E">
              <w:rPr>
                <w:rFonts w:eastAsia="SimSun" w:cs="Times New Roman"/>
                <w:bCs/>
                <w:sz w:val="18"/>
                <w:szCs w:val="18"/>
              </w:rPr>
              <w:t>其他</w:t>
            </w:r>
            <w:r w:rsidRPr="00B3716E">
              <w:rPr>
                <w:rFonts w:eastAsia="SimSun" w:cs="Microsoft YaHei"/>
                <w:bCs/>
                <w:sz w:val="18"/>
                <w:szCs w:val="18"/>
              </w:rPr>
              <w:t>详细</w:t>
            </w:r>
            <w:r w:rsidRPr="00B3716E">
              <w:rPr>
                <w:rFonts w:eastAsia="SimSun" w:cs="MS Gothic"/>
                <w:bCs/>
                <w:sz w:val="18"/>
                <w:szCs w:val="18"/>
              </w:rPr>
              <w:t>信息</w:t>
            </w:r>
          </w:p>
        </w:tc>
        <w:tc>
          <w:tcPr>
            <w:tcW w:w="4093" w:type="pct"/>
            <w:shd w:val="clear" w:color="auto" w:fill="auto"/>
          </w:tcPr>
          <w:p w14:paraId="113FF71B" w14:textId="3FFE11FD" w:rsidR="00626719" w:rsidRPr="00B3716E" w:rsidRDefault="0008687D" w:rsidP="000D6F81">
            <w:pPr>
              <w:tabs>
                <w:tab w:val="clear" w:pos="1134"/>
              </w:tabs>
              <w:spacing w:before="60" w:after="60"/>
              <w:jc w:val="left"/>
              <w:rPr>
                <w:rFonts w:eastAsia="SimSun" w:cs="Times New Roman"/>
                <w:bCs/>
                <w:sz w:val="18"/>
                <w:szCs w:val="18"/>
                <w:lang w:eastAsia="zh-CN"/>
              </w:rPr>
            </w:pPr>
            <w:r w:rsidRPr="0008687D">
              <w:rPr>
                <w:rFonts w:eastAsia="SimSun" w:cs="Times New Roman" w:hint="eastAsia"/>
                <w:bCs/>
                <w:sz w:val="18"/>
                <w:szCs w:val="18"/>
                <w:lang w:eastAsia="zh-CN"/>
              </w:rPr>
              <w:t>现场数据产品不是一些冻结的估计数，不应一直保持不变。随着时间的推移，新的数据、新的见解以及新的和改进的计算技术会出现。一个引人注目的例子是最近的</w:t>
            </w:r>
            <w:r w:rsidRPr="0008687D">
              <w:rPr>
                <w:rFonts w:eastAsia="SimSun" w:cs="Times New Roman"/>
                <w:bCs/>
                <w:sz w:val="18"/>
                <w:szCs w:val="18"/>
                <w:lang w:eastAsia="zh-CN"/>
              </w:rPr>
              <w:t>IPCC WGI</w:t>
            </w:r>
            <w:r w:rsidRPr="0008687D">
              <w:rPr>
                <w:rFonts w:eastAsia="SimSun" w:cs="Times New Roman" w:hint="eastAsia"/>
                <w:bCs/>
                <w:sz w:val="18"/>
                <w:szCs w:val="18"/>
                <w:lang w:eastAsia="zh-CN"/>
              </w:rPr>
              <w:t>报告，其中地表温度数据集在类似的基础上改变了估计值，大约为</w:t>
            </w:r>
            <w:r w:rsidRPr="0008687D">
              <w:rPr>
                <w:rFonts w:eastAsia="SimSun" w:cs="Times New Roman"/>
                <w:bCs/>
                <w:sz w:val="18"/>
                <w:szCs w:val="18"/>
                <w:lang w:eastAsia="zh-CN"/>
              </w:rPr>
              <w:t>0.1</w:t>
            </w:r>
            <w:r w:rsidRPr="0008687D">
              <w:rPr>
                <w:rFonts w:eastAsia="SimSun" w:cs="Times New Roman" w:hint="eastAsia"/>
                <w:bCs/>
                <w:sz w:val="18"/>
                <w:szCs w:val="18"/>
                <w:lang w:eastAsia="zh-CN"/>
              </w:rPr>
              <w:t>℃。</w:t>
            </w:r>
            <w:r w:rsidR="000E08DD" w:rsidRPr="000E08DD">
              <w:rPr>
                <w:rFonts w:eastAsia="SimSun" w:cs="Times New Roman" w:hint="eastAsia"/>
                <w:bCs/>
                <w:sz w:val="18"/>
                <w:szCs w:val="18"/>
                <w:lang w:eastAsia="zh-CN"/>
              </w:rPr>
              <w:t>迄今为止，对气候变暖的估计发生了约</w:t>
            </w:r>
            <w:r w:rsidR="000E08DD" w:rsidRPr="000E08DD">
              <w:rPr>
                <w:rFonts w:eastAsia="SimSun" w:cs="Times New Roman"/>
                <w:bCs/>
                <w:sz w:val="18"/>
                <w:szCs w:val="18"/>
                <w:lang w:eastAsia="zh-CN"/>
              </w:rPr>
              <w:t>10-15%</w:t>
            </w:r>
            <w:r w:rsidR="000E08DD" w:rsidRPr="000E08DD">
              <w:rPr>
                <w:rFonts w:eastAsia="SimSun" w:cs="Times New Roman" w:hint="eastAsia"/>
                <w:bCs/>
                <w:sz w:val="18"/>
                <w:szCs w:val="18"/>
                <w:lang w:eastAsia="zh-CN"/>
              </w:rPr>
              <w:t>的变化，这是由于对数据偏差的理解有所提高，对历史数据的获取有所改善，插值技术有所提高，以及出现了新的估计。</w:t>
            </w:r>
          </w:p>
        </w:tc>
      </w:tr>
      <w:tr w:rsidR="00626719" w:rsidRPr="00B3716E" w14:paraId="6108B1F3" w14:textId="77777777" w:rsidTr="000D6F81">
        <w:tc>
          <w:tcPr>
            <w:tcW w:w="907" w:type="pct"/>
            <w:shd w:val="clear" w:color="auto" w:fill="auto"/>
          </w:tcPr>
          <w:p w14:paraId="7B4326DE" w14:textId="11848CD1" w:rsidR="00626719" w:rsidRPr="00B3716E" w:rsidRDefault="0097599A" w:rsidP="000D6F81">
            <w:pPr>
              <w:tabs>
                <w:tab w:val="clear" w:pos="1134"/>
              </w:tabs>
              <w:spacing w:before="60"/>
              <w:jc w:val="left"/>
              <w:rPr>
                <w:rFonts w:eastAsia="SimSun" w:cs="Times New Roman"/>
                <w:bCs/>
                <w:sz w:val="18"/>
                <w:szCs w:val="18"/>
                <w:lang w:eastAsia="zh-CN"/>
              </w:rPr>
            </w:pPr>
            <w:r w:rsidRPr="00B3716E">
              <w:rPr>
                <w:rFonts w:eastAsia="SimSun" w:cs="Times New Roman"/>
                <w:bCs/>
                <w:sz w:val="18"/>
                <w:szCs w:val="18"/>
                <w:lang w:eastAsia="zh-CN"/>
              </w:rPr>
              <w:t>与其他</w:t>
            </w:r>
            <w:r w:rsidRPr="00B3716E">
              <w:rPr>
                <w:rFonts w:eastAsia="SimSun" w:cs="Times New Roman"/>
                <w:bCs/>
                <w:sz w:val="18"/>
                <w:szCs w:val="18"/>
                <w:lang w:eastAsia="zh-CN"/>
              </w:rPr>
              <w:t>IP</w:t>
            </w:r>
            <w:r w:rsidRPr="00B3716E">
              <w:rPr>
                <w:rFonts w:eastAsia="SimSun" w:cs="Times New Roman"/>
                <w:bCs/>
                <w:sz w:val="18"/>
                <w:szCs w:val="18"/>
                <w:lang w:eastAsia="zh-CN"/>
              </w:rPr>
              <w:t>行</w:t>
            </w:r>
            <w:r w:rsidRPr="00B3716E">
              <w:rPr>
                <w:rFonts w:eastAsia="SimSun" w:cs="Microsoft YaHei"/>
                <w:bCs/>
                <w:sz w:val="18"/>
                <w:szCs w:val="18"/>
                <w:lang w:eastAsia="zh-CN"/>
              </w:rPr>
              <w:t>动</w:t>
            </w:r>
            <w:r w:rsidRPr="00B3716E">
              <w:rPr>
                <w:rFonts w:eastAsia="SimSun" w:cs="MS Gothic"/>
                <w:bCs/>
                <w:sz w:val="18"/>
                <w:szCs w:val="18"/>
                <w:lang w:eastAsia="zh-CN"/>
              </w:rPr>
              <w:t>的</w:t>
            </w:r>
            <w:r w:rsidRPr="00B3716E">
              <w:rPr>
                <w:rFonts w:eastAsia="SimSun" w:cs="Microsoft YaHei"/>
                <w:bCs/>
                <w:sz w:val="18"/>
                <w:szCs w:val="18"/>
                <w:lang w:eastAsia="zh-CN"/>
              </w:rPr>
              <w:t>联</w:t>
            </w:r>
            <w:r w:rsidRPr="00B3716E">
              <w:rPr>
                <w:rFonts w:eastAsia="SimSun" w:cs="MS Gothic"/>
                <w:bCs/>
                <w:sz w:val="18"/>
                <w:szCs w:val="18"/>
                <w:lang w:eastAsia="zh-CN"/>
              </w:rPr>
              <w:t>系</w:t>
            </w:r>
          </w:p>
        </w:tc>
        <w:tc>
          <w:tcPr>
            <w:tcW w:w="4093" w:type="pct"/>
            <w:shd w:val="clear" w:color="auto" w:fill="auto"/>
          </w:tcPr>
          <w:p w14:paraId="5A370FED" w14:textId="28C9B0BA" w:rsidR="00626719" w:rsidRPr="00B3716E" w:rsidRDefault="00626719" w:rsidP="000D6F81">
            <w:pPr>
              <w:tabs>
                <w:tab w:val="clear" w:pos="1134"/>
              </w:tabs>
              <w:spacing w:before="60" w:after="60"/>
              <w:ind w:left="261"/>
              <w:rPr>
                <w:rFonts w:eastAsia="SimSun" w:cs="Times New Roman"/>
                <w:bCs/>
                <w:sz w:val="18"/>
                <w:szCs w:val="18"/>
                <w:lang w:eastAsia="zh-CN"/>
              </w:rPr>
            </w:pPr>
            <w:r w:rsidRPr="00B3716E">
              <w:rPr>
                <w:rFonts w:eastAsia="SimSun" w:cs="Times New Roman"/>
                <w:bCs/>
                <w:sz w:val="18"/>
                <w:szCs w:val="18"/>
                <w:lang w:eastAsia="zh-CN"/>
              </w:rPr>
              <w:t>B1</w:t>
            </w:r>
            <w:r w:rsidR="00B3716E" w:rsidRPr="00B3716E">
              <w:rPr>
                <w:rFonts w:eastAsia="SimSun" w:cs="Times New Roman"/>
                <w:bCs/>
                <w:sz w:val="18"/>
                <w:szCs w:val="18"/>
                <w:lang w:eastAsia="zh-CN"/>
              </w:rPr>
              <w:t>：基准</w:t>
            </w:r>
            <w:r w:rsidR="00B3716E" w:rsidRPr="00B3716E">
              <w:rPr>
                <w:rFonts w:eastAsia="SimSun" w:cs="Microsoft YaHei"/>
                <w:bCs/>
                <w:sz w:val="18"/>
                <w:szCs w:val="18"/>
                <w:lang w:eastAsia="zh-CN"/>
              </w:rPr>
              <w:t>观测。</w:t>
            </w:r>
          </w:p>
          <w:p w14:paraId="0D6AEBEA" w14:textId="390DF845" w:rsidR="00626719" w:rsidRPr="00B3716E" w:rsidRDefault="00626719" w:rsidP="000D6F81">
            <w:pPr>
              <w:tabs>
                <w:tab w:val="clear" w:pos="1134"/>
              </w:tabs>
              <w:spacing w:before="60" w:after="60"/>
              <w:ind w:left="261"/>
              <w:rPr>
                <w:rFonts w:eastAsia="SimSun" w:cs="Times New Roman"/>
                <w:bCs/>
                <w:sz w:val="18"/>
                <w:szCs w:val="18"/>
                <w:lang w:eastAsia="zh-CN"/>
              </w:rPr>
            </w:pPr>
            <w:r w:rsidRPr="00B3716E">
              <w:rPr>
                <w:rFonts w:eastAsia="SimSun" w:cs="Times New Roman"/>
                <w:bCs/>
                <w:sz w:val="18"/>
                <w:szCs w:val="18"/>
                <w:lang w:eastAsia="zh-CN"/>
              </w:rPr>
              <w:t>B9</w:t>
            </w:r>
            <w:r w:rsidR="00B3716E">
              <w:rPr>
                <w:rFonts w:eastAsia="SimSun" w:cs="Times New Roman" w:hint="eastAsia"/>
                <w:bCs/>
                <w:sz w:val="18"/>
                <w:szCs w:val="18"/>
                <w:lang w:eastAsia="zh-CN"/>
              </w:rPr>
              <w:t>：</w:t>
            </w:r>
            <w:r w:rsidR="00B3716E" w:rsidRPr="00B3716E">
              <w:rPr>
                <w:rFonts w:eastAsia="SimSun" w:cs="Times New Roman" w:hint="eastAsia"/>
                <w:bCs/>
                <w:sz w:val="18"/>
                <w:szCs w:val="18"/>
                <w:lang w:eastAsia="zh-CN"/>
              </w:rPr>
              <w:t>热通量和风应力的估算。</w:t>
            </w:r>
          </w:p>
          <w:p w14:paraId="59E92A4D" w14:textId="480BC380" w:rsidR="00626719" w:rsidRPr="00B3716E" w:rsidRDefault="00626719" w:rsidP="000D6F81">
            <w:pPr>
              <w:tabs>
                <w:tab w:val="clear" w:pos="1134"/>
              </w:tabs>
              <w:spacing w:before="60" w:after="60"/>
              <w:ind w:left="261"/>
              <w:rPr>
                <w:rFonts w:eastAsia="SimSun" w:cs="Times New Roman"/>
                <w:bCs/>
                <w:sz w:val="18"/>
                <w:szCs w:val="18"/>
              </w:rPr>
            </w:pPr>
            <w:r w:rsidRPr="00B3716E">
              <w:rPr>
                <w:rFonts w:eastAsia="SimSun" w:cs="Times New Roman"/>
                <w:bCs/>
                <w:sz w:val="18"/>
                <w:szCs w:val="18"/>
              </w:rPr>
              <w:t>D5</w:t>
            </w:r>
            <w:r w:rsidR="00B3716E">
              <w:rPr>
                <w:rFonts w:eastAsia="SimSun" w:cs="Times New Roman" w:hint="eastAsia"/>
                <w:bCs/>
                <w:sz w:val="18"/>
                <w:szCs w:val="18"/>
                <w:lang w:eastAsia="zh-CN"/>
              </w:rPr>
              <w:t>：数据抢救。</w:t>
            </w:r>
          </w:p>
        </w:tc>
      </w:tr>
    </w:tbl>
    <w:p w14:paraId="259F9949" w14:textId="57DFCE11" w:rsidR="007A3EF3" w:rsidRPr="00DE2B24" w:rsidRDefault="00DE2B24" w:rsidP="00C82465">
      <w:pPr>
        <w:pStyle w:val="Heading3"/>
        <w:spacing w:after="240"/>
        <w:rPr>
          <w:rFonts w:ascii="Microsoft YaHei" w:eastAsia="Microsoft YaHei" w:hAnsi="Microsoft YaHei"/>
        </w:rPr>
      </w:pPr>
      <w:r w:rsidRPr="00DE2B24">
        <w:rPr>
          <w:rFonts w:ascii="Microsoft YaHei" w:eastAsia="Microsoft YaHei" w:hAnsi="Microsoft YaHei" w:cs="SimSun" w:hint="eastAsia"/>
        </w:rPr>
        <w:lastRenderedPageBreak/>
        <w:t>主题</w:t>
      </w:r>
      <w:r w:rsidRPr="00DE2B24">
        <w:rPr>
          <w:rFonts w:ascii="Microsoft YaHei" w:eastAsia="Microsoft YaHei" w:hAnsi="Microsoft YaHei"/>
        </w:rPr>
        <w:t>D</w:t>
      </w:r>
      <w:r w:rsidRPr="00DE2B24">
        <w:rPr>
          <w:rFonts w:ascii="Microsoft YaHei" w:eastAsia="Microsoft YaHei" w:hAnsi="Microsoft YaHei" w:cs="SimSun" w:hint="eastAsia"/>
        </w:rPr>
        <w:t>：管理数据</w:t>
      </w:r>
    </w:p>
    <w:p w14:paraId="76C84F79" w14:textId="2F622708" w:rsidR="007A3EF3" w:rsidRPr="00D10C53" w:rsidRDefault="00D10C53" w:rsidP="00C82465">
      <w:pPr>
        <w:tabs>
          <w:tab w:val="clear" w:pos="1134"/>
        </w:tabs>
        <w:spacing w:before="240" w:after="240"/>
        <w:jc w:val="left"/>
        <w:rPr>
          <w:rFonts w:eastAsia="SimSun" w:cs="Times New Roman"/>
          <w:bCs/>
          <w:lang w:eastAsia="zh-CN"/>
        </w:rPr>
      </w:pPr>
      <w:r w:rsidRPr="00D10C53">
        <w:rPr>
          <w:rFonts w:eastAsia="SimSun" w:cs="Microsoft YaHei"/>
          <w:bCs/>
          <w:lang w:eastAsia="zh-CN"/>
        </w:rPr>
        <w:t>为</w:t>
      </w:r>
      <w:r w:rsidRPr="00D10C53">
        <w:rPr>
          <w:rFonts w:eastAsia="SimSun" w:cs="MS Mincho"/>
          <w:bCs/>
          <w:lang w:eastAsia="zh-CN"/>
        </w:rPr>
        <w:t>了</w:t>
      </w:r>
      <w:r w:rsidRPr="00D10C53">
        <w:rPr>
          <w:rFonts w:eastAsia="SimSun" w:cs="Microsoft YaHei"/>
          <w:bCs/>
          <w:lang w:eastAsia="zh-CN"/>
        </w:rPr>
        <w:t>应对</w:t>
      </w:r>
      <w:r w:rsidRPr="00D10C53">
        <w:rPr>
          <w:rFonts w:eastAsia="SimSun" w:cs="MS Mincho"/>
          <w:bCs/>
          <w:lang w:eastAsia="zh-CN"/>
        </w:rPr>
        <w:t>和理解气候</w:t>
      </w:r>
      <w:r w:rsidRPr="00D10C53">
        <w:rPr>
          <w:rFonts w:eastAsia="SimSun" w:cs="Microsoft YaHei"/>
          <w:bCs/>
          <w:lang w:eastAsia="zh-CN"/>
        </w:rPr>
        <w:t>变</w:t>
      </w:r>
      <w:r w:rsidRPr="00D10C53">
        <w:rPr>
          <w:rFonts w:eastAsia="SimSun" w:cs="MS Mincho"/>
          <w:bCs/>
          <w:lang w:eastAsia="zh-CN"/>
        </w:rPr>
        <w:t>化，需要永久地保存尽可能</w:t>
      </w:r>
      <w:r w:rsidRPr="00D10C53">
        <w:rPr>
          <w:rFonts w:eastAsia="SimSun" w:cs="Microsoft YaHei"/>
          <w:bCs/>
          <w:lang w:eastAsia="zh-CN"/>
        </w:rPr>
        <w:t>长</w:t>
      </w:r>
      <w:r w:rsidRPr="00D10C53">
        <w:rPr>
          <w:rFonts w:eastAsia="SimSun" w:cs="MS Mincho"/>
          <w:bCs/>
          <w:lang w:eastAsia="zh-CN"/>
        </w:rPr>
        <w:t>的</w:t>
      </w:r>
      <w:r w:rsidRPr="00D10C53">
        <w:rPr>
          <w:rFonts w:eastAsia="SimSun" w:cs="Microsoft YaHei"/>
          <w:bCs/>
          <w:lang w:eastAsia="zh-CN"/>
        </w:rPr>
        <w:t>时间</w:t>
      </w:r>
      <w:r w:rsidRPr="00D10C53">
        <w:rPr>
          <w:rFonts w:eastAsia="SimSun" w:cs="MS Mincho"/>
          <w:bCs/>
          <w:lang w:eastAsia="zh-CN"/>
        </w:rPr>
        <w:t>序列。</w:t>
      </w:r>
      <w:r w:rsidRPr="00D10C53">
        <w:rPr>
          <w:rFonts w:eastAsia="SimSun" w:cs="Microsoft YaHei"/>
          <w:bCs/>
          <w:lang w:eastAsia="zh-CN"/>
        </w:rPr>
        <w:t>每</w:t>
      </w:r>
      <w:r w:rsidRPr="00D10C53">
        <w:rPr>
          <w:rFonts w:eastAsia="SimSun" w:cs="MS Mincho"/>
          <w:bCs/>
          <w:lang w:eastAsia="zh-CN"/>
        </w:rPr>
        <w:t>个</w:t>
      </w:r>
      <w:r w:rsidRPr="00D10C53">
        <w:rPr>
          <w:rFonts w:eastAsia="SimSun" w:cs="Times New Roman"/>
          <w:bCs/>
          <w:lang w:eastAsia="zh-CN"/>
        </w:rPr>
        <w:t>ECV</w:t>
      </w:r>
      <w:r w:rsidRPr="00D10C53">
        <w:rPr>
          <w:rFonts w:eastAsia="SimSun" w:cs="Times New Roman"/>
          <w:bCs/>
          <w:lang w:eastAsia="zh-CN"/>
        </w:rPr>
        <w:t>都需要建立一个公</w:t>
      </w:r>
      <w:r w:rsidRPr="00D10C53">
        <w:rPr>
          <w:rFonts w:eastAsia="SimSun" w:cs="Microsoft YaHei"/>
          <w:bCs/>
          <w:lang w:eastAsia="zh-CN"/>
        </w:rPr>
        <w:t>认</w:t>
      </w:r>
      <w:r w:rsidRPr="00D10C53">
        <w:rPr>
          <w:rFonts w:eastAsia="SimSun" w:cs="MS Mincho"/>
          <w:bCs/>
          <w:lang w:eastAsia="zh-CN"/>
        </w:rPr>
        <w:t>的全球数据存</w:t>
      </w:r>
      <w:r w:rsidRPr="00D10C53">
        <w:rPr>
          <w:rFonts w:eastAsia="SimSun" w:cs="Microsoft YaHei"/>
          <w:bCs/>
          <w:lang w:eastAsia="zh-CN"/>
        </w:rPr>
        <w:t>储库</w:t>
      </w:r>
      <w:r w:rsidRPr="00D10C53">
        <w:rPr>
          <w:rFonts w:eastAsia="SimSun" w:cs="MS Mincho"/>
          <w:bCs/>
          <w:lang w:eastAsia="zh-CN"/>
        </w:rPr>
        <w:t>，如果有的</w:t>
      </w:r>
      <w:r w:rsidRPr="00D10C53">
        <w:rPr>
          <w:rFonts w:eastAsia="SimSun" w:cs="Microsoft YaHei"/>
          <w:bCs/>
          <w:lang w:eastAsia="zh-CN"/>
        </w:rPr>
        <w:t>话</w:t>
      </w:r>
      <w:r w:rsidRPr="00D10C53">
        <w:rPr>
          <w:rFonts w:eastAsia="SimSun" w:cs="MS Mincho"/>
          <w:bCs/>
          <w:lang w:eastAsia="zh-CN"/>
        </w:rPr>
        <w:t>，它</w:t>
      </w:r>
      <w:r w:rsidRPr="00D10C53">
        <w:rPr>
          <w:rFonts w:eastAsia="SimSun" w:cs="Microsoft YaHei"/>
          <w:bCs/>
          <w:lang w:eastAsia="zh-CN"/>
        </w:rPr>
        <w:t>应该</w:t>
      </w:r>
      <w:r w:rsidRPr="00D10C53">
        <w:rPr>
          <w:rFonts w:eastAsia="SimSun" w:cs="MS Mincho"/>
          <w:bCs/>
          <w:lang w:eastAsia="zh-CN"/>
        </w:rPr>
        <w:t>是完整的，并且得到充分的支持和</w:t>
      </w:r>
      <w:r w:rsidRPr="00D10C53">
        <w:rPr>
          <w:rFonts w:eastAsia="SimSun" w:cs="Microsoft YaHei"/>
          <w:bCs/>
          <w:lang w:eastAsia="zh-CN"/>
        </w:rPr>
        <w:t>资</w:t>
      </w:r>
      <w:r w:rsidRPr="00D10C53">
        <w:rPr>
          <w:rFonts w:eastAsia="SimSun" w:cs="MS Mincho"/>
          <w:bCs/>
          <w:lang w:eastAsia="zh-CN"/>
        </w:rPr>
        <w:t>助。数据</w:t>
      </w:r>
      <w:r w:rsidRPr="00D10C53">
        <w:rPr>
          <w:rFonts w:eastAsia="SimSun" w:cs="Microsoft YaHei"/>
          <w:bCs/>
          <w:lang w:eastAsia="zh-CN"/>
        </w:rPr>
        <w:t>应储</w:t>
      </w:r>
      <w:r w:rsidRPr="00D10C53">
        <w:rPr>
          <w:rFonts w:eastAsia="SimSun" w:cs="MS Mincho"/>
          <w:bCs/>
          <w:lang w:eastAsia="zh-CN"/>
        </w:rPr>
        <w:t>存在精心策</w:t>
      </w:r>
      <w:r w:rsidRPr="00D10C53">
        <w:rPr>
          <w:rFonts w:eastAsia="SimSun" w:cs="Microsoft YaHei"/>
          <w:bCs/>
          <w:lang w:eastAsia="zh-CN"/>
        </w:rPr>
        <w:t>划</w:t>
      </w:r>
      <w:r w:rsidRPr="00D10C53">
        <w:rPr>
          <w:rFonts w:eastAsia="SimSun" w:cs="MS Mincho"/>
          <w:bCs/>
          <w:lang w:eastAsia="zh-CN"/>
        </w:rPr>
        <w:t>的、</w:t>
      </w:r>
      <w:r w:rsidRPr="00D10C53">
        <w:rPr>
          <w:rFonts w:eastAsia="SimSun" w:cs="Microsoft YaHei"/>
          <w:bCs/>
          <w:lang w:eastAsia="zh-CN"/>
        </w:rPr>
        <w:t>开</w:t>
      </w:r>
      <w:r w:rsidRPr="00D10C53">
        <w:rPr>
          <w:rFonts w:eastAsia="SimSun" w:cs="MS Mincho"/>
          <w:bCs/>
          <w:lang w:eastAsia="zh-CN"/>
        </w:rPr>
        <w:t>放的、免</w:t>
      </w:r>
      <w:r w:rsidRPr="00D10C53">
        <w:rPr>
          <w:rFonts w:eastAsia="SimSun" w:cs="Microsoft YaHei"/>
          <w:bCs/>
          <w:lang w:eastAsia="zh-CN"/>
        </w:rPr>
        <w:t>费</w:t>
      </w:r>
      <w:r w:rsidRPr="00D10C53">
        <w:rPr>
          <w:rFonts w:eastAsia="SimSun" w:cs="MS Mincho"/>
          <w:bCs/>
          <w:lang w:eastAsia="zh-CN"/>
        </w:rPr>
        <w:t>的、可持</w:t>
      </w:r>
      <w:r w:rsidRPr="00D10C53">
        <w:rPr>
          <w:rFonts w:eastAsia="SimSun" w:cs="Microsoft YaHei"/>
          <w:bCs/>
          <w:lang w:eastAsia="zh-CN"/>
        </w:rPr>
        <w:t>续</w:t>
      </w:r>
      <w:r w:rsidRPr="00D10C53">
        <w:rPr>
          <w:rFonts w:eastAsia="SimSun" w:cs="MS Mincho"/>
          <w:bCs/>
          <w:lang w:eastAsia="zh-CN"/>
        </w:rPr>
        <w:t>的档案</w:t>
      </w:r>
      <w:r w:rsidRPr="00D10C53">
        <w:rPr>
          <w:rFonts w:eastAsia="SimSun" w:cs="Microsoft YaHei"/>
          <w:bCs/>
          <w:lang w:eastAsia="zh-CN"/>
        </w:rPr>
        <w:t>库</w:t>
      </w:r>
      <w:r w:rsidRPr="00D10C53">
        <w:rPr>
          <w:rFonts w:eastAsia="SimSun" w:cs="MS Mincho"/>
          <w:bCs/>
          <w:lang w:eastAsia="zh-CN"/>
        </w:rPr>
        <w:t>中，并</w:t>
      </w:r>
      <w:r w:rsidRPr="00D10C53">
        <w:rPr>
          <w:rFonts w:eastAsia="SimSun" w:cs="Microsoft YaHei"/>
          <w:bCs/>
          <w:lang w:eastAsia="zh-CN"/>
        </w:rPr>
        <w:t>为</w:t>
      </w:r>
      <w:r w:rsidRPr="00D10C53">
        <w:rPr>
          <w:rFonts w:eastAsia="SimSun" w:cs="MS Mincho"/>
          <w:bCs/>
          <w:lang w:eastAsia="zh-CN"/>
        </w:rPr>
        <w:t>数据中心和用</w:t>
      </w:r>
      <w:r w:rsidRPr="00D10C53">
        <w:rPr>
          <w:rFonts w:eastAsia="SimSun" w:cs="Microsoft YaHei"/>
          <w:bCs/>
          <w:lang w:eastAsia="zh-CN"/>
        </w:rPr>
        <w:t>户</w:t>
      </w:r>
      <w:r w:rsidRPr="00D10C53">
        <w:rPr>
          <w:rFonts w:eastAsia="SimSun" w:cs="MS Mincho"/>
          <w:bCs/>
          <w:lang w:eastAsia="zh-CN"/>
        </w:rPr>
        <w:t>提供明</w:t>
      </w:r>
      <w:r w:rsidRPr="00D10C53">
        <w:rPr>
          <w:rFonts w:eastAsia="SimSun" w:cs="Microsoft YaHei"/>
          <w:bCs/>
          <w:lang w:eastAsia="zh-CN"/>
        </w:rPr>
        <w:t>确</w:t>
      </w:r>
      <w:r w:rsidRPr="00D10C53">
        <w:rPr>
          <w:rFonts w:eastAsia="SimSun" w:cs="MS Mincho"/>
          <w:bCs/>
          <w:lang w:eastAsia="zh-CN"/>
        </w:rPr>
        <w:t>的指</w:t>
      </w:r>
      <w:r w:rsidRPr="00D10C53">
        <w:rPr>
          <w:rFonts w:eastAsia="SimSun" w:cs="Microsoft YaHei"/>
          <w:bCs/>
          <w:lang w:eastAsia="zh-CN"/>
        </w:rPr>
        <w:t>导</w:t>
      </w:r>
      <w:r w:rsidRPr="00D10C53">
        <w:rPr>
          <w:rFonts w:eastAsia="SimSun" w:cs="MS Mincho"/>
          <w:bCs/>
          <w:lang w:eastAsia="zh-CN"/>
        </w:rPr>
        <w:t>。</w:t>
      </w:r>
      <w:r w:rsidR="005A0C10" w:rsidRPr="005A0C10">
        <w:rPr>
          <w:rFonts w:eastAsia="SimSun" w:cs="MS Mincho" w:hint="eastAsia"/>
          <w:bCs/>
          <w:lang w:eastAsia="zh-CN"/>
        </w:rPr>
        <w:t>需要明确的原则，如</w:t>
      </w:r>
      <w:r w:rsidR="005A0C10" w:rsidRPr="005A0C10">
        <w:rPr>
          <w:rFonts w:eastAsia="SimSun" w:cs="MS Mincho"/>
          <w:bCs/>
          <w:lang w:eastAsia="zh-CN"/>
        </w:rPr>
        <w:t>TRUST</w:t>
      </w:r>
      <w:r w:rsidR="005A0C10" w:rsidRPr="005A0C10">
        <w:rPr>
          <w:rFonts w:eastAsia="SimSun" w:cs="MS Mincho" w:hint="eastAsia"/>
          <w:bCs/>
          <w:lang w:eastAsia="zh-CN"/>
        </w:rPr>
        <w:t>原则（</w:t>
      </w:r>
      <w:r w:rsidR="005A0C10" w:rsidRPr="005A0C10">
        <w:rPr>
          <w:rFonts w:eastAsia="SimSun" w:cs="MS Mincho"/>
          <w:bCs/>
          <w:lang w:eastAsia="zh-CN"/>
        </w:rPr>
        <w:t>Lin</w:t>
      </w:r>
      <w:r w:rsidR="005A0C10" w:rsidRPr="005A0C10">
        <w:rPr>
          <w:rFonts w:eastAsia="SimSun" w:cs="MS Mincho" w:hint="eastAsia"/>
          <w:bCs/>
          <w:lang w:eastAsia="zh-CN"/>
        </w:rPr>
        <w:t>等，</w:t>
      </w:r>
      <w:r w:rsidR="005A0C10" w:rsidRPr="005A0C10">
        <w:rPr>
          <w:rFonts w:eastAsia="SimSun" w:cs="MS Mincho"/>
          <w:bCs/>
          <w:lang w:eastAsia="zh-CN"/>
        </w:rPr>
        <w:t>2020</w:t>
      </w:r>
      <w:r w:rsidR="005A0C10" w:rsidRPr="005A0C10">
        <w:rPr>
          <w:rFonts w:eastAsia="SimSun" w:cs="MS Mincho" w:hint="eastAsia"/>
          <w:bCs/>
          <w:lang w:eastAsia="zh-CN"/>
        </w:rPr>
        <w:t>）</w:t>
      </w:r>
      <w:r w:rsidR="005A0C10" w:rsidRPr="00D10C53">
        <w:rPr>
          <w:rFonts w:eastAsia="SimSun" w:cs="Times New Roman"/>
          <w:bCs/>
          <w:vertAlign w:val="superscript"/>
        </w:rPr>
        <w:footnoteReference w:id="9"/>
      </w:r>
      <w:r w:rsidR="005A0C10" w:rsidRPr="005A0C10">
        <w:rPr>
          <w:rFonts w:eastAsia="SimSun" w:cs="MS Mincho" w:hint="eastAsia"/>
          <w:bCs/>
          <w:lang w:eastAsia="zh-CN"/>
        </w:rPr>
        <w:t>和</w:t>
      </w:r>
      <w:r w:rsidR="005A0C10" w:rsidRPr="005A0C10">
        <w:rPr>
          <w:rFonts w:eastAsia="SimSun" w:cs="MS Mincho"/>
          <w:bCs/>
          <w:lang w:eastAsia="zh-CN"/>
        </w:rPr>
        <w:t>FAIR</w:t>
      </w:r>
      <w:r w:rsidR="005A0C10" w:rsidRPr="005A0C10">
        <w:rPr>
          <w:rFonts w:eastAsia="SimSun" w:cs="MS Mincho" w:hint="eastAsia"/>
          <w:bCs/>
          <w:lang w:eastAsia="zh-CN"/>
        </w:rPr>
        <w:t>原则（</w:t>
      </w:r>
      <w:r w:rsidR="005A0C10" w:rsidRPr="005A0C10">
        <w:rPr>
          <w:rFonts w:eastAsia="SimSun" w:cs="MS Mincho"/>
          <w:bCs/>
          <w:lang w:eastAsia="zh-CN"/>
        </w:rPr>
        <w:t>Wilkinson</w:t>
      </w:r>
      <w:r w:rsidR="005A0C10" w:rsidRPr="005A0C10">
        <w:rPr>
          <w:rFonts w:eastAsia="SimSun" w:cs="MS Mincho" w:hint="eastAsia"/>
          <w:bCs/>
          <w:lang w:eastAsia="zh-CN"/>
        </w:rPr>
        <w:t>等，</w:t>
      </w:r>
      <w:r w:rsidR="005A0C10" w:rsidRPr="005A0C10">
        <w:rPr>
          <w:rFonts w:eastAsia="SimSun" w:cs="MS Mincho"/>
          <w:bCs/>
          <w:lang w:eastAsia="zh-CN"/>
        </w:rPr>
        <w:t>2016</w:t>
      </w:r>
      <w:r w:rsidR="005A0C10" w:rsidRPr="00D10C53">
        <w:rPr>
          <w:rFonts w:eastAsia="SimSun" w:cs="Times New Roman"/>
          <w:bCs/>
          <w:vertAlign w:val="superscript"/>
        </w:rPr>
        <w:footnoteReference w:id="10"/>
      </w:r>
      <w:r w:rsidR="005A0C10" w:rsidRPr="005A0C10">
        <w:rPr>
          <w:rFonts w:eastAsia="SimSun" w:cs="MS Mincho"/>
          <w:bCs/>
          <w:lang w:eastAsia="zh-CN"/>
        </w:rPr>
        <w:t xml:space="preserve"> </w:t>
      </w:r>
      <w:r w:rsidR="005A0C10" w:rsidRPr="005A0C10">
        <w:rPr>
          <w:rFonts w:eastAsia="SimSun" w:cs="MS Mincho" w:hint="eastAsia"/>
          <w:bCs/>
          <w:lang w:eastAsia="zh-CN"/>
        </w:rPr>
        <w:t>）。从硬拷贝或陈旧的数字格式中抢救数据，能够使数据系列在过去得到扩展，还需要对其进行充分的规划和提供资助，并公开和免费提供结果。需要对这些活动进行持续的支持。本主题旨在更有效地组织数据抢救、数据共享、数据整理和数据提供。</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DB6BB2" w:rsidRPr="00D10C53" w14:paraId="26E2A770" w14:textId="77777777" w:rsidTr="000D6F81">
        <w:trPr>
          <w:tblHeader/>
        </w:trPr>
        <w:tc>
          <w:tcPr>
            <w:tcW w:w="5000" w:type="pct"/>
            <w:gridSpan w:val="2"/>
            <w:shd w:val="clear" w:color="auto" w:fill="DDF0C8"/>
          </w:tcPr>
          <w:p w14:paraId="7D9DB982" w14:textId="32FF8AB6" w:rsidR="00DB6BB2" w:rsidRPr="00D10C53" w:rsidRDefault="00C13A8F" w:rsidP="00C13A8F">
            <w:pPr>
              <w:tabs>
                <w:tab w:val="clear" w:pos="1134"/>
              </w:tabs>
              <w:spacing w:before="120" w:after="120"/>
              <w:rPr>
                <w:rFonts w:eastAsia="SimSun" w:cs="Times New Roman"/>
                <w:bCs/>
                <w:sz w:val="18"/>
                <w:szCs w:val="18"/>
                <w:lang w:eastAsia="zh-CN"/>
              </w:rPr>
            </w:pPr>
            <w:r w:rsidRPr="00D10C53">
              <w:rPr>
                <w:rFonts w:eastAsia="SimSun" w:cs="Times New Roman"/>
                <w:bCs/>
                <w:sz w:val="18"/>
                <w:szCs w:val="18"/>
                <w:lang w:eastAsia="zh-CN"/>
              </w:rPr>
              <w:t>行动</w:t>
            </w:r>
            <w:r w:rsidR="00DB6BB2" w:rsidRPr="00D10C53">
              <w:rPr>
                <w:rFonts w:eastAsia="SimSun" w:cs="Times New Roman"/>
                <w:bCs/>
                <w:sz w:val="18"/>
                <w:szCs w:val="18"/>
                <w:lang w:eastAsia="zh-CN"/>
              </w:rPr>
              <w:t>D1</w:t>
            </w:r>
            <w:r w:rsidRPr="00D10C53">
              <w:rPr>
                <w:rFonts w:eastAsia="SimSun" w:cs="Times New Roman"/>
                <w:bCs/>
                <w:sz w:val="18"/>
                <w:szCs w:val="18"/>
                <w:lang w:eastAsia="zh-CN"/>
              </w:rPr>
              <w:t>：确定全球气候数据中心的治理和要求</w:t>
            </w:r>
          </w:p>
        </w:tc>
      </w:tr>
      <w:tr w:rsidR="00DB6BB2" w:rsidRPr="00D10C53" w14:paraId="0F21D35D" w14:textId="77777777" w:rsidTr="00C82465">
        <w:tc>
          <w:tcPr>
            <w:tcW w:w="906" w:type="pct"/>
            <w:shd w:val="clear" w:color="auto" w:fill="auto"/>
          </w:tcPr>
          <w:p w14:paraId="603E4D3A" w14:textId="371DDC0B" w:rsidR="00DB6BB2" w:rsidRPr="00D10C53" w:rsidRDefault="00B65603" w:rsidP="000D6F81">
            <w:pPr>
              <w:tabs>
                <w:tab w:val="clear" w:pos="1134"/>
              </w:tabs>
              <w:spacing w:before="60" w:line="276" w:lineRule="auto"/>
              <w:jc w:val="left"/>
              <w:rPr>
                <w:rFonts w:eastAsia="SimSun" w:cs="Times New Roman"/>
                <w:bCs/>
                <w:sz w:val="18"/>
                <w:szCs w:val="18"/>
              </w:rPr>
            </w:pPr>
            <w:r w:rsidRPr="00D10C53">
              <w:rPr>
                <w:rFonts w:eastAsia="SimSun" w:cs="Times New Roman"/>
                <w:bCs/>
                <w:sz w:val="18"/>
                <w:szCs w:val="18"/>
              </w:rPr>
              <w:t>活</w:t>
            </w:r>
            <w:r w:rsidRPr="00D10C53">
              <w:rPr>
                <w:rFonts w:eastAsia="SimSun" w:cs="Microsoft YaHei"/>
                <w:bCs/>
                <w:sz w:val="18"/>
                <w:szCs w:val="18"/>
              </w:rPr>
              <w:t>动</w:t>
            </w:r>
          </w:p>
        </w:tc>
        <w:tc>
          <w:tcPr>
            <w:tcW w:w="4094" w:type="pct"/>
            <w:shd w:val="clear" w:color="auto" w:fill="auto"/>
          </w:tcPr>
          <w:p w14:paraId="5125863B" w14:textId="34C255F3" w:rsidR="00DB6BB2" w:rsidRPr="00D10C53" w:rsidRDefault="00DB6BB2" w:rsidP="000D6F81">
            <w:pPr>
              <w:tabs>
                <w:tab w:val="clear" w:pos="1134"/>
              </w:tabs>
              <w:spacing w:before="60" w:after="60"/>
              <w:ind w:left="268" w:hanging="284"/>
              <w:jc w:val="left"/>
              <w:rPr>
                <w:rFonts w:eastAsia="SimSun" w:cs="Times New Roman"/>
                <w:bCs/>
                <w:sz w:val="18"/>
                <w:szCs w:val="18"/>
                <w:lang w:eastAsia="zh-CN"/>
              </w:rPr>
            </w:pPr>
            <w:r w:rsidRPr="00D10C53">
              <w:rPr>
                <w:rFonts w:eastAsia="SimSun" w:cs="Times New Roman"/>
                <w:bCs/>
                <w:sz w:val="18"/>
                <w:szCs w:val="18"/>
                <w:lang w:eastAsia="zh-CN"/>
              </w:rPr>
              <w:t>1.</w:t>
            </w:r>
            <w:r w:rsidRPr="00D10C53">
              <w:rPr>
                <w:rFonts w:eastAsia="SimSun" w:cs="Times New Roman"/>
                <w:bCs/>
                <w:sz w:val="18"/>
                <w:szCs w:val="18"/>
                <w:lang w:eastAsia="zh-CN"/>
              </w:rPr>
              <w:tab/>
            </w:r>
            <w:r w:rsidR="00544746" w:rsidRPr="00544746">
              <w:rPr>
                <w:rFonts w:eastAsia="SimSun" w:cs="Times New Roman" w:hint="eastAsia"/>
                <w:bCs/>
                <w:sz w:val="18"/>
                <w:szCs w:val="18"/>
                <w:lang w:eastAsia="zh-CN"/>
              </w:rPr>
              <w:t>起草对全球气候数据中心活动的要求，并确定相关的国际商定标准。</w:t>
            </w:r>
          </w:p>
          <w:p w14:paraId="279B6F4F" w14:textId="15D9864E" w:rsidR="00DB6BB2" w:rsidRPr="00D10C53" w:rsidRDefault="00DB6BB2" w:rsidP="000D6F81">
            <w:pPr>
              <w:tabs>
                <w:tab w:val="clear" w:pos="1134"/>
              </w:tabs>
              <w:spacing w:before="60" w:after="60"/>
              <w:ind w:left="268" w:hanging="284"/>
              <w:jc w:val="left"/>
              <w:rPr>
                <w:rFonts w:eastAsia="SimSun" w:cs="Times New Roman"/>
                <w:bCs/>
                <w:sz w:val="18"/>
                <w:szCs w:val="18"/>
                <w:lang w:eastAsia="zh-CN"/>
              </w:rPr>
            </w:pPr>
            <w:r w:rsidRPr="00D10C53">
              <w:rPr>
                <w:rFonts w:eastAsia="SimSun" w:cs="Times New Roman"/>
                <w:bCs/>
                <w:sz w:val="18"/>
                <w:szCs w:val="18"/>
                <w:lang w:eastAsia="zh-CN"/>
              </w:rPr>
              <w:t>2.</w:t>
            </w:r>
            <w:r w:rsidRPr="00D10C53">
              <w:rPr>
                <w:rFonts w:eastAsia="SimSun" w:cs="Times New Roman"/>
                <w:bCs/>
                <w:sz w:val="18"/>
                <w:szCs w:val="18"/>
                <w:lang w:eastAsia="zh-CN"/>
              </w:rPr>
              <w:tab/>
            </w:r>
            <w:r w:rsidR="00CB2172" w:rsidRPr="00CB2172">
              <w:rPr>
                <w:rFonts w:eastAsia="SimSun" w:cs="Times New Roman" w:hint="eastAsia"/>
                <w:bCs/>
                <w:sz w:val="18"/>
                <w:szCs w:val="18"/>
                <w:lang w:eastAsia="zh-CN"/>
              </w:rPr>
              <w:t>根据需要制定新的标准。</w:t>
            </w:r>
          </w:p>
          <w:p w14:paraId="1109F66E" w14:textId="733B736D" w:rsidR="00DB6BB2" w:rsidRPr="00D10C53" w:rsidRDefault="00DB6BB2" w:rsidP="000D6F81">
            <w:pPr>
              <w:tabs>
                <w:tab w:val="clear" w:pos="1134"/>
              </w:tabs>
              <w:spacing w:before="60" w:after="60"/>
              <w:ind w:left="268" w:hanging="284"/>
              <w:jc w:val="left"/>
              <w:rPr>
                <w:rFonts w:eastAsia="SimSun" w:cs="Times New Roman"/>
                <w:bCs/>
                <w:sz w:val="18"/>
                <w:szCs w:val="18"/>
                <w:lang w:eastAsia="zh-CN"/>
              </w:rPr>
            </w:pPr>
            <w:r w:rsidRPr="00D10C53">
              <w:rPr>
                <w:rFonts w:eastAsia="SimSun" w:cs="Times New Roman"/>
                <w:bCs/>
                <w:sz w:val="18"/>
                <w:szCs w:val="18"/>
                <w:lang w:eastAsia="zh-CN"/>
              </w:rPr>
              <w:t>3.</w:t>
            </w:r>
            <w:r w:rsidRPr="00D10C53">
              <w:rPr>
                <w:rFonts w:eastAsia="SimSun" w:cs="Times New Roman"/>
                <w:bCs/>
                <w:sz w:val="18"/>
                <w:szCs w:val="18"/>
                <w:lang w:eastAsia="zh-CN"/>
              </w:rPr>
              <w:tab/>
            </w:r>
            <w:r w:rsidR="00CB2172" w:rsidRPr="00CB2172">
              <w:rPr>
                <w:rFonts w:eastAsia="SimSun" w:cs="Times New Roman" w:hint="eastAsia"/>
                <w:bCs/>
                <w:sz w:val="18"/>
                <w:szCs w:val="18"/>
                <w:lang w:eastAsia="zh-CN"/>
              </w:rPr>
              <w:t>在所有全球数据中心实施商定的要求。</w:t>
            </w:r>
          </w:p>
          <w:p w14:paraId="463F8D70" w14:textId="5C782559" w:rsidR="00DB6BB2" w:rsidRPr="00D10C53" w:rsidRDefault="00DB6BB2" w:rsidP="000D6F81">
            <w:pPr>
              <w:tabs>
                <w:tab w:val="clear" w:pos="1134"/>
              </w:tabs>
              <w:spacing w:before="60" w:after="60"/>
              <w:ind w:left="268" w:hanging="284"/>
              <w:jc w:val="left"/>
              <w:rPr>
                <w:rFonts w:eastAsia="SimSun" w:cs="Times New Roman"/>
                <w:bCs/>
                <w:sz w:val="18"/>
                <w:szCs w:val="18"/>
                <w:lang w:eastAsia="zh-CN"/>
              </w:rPr>
            </w:pPr>
            <w:r w:rsidRPr="00D10C53">
              <w:rPr>
                <w:rFonts w:eastAsia="SimSun" w:cs="Times New Roman"/>
                <w:bCs/>
                <w:sz w:val="18"/>
                <w:szCs w:val="18"/>
                <w:lang w:eastAsia="zh-CN"/>
              </w:rPr>
              <w:t>4.</w:t>
            </w:r>
            <w:r w:rsidRPr="00D10C53">
              <w:rPr>
                <w:rFonts w:eastAsia="SimSun" w:cs="Times New Roman"/>
                <w:bCs/>
                <w:sz w:val="18"/>
                <w:szCs w:val="18"/>
                <w:lang w:eastAsia="zh-CN"/>
              </w:rPr>
              <w:tab/>
            </w:r>
            <w:r w:rsidR="00CB2172" w:rsidRPr="00CB2172">
              <w:rPr>
                <w:rFonts w:eastAsia="SimSun" w:cs="Times New Roman" w:hint="eastAsia"/>
                <w:bCs/>
                <w:sz w:val="18"/>
                <w:szCs w:val="18"/>
                <w:lang w:eastAsia="zh-CN"/>
              </w:rPr>
              <w:t>倡导实施</w:t>
            </w:r>
            <w:r w:rsidR="00CB2172" w:rsidRPr="00CB2172">
              <w:rPr>
                <w:rFonts w:eastAsia="SimSun" w:cs="Times New Roman"/>
                <w:bCs/>
                <w:sz w:val="18"/>
                <w:szCs w:val="18"/>
                <w:lang w:eastAsia="zh-CN"/>
              </w:rPr>
              <w:t>WMO</w:t>
            </w:r>
            <w:r w:rsidR="00CB2172" w:rsidRPr="00CB2172">
              <w:rPr>
                <w:rFonts w:eastAsia="SimSun" w:cs="Times New Roman" w:hint="eastAsia"/>
                <w:bCs/>
                <w:sz w:val="18"/>
                <w:szCs w:val="18"/>
                <w:lang w:eastAsia="zh-CN"/>
              </w:rPr>
              <w:t>统一数据政策，以促进现有数据的自由和无限制的交换。</w:t>
            </w:r>
          </w:p>
        </w:tc>
      </w:tr>
      <w:tr w:rsidR="00DB6BB2" w:rsidRPr="00D10C53" w14:paraId="243025B2" w14:textId="77777777" w:rsidTr="00C82465">
        <w:tc>
          <w:tcPr>
            <w:tcW w:w="906" w:type="pct"/>
            <w:shd w:val="clear" w:color="auto" w:fill="auto"/>
          </w:tcPr>
          <w:p w14:paraId="1FB649D0" w14:textId="1E784119" w:rsidR="00DB6BB2" w:rsidRPr="00D10C53" w:rsidRDefault="004B68BC" w:rsidP="000D6F81">
            <w:pPr>
              <w:tabs>
                <w:tab w:val="clear" w:pos="1134"/>
              </w:tabs>
              <w:spacing w:before="60" w:line="276" w:lineRule="auto"/>
              <w:jc w:val="left"/>
              <w:rPr>
                <w:rFonts w:eastAsia="SimSun" w:cs="Times New Roman"/>
                <w:bCs/>
                <w:sz w:val="18"/>
                <w:szCs w:val="18"/>
              </w:rPr>
            </w:pPr>
            <w:r>
              <w:rPr>
                <w:rFonts w:eastAsia="SimSun" w:cs="Microsoft YaHei"/>
                <w:bCs/>
                <w:sz w:val="18"/>
                <w:szCs w:val="18"/>
              </w:rPr>
              <w:t>问题</w:t>
            </w:r>
            <w:r>
              <w:rPr>
                <w:rFonts w:eastAsia="SimSun" w:cs="Microsoft YaHei"/>
                <w:bCs/>
                <w:sz w:val="18"/>
                <w:szCs w:val="18"/>
              </w:rPr>
              <w:t>/</w:t>
            </w:r>
            <w:r>
              <w:rPr>
                <w:rFonts w:eastAsia="SimSun" w:cs="Microsoft YaHei"/>
                <w:bCs/>
                <w:sz w:val="18"/>
                <w:szCs w:val="18"/>
              </w:rPr>
              <w:t>益处</w:t>
            </w:r>
          </w:p>
        </w:tc>
        <w:tc>
          <w:tcPr>
            <w:tcW w:w="4094" w:type="pct"/>
            <w:shd w:val="clear" w:color="auto" w:fill="auto"/>
          </w:tcPr>
          <w:p w14:paraId="2F3A7ECA" w14:textId="02B4F231" w:rsidR="00DB6BB2" w:rsidRPr="00D10C53" w:rsidRDefault="003B22E0" w:rsidP="000D6F81">
            <w:pPr>
              <w:tabs>
                <w:tab w:val="clear" w:pos="1134"/>
              </w:tabs>
              <w:spacing w:before="60" w:after="60"/>
              <w:jc w:val="left"/>
              <w:rPr>
                <w:rFonts w:eastAsia="SimSun" w:cs="Times New Roman"/>
                <w:bCs/>
                <w:sz w:val="18"/>
                <w:szCs w:val="18"/>
                <w:lang w:eastAsia="zh-CN"/>
              </w:rPr>
            </w:pPr>
            <w:r w:rsidRPr="003B22E0">
              <w:rPr>
                <w:rFonts w:eastAsia="SimSun" w:cs="Times New Roman" w:hint="eastAsia"/>
                <w:bCs/>
                <w:sz w:val="18"/>
                <w:szCs w:val="18"/>
                <w:lang w:eastAsia="zh-CN"/>
              </w:rPr>
              <w:t>至关重要的是，所有用户都能不受限制地获取记录良好的历史和近实时气候数据和相关元数据，包括相关文件。然而，尽管为实施适当的数据管理和共享标准做出了各种努力，但对于所有的数据中心和数据类型并不能都能“免费和开放”获得维护良好的数据档案。</w:t>
            </w:r>
          </w:p>
          <w:p w14:paraId="721ED722" w14:textId="345031DB" w:rsidR="00DB6BB2" w:rsidRPr="00D10C53" w:rsidRDefault="00C34757" w:rsidP="000D6F81">
            <w:pPr>
              <w:tabs>
                <w:tab w:val="clear" w:pos="1134"/>
              </w:tabs>
              <w:spacing w:before="60" w:after="60"/>
              <w:jc w:val="left"/>
              <w:rPr>
                <w:rFonts w:eastAsia="SimSun" w:cs="Times New Roman"/>
                <w:bCs/>
                <w:sz w:val="18"/>
                <w:szCs w:val="18"/>
                <w:lang w:eastAsia="zh-CN"/>
              </w:rPr>
            </w:pPr>
            <w:r w:rsidRPr="00C34757">
              <w:rPr>
                <w:rFonts w:eastAsia="SimSun" w:cs="Times New Roman" w:hint="eastAsia"/>
                <w:bCs/>
                <w:sz w:val="18"/>
                <w:szCs w:val="18"/>
                <w:lang w:eastAsia="zh-CN"/>
              </w:rPr>
              <w:t>该行动旨在通过鼓励拥有全球尺度数据的全球气候数据中心商定并实施相关标准来改善这种状况。开放交换易于获取和可查找的数据，特别是维护良好的长期时间序列，将改善气候科学、气候适应活动和气候变化减缓规划所需的数据和元数据的完整性和准确性。</w:t>
            </w:r>
          </w:p>
        </w:tc>
      </w:tr>
      <w:tr w:rsidR="00DB6BB2" w:rsidRPr="00D10C53" w14:paraId="53D60BA4" w14:textId="77777777" w:rsidTr="00C82465">
        <w:tc>
          <w:tcPr>
            <w:tcW w:w="906" w:type="pct"/>
            <w:shd w:val="clear" w:color="auto" w:fill="auto"/>
          </w:tcPr>
          <w:p w14:paraId="6622D855" w14:textId="5FC9D165" w:rsidR="00DB6BB2" w:rsidRPr="00D10C53" w:rsidRDefault="00B65603" w:rsidP="000D6F81">
            <w:pPr>
              <w:tabs>
                <w:tab w:val="clear" w:pos="1134"/>
              </w:tabs>
              <w:spacing w:before="60" w:line="276" w:lineRule="auto"/>
              <w:jc w:val="left"/>
              <w:rPr>
                <w:rFonts w:eastAsia="SimSun" w:cs="Times New Roman"/>
                <w:bCs/>
                <w:sz w:val="18"/>
                <w:szCs w:val="18"/>
              </w:rPr>
            </w:pPr>
            <w:r w:rsidRPr="00D10C53">
              <w:rPr>
                <w:rFonts w:eastAsia="SimSun" w:cs="Microsoft YaHei"/>
                <w:bCs/>
                <w:sz w:val="18"/>
                <w:szCs w:val="18"/>
              </w:rPr>
              <w:t>实</w:t>
            </w:r>
            <w:r w:rsidRPr="00D10C53">
              <w:rPr>
                <w:rFonts w:eastAsia="SimSun" w:cs="MS Gothic"/>
                <w:bCs/>
                <w:sz w:val="18"/>
                <w:szCs w:val="18"/>
              </w:rPr>
              <w:t>施者</w:t>
            </w:r>
          </w:p>
        </w:tc>
        <w:tc>
          <w:tcPr>
            <w:tcW w:w="4094" w:type="pct"/>
            <w:shd w:val="clear" w:color="auto" w:fill="auto"/>
          </w:tcPr>
          <w:p w14:paraId="61D21755" w14:textId="1BEB2985" w:rsidR="00DB6BB2" w:rsidRPr="00D10C53" w:rsidRDefault="003141FC" w:rsidP="000D6F81">
            <w:pPr>
              <w:tabs>
                <w:tab w:val="clear" w:pos="1134"/>
              </w:tabs>
              <w:spacing w:before="60" w:after="60"/>
              <w:rPr>
                <w:rFonts w:eastAsia="SimSun" w:cs="Times New Roman"/>
                <w:bCs/>
                <w:sz w:val="18"/>
                <w:szCs w:val="18"/>
                <w:lang w:eastAsia="zh-CN"/>
              </w:rPr>
            </w:pPr>
            <w:r>
              <w:rPr>
                <w:rFonts w:eastAsia="SimSun" w:cs="Times New Roman" w:hint="eastAsia"/>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hint="eastAsia"/>
                <w:bCs/>
                <w:sz w:val="18"/>
                <w:szCs w:val="18"/>
                <w:lang w:eastAsia="zh-CN"/>
              </w:rPr>
              <w:t>4</w:t>
            </w:r>
            <w:r>
              <w:rPr>
                <w:rFonts w:eastAsia="SimSun" w:cs="Times New Roman" w:hint="eastAsia"/>
                <w:bCs/>
                <w:sz w:val="18"/>
                <w:szCs w:val="18"/>
                <w:lang w:eastAsia="zh-CN"/>
              </w:rPr>
              <w:t>：</w:t>
            </w:r>
            <w:r w:rsidR="00DB6BB2" w:rsidRPr="00D10C53">
              <w:rPr>
                <w:rFonts w:eastAsia="SimSun" w:cs="Times New Roman"/>
                <w:bCs/>
                <w:sz w:val="18"/>
                <w:szCs w:val="18"/>
                <w:lang w:eastAsia="zh-CN"/>
              </w:rPr>
              <w:t>GCOS</w:t>
            </w:r>
            <w:r>
              <w:rPr>
                <w:rFonts w:eastAsia="SimSun" w:cs="Times New Roman" w:hint="eastAsia"/>
                <w:bCs/>
                <w:sz w:val="18"/>
                <w:szCs w:val="18"/>
                <w:lang w:eastAsia="zh-CN"/>
              </w:rPr>
              <w:t>、</w:t>
            </w:r>
            <w:r w:rsidR="00DB6BB2" w:rsidRPr="00D10C53">
              <w:rPr>
                <w:rFonts w:eastAsia="SimSun" w:cs="Times New Roman"/>
                <w:bCs/>
                <w:sz w:val="18"/>
                <w:szCs w:val="18"/>
                <w:lang w:eastAsia="zh-CN"/>
              </w:rPr>
              <w:t>WMO</w:t>
            </w:r>
            <w:r>
              <w:rPr>
                <w:rFonts w:eastAsia="SimSun" w:cs="Times New Roman" w:hint="eastAsia"/>
                <w:bCs/>
                <w:sz w:val="18"/>
                <w:szCs w:val="18"/>
                <w:lang w:eastAsia="zh-CN"/>
              </w:rPr>
              <w:t>、全球数据中心。</w:t>
            </w:r>
          </w:p>
        </w:tc>
      </w:tr>
      <w:tr w:rsidR="00DB6BB2" w:rsidRPr="00D10C53" w14:paraId="3EC3B89A" w14:textId="77777777" w:rsidTr="00C82465">
        <w:tc>
          <w:tcPr>
            <w:tcW w:w="906" w:type="pct"/>
            <w:shd w:val="clear" w:color="auto" w:fill="auto"/>
          </w:tcPr>
          <w:p w14:paraId="558984C5" w14:textId="7ED7CB58" w:rsidR="00DB6BB2" w:rsidRPr="00D10C53" w:rsidRDefault="0097599A" w:rsidP="000D6F81">
            <w:pPr>
              <w:tabs>
                <w:tab w:val="clear" w:pos="1134"/>
              </w:tabs>
              <w:spacing w:before="60" w:line="276" w:lineRule="auto"/>
              <w:jc w:val="left"/>
              <w:rPr>
                <w:rFonts w:eastAsia="SimSun" w:cs="Times New Roman"/>
                <w:bCs/>
                <w:sz w:val="18"/>
                <w:szCs w:val="18"/>
              </w:rPr>
            </w:pPr>
            <w:r w:rsidRPr="00D10C53">
              <w:rPr>
                <w:rFonts w:eastAsia="SimSun" w:cs="Microsoft YaHei"/>
                <w:bCs/>
                <w:sz w:val="18"/>
                <w:szCs w:val="18"/>
              </w:rPr>
              <w:t>评</w:t>
            </w:r>
            <w:r w:rsidRPr="00D10C53">
              <w:rPr>
                <w:rFonts w:eastAsia="SimSun" w:cs="MS Gothic"/>
                <w:bCs/>
                <w:sz w:val="18"/>
                <w:szCs w:val="18"/>
              </w:rPr>
              <w:t>估</w:t>
            </w:r>
            <w:r w:rsidRPr="00D10C53">
              <w:rPr>
                <w:rFonts w:eastAsia="SimSun" w:cs="Microsoft YaHei"/>
                <w:bCs/>
                <w:sz w:val="18"/>
                <w:szCs w:val="18"/>
              </w:rPr>
              <w:t>进</w:t>
            </w:r>
            <w:r w:rsidRPr="00D10C53">
              <w:rPr>
                <w:rFonts w:eastAsia="SimSun" w:cs="MS Gothic"/>
                <w:bCs/>
                <w:sz w:val="18"/>
                <w:szCs w:val="18"/>
              </w:rPr>
              <w:t>展的方法</w:t>
            </w:r>
          </w:p>
        </w:tc>
        <w:tc>
          <w:tcPr>
            <w:tcW w:w="4094" w:type="pct"/>
            <w:shd w:val="clear" w:color="auto" w:fill="auto"/>
          </w:tcPr>
          <w:p w14:paraId="17B74C84" w14:textId="67E09B8B" w:rsidR="00DB6BB2" w:rsidRPr="00D10C53" w:rsidRDefault="00150A37" w:rsidP="000D6F81">
            <w:pPr>
              <w:tabs>
                <w:tab w:val="clear" w:pos="1134"/>
              </w:tabs>
              <w:spacing w:before="60" w:after="60"/>
              <w:jc w:val="left"/>
              <w:rPr>
                <w:rFonts w:eastAsia="SimSun" w:cs="Times New Roman"/>
                <w:bCs/>
                <w:sz w:val="18"/>
                <w:szCs w:val="18"/>
                <w:lang w:eastAsia="zh-CN"/>
              </w:rPr>
            </w:pPr>
            <w:r>
              <w:rPr>
                <w:rFonts w:eastAsia="SimSun" w:cs="Times New Roman" w:hint="eastAsia"/>
                <w:bCs/>
                <w:sz w:val="18"/>
                <w:szCs w:val="18"/>
                <w:lang w:eastAsia="zh-CN"/>
              </w:rPr>
              <w:t>对于</w:t>
            </w:r>
            <w:r w:rsidR="00DB6BB2" w:rsidRPr="00D10C53">
              <w:rPr>
                <w:rFonts w:eastAsia="SimSun" w:cs="Times New Roman"/>
                <w:bCs/>
                <w:sz w:val="18"/>
                <w:szCs w:val="18"/>
                <w:lang w:eastAsia="zh-CN"/>
              </w:rPr>
              <w:t>1</w:t>
            </w:r>
            <w:r>
              <w:rPr>
                <w:rFonts w:eastAsia="SimSun" w:cs="Times New Roman" w:hint="eastAsia"/>
                <w:bCs/>
                <w:sz w:val="18"/>
                <w:szCs w:val="18"/>
                <w:lang w:eastAsia="zh-CN"/>
              </w:rPr>
              <w:t>和</w:t>
            </w:r>
            <w:r w:rsidR="00DB6BB2" w:rsidRPr="00D10C53">
              <w:rPr>
                <w:rFonts w:eastAsia="SimSun" w:cs="Times New Roman"/>
                <w:bCs/>
                <w:sz w:val="18"/>
                <w:szCs w:val="18"/>
                <w:lang w:eastAsia="zh-CN"/>
              </w:rPr>
              <w:t>2:</w:t>
            </w:r>
          </w:p>
          <w:p w14:paraId="6DFF1A59" w14:textId="6E764165" w:rsidR="00DB6BB2" w:rsidRPr="00D10C53" w:rsidRDefault="000E3B0D" w:rsidP="000D6F81">
            <w:pPr>
              <w:tabs>
                <w:tab w:val="clear" w:pos="1134"/>
              </w:tabs>
              <w:spacing w:before="60" w:after="60"/>
              <w:ind w:left="268"/>
              <w:jc w:val="left"/>
              <w:rPr>
                <w:rFonts w:eastAsia="SimSun" w:cs="Times New Roman"/>
                <w:bCs/>
                <w:color w:val="000000"/>
                <w:sz w:val="18"/>
                <w:szCs w:val="18"/>
                <w:lang w:eastAsia="zh-CN"/>
              </w:rPr>
            </w:pPr>
            <w:r w:rsidRPr="000E3B0D">
              <w:rPr>
                <w:rFonts w:eastAsia="SimSun" w:cs="Times New Roman" w:hint="eastAsia"/>
                <w:bCs/>
                <w:sz w:val="18"/>
                <w:szCs w:val="18"/>
                <w:lang w:eastAsia="zh-CN"/>
              </w:rPr>
              <w:t>发布</w:t>
            </w:r>
            <w:r w:rsidRPr="000E3B0D">
              <w:rPr>
                <w:rFonts w:eastAsia="SimSun" w:cs="Times New Roman"/>
                <w:bCs/>
                <w:sz w:val="18"/>
                <w:szCs w:val="18"/>
                <w:lang w:eastAsia="zh-CN"/>
              </w:rPr>
              <w:t>GCOS</w:t>
            </w:r>
            <w:r w:rsidRPr="000E3B0D">
              <w:rPr>
                <w:rFonts w:eastAsia="SimSun" w:cs="Times New Roman" w:hint="eastAsia"/>
                <w:bCs/>
                <w:sz w:val="18"/>
                <w:szCs w:val="18"/>
                <w:lang w:eastAsia="zh-CN"/>
              </w:rPr>
              <w:t>文件，定义数据和元数据的要求和标准。</w:t>
            </w:r>
          </w:p>
          <w:p w14:paraId="6EA2C396" w14:textId="5F35FAF4" w:rsidR="00DB6BB2" w:rsidRPr="00D10C53" w:rsidRDefault="00DB6BB2" w:rsidP="000D6F81">
            <w:pPr>
              <w:tabs>
                <w:tab w:val="clear" w:pos="1134"/>
              </w:tabs>
              <w:spacing w:before="60" w:after="60"/>
              <w:ind w:left="268" w:hanging="268"/>
              <w:jc w:val="left"/>
              <w:rPr>
                <w:rFonts w:eastAsia="SimSun" w:cs="Times New Roman"/>
                <w:bCs/>
                <w:color w:val="000000"/>
                <w:sz w:val="18"/>
                <w:szCs w:val="18"/>
                <w:lang w:eastAsia="zh-CN"/>
              </w:rPr>
            </w:pPr>
            <w:r w:rsidRPr="00D10C53">
              <w:rPr>
                <w:rFonts w:eastAsia="SimSun" w:cs="Times New Roman"/>
                <w:bCs/>
                <w:color w:val="000000"/>
                <w:sz w:val="18"/>
                <w:szCs w:val="18"/>
                <w:lang w:eastAsia="zh-CN"/>
              </w:rPr>
              <w:t>3.</w:t>
            </w:r>
            <w:r w:rsidRPr="00D10C53">
              <w:rPr>
                <w:rFonts w:eastAsia="SimSun" w:cs="Times New Roman"/>
                <w:bCs/>
                <w:color w:val="000000"/>
                <w:sz w:val="18"/>
                <w:szCs w:val="18"/>
                <w:lang w:eastAsia="zh-CN"/>
              </w:rPr>
              <w:tab/>
            </w:r>
            <w:r w:rsidR="000E3B0D" w:rsidRPr="000E3B0D">
              <w:rPr>
                <w:rFonts w:eastAsia="SimSun" w:cs="Times New Roman"/>
                <w:bCs/>
                <w:color w:val="000000"/>
                <w:sz w:val="18"/>
                <w:szCs w:val="18"/>
                <w:lang w:eastAsia="zh-CN"/>
              </w:rPr>
              <w:t>GCOS</w:t>
            </w:r>
            <w:r w:rsidR="000E3B0D" w:rsidRPr="000E3B0D">
              <w:rPr>
                <w:rFonts w:eastAsia="SimSun" w:cs="Times New Roman" w:hint="eastAsia"/>
                <w:bCs/>
                <w:color w:val="000000"/>
                <w:sz w:val="18"/>
                <w:szCs w:val="18"/>
                <w:lang w:eastAsia="zh-CN"/>
              </w:rPr>
              <w:t>定期审核气候数据中心是否符合</w:t>
            </w:r>
            <w:r w:rsidR="000E3B0D" w:rsidRPr="000E3B0D">
              <w:rPr>
                <w:rFonts w:eastAsia="SimSun" w:cs="Times New Roman"/>
                <w:bCs/>
                <w:color w:val="000000"/>
                <w:sz w:val="18"/>
                <w:szCs w:val="18"/>
                <w:lang w:eastAsia="zh-CN"/>
              </w:rPr>
              <w:t>WIGOS</w:t>
            </w:r>
            <w:r w:rsidR="000E3B0D" w:rsidRPr="000E3B0D">
              <w:rPr>
                <w:rFonts w:eastAsia="SimSun" w:cs="Times New Roman" w:hint="eastAsia"/>
                <w:bCs/>
                <w:color w:val="000000"/>
                <w:sz w:val="18"/>
                <w:szCs w:val="18"/>
                <w:lang w:eastAsia="zh-CN"/>
              </w:rPr>
              <w:t>元数据标准中规定的要求和所有适用的强制性元数据的可用性。</w:t>
            </w:r>
            <w:r w:rsidR="000E3B0D" w:rsidRPr="000E3B0D">
              <w:rPr>
                <w:rFonts w:eastAsia="SimSun" w:cs="Times New Roman"/>
                <w:bCs/>
                <w:color w:val="000000"/>
                <w:sz w:val="18"/>
                <w:szCs w:val="18"/>
                <w:lang w:eastAsia="zh-CN"/>
              </w:rPr>
              <w:t>GCOS</w:t>
            </w:r>
            <w:r w:rsidR="000E3B0D" w:rsidRPr="000E3B0D">
              <w:rPr>
                <w:rFonts w:eastAsia="SimSun" w:cs="Times New Roman" w:hint="eastAsia"/>
                <w:bCs/>
                <w:color w:val="000000"/>
                <w:sz w:val="18"/>
                <w:szCs w:val="18"/>
                <w:lang w:eastAsia="zh-CN"/>
              </w:rPr>
              <w:t>将根据需要制定实施计划。</w:t>
            </w:r>
          </w:p>
          <w:p w14:paraId="75364A0D" w14:textId="385E347F" w:rsidR="00DB6BB2" w:rsidRPr="00D10C53" w:rsidRDefault="00DB6BB2" w:rsidP="000D6F81">
            <w:pPr>
              <w:tabs>
                <w:tab w:val="clear" w:pos="1134"/>
              </w:tabs>
              <w:spacing w:before="60" w:after="60"/>
              <w:ind w:left="261" w:hanging="261"/>
              <w:jc w:val="left"/>
              <w:rPr>
                <w:rFonts w:eastAsia="SimSun" w:cs="Times New Roman"/>
                <w:bCs/>
                <w:color w:val="000000"/>
                <w:sz w:val="18"/>
                <w:szCs w:val="18"/>
                <w:lang w:eastAsia="zh-CN"/>
              </w:rPr>
            </w:pPr>
            <w:r w:rsidRPr="00D10C53">
              <w:rPr>
                <w:rFonts w:eastAsia="SimSun" w:cs="Times New Roman"/>
                <w:bCs/>
                <w:color w:val="000000"/>
                <w:sz w:val="18"/>
                <w:szCs w:val="18"/>
                <w:lang w:eastAsia="zh-CN"/>
              </w:rPr>
              <w:t>4.</w:t>
            </w:r>
            <w:r w:rsidRPr="00D10C53">
              <w:rPr>
                <w:rFonts w:eastAsia="SimSun" w:cs="Times New Roman"/>
                <w:bCs/>
                <w:color w:val="000000"/>
                <w:sz w:val="18"/>
                <w:szCs w:val="18"/>
                <w:lang w:eastAsia="zh-CN"/>
              </w:rPr>
              <w:tab/>
            </w:r>
            <w:r w:rsidR="000E3B0D" w:rsidRPr="000E3B0D">
              <w:rPr>
                <w:rFonts w:eastAsia="SimSun" w:cs="Times New Roman" w:hint="eastAsia"/>
                <w:bCs/>
                <w:color w:val="000000"/>
                <w:sz w:val="18"/>
                <w:szCs w:val="18"/>
                <w:lang w:eastAsia="zh-CN"/>
              </w:rPr>
              <w:t>增加根据</w:t>
            </w:r>
            <w:r w:rsidR="000E3B0D" w:rsidRPr="000E3B0D">
              <w:rPr>
                <w:rFonts w:eastAsia="SimSun" w:cs="Times New Roman"/>
                <w:bCs/>
                <w:color w:val="000000"/>
                <w:sz w:val="18"/>
                <w:szCs w:val="18"/>
                <w:lang w:eastAsia="zh-CN"/>
              </w:rPr>
              <w:t>WMO</w:t>
            </w:r>
            <w:r w:rsidR="000E3B0D" w:rsidRPr="000E3B0D">
              <w:rPr>
                <w:rFonts w:eastAsia="SimSun" w:cs="Times New Roman" w:hint="eastAsia"/>
                <w:bCs/>
                <w:color w:val="000000"/>
                <w:sz w:val="18"/>
                <w:szCs w:val="18"/>
                <w:lang w:eastAsia="zh-CN"/>
              </w:rPr>
              <w:t>统一数据政策进行数据交换的</w:t>
            </w:r>
            <w:r w:rsidR="000E3B0D" w:rsidRPr="000E3B0D">
              <w:rPr>
                <w:rFonts w:eastAsia="SimSun" w:cs="Times New Roman"/>
                <w:bCs/>
                <w:color w:val="000000"/>
                <w:sz w:val="18"/>
                <w:szCs w:val="18"/>
                <w:lang w:eastAsia="zh-CN"/>
              </w:rPr>
              <w:t>ECV</w:t>
            </w:r>
            <w:r w:rsidR="000E3B0D" w:rsidRPr="000E3B0D">
              <w:rPr>
                <w:rFonts w:eastAsia="SimSun" w:cs="Times New Roman" w:hint="eastAsia"/>
                <w:bCs/>
                <w:color w:val="000000"/>
                <w:sz w:val="18"/>
                <w:szCs w:val="18"/>
                <w:lang w:eastAsia="zh-CN"/>
              </w:rPr>
              <w:t>的数量和容量。</w:t>
            </w:r>
          </w:p>
        </w:tc>
      </w:tr>
      <w:tr w:rsidR="00DB6BB2" w:rsidRPr="00D10C53" w14:paraId="00253313" w14:textId="77777777" w:rsidTr="00C82465">
        <w:tc>
          <w:tcPr>
            <w:tcW w:w="906" w:type="pct"/>
            <w:shd w:val="clear" w:color="auto" w:fill="auto"/>
          </w:tcPr>
          <w:p w14:paraId="758DCABA" w14:textId="1A980F21" w:rsidR="00DB6BB2" w:rsidRPr="00D10C53" w:rsidRDefault="0097599A" w:rsidP="000D6F81">
            <w:pPr>
              <w:tabs>
                <w:tab w:val="clear" w:pos="1134"/>
              </w:tabs>
              <w:spacing w:before="60" w:line="276" w:lineRule="auto"/>
              <w:jc w:val="left"/>
              <w:rPr>
                <w:rFonts w:eastAsia="SimSun" w:cs="Times New Roman"/>
                <w:bCs/>
                <w:sz w:val="18"/>
                <w:szCs w:val="18"/>
              </w:rPr>
            </w:pPr>
            <w:r w:rsidRPr="00D10C53">
              <w:rPr>
                <w:rFonts w:eastAsia="SimSun" w:cs="Times New Roman"/>
                <w:bCs/>
                <w:sz w:val="18"/>
                <w:szCs w:val="18"/>
              </w:rPr>
              <w:t>其他</w:t>
            </w:r>
            <w:r w:rsidRPr="00D10C53">
              <w:rPr>
                <w:rFonts w:eastAsia="SimSun" w:cs="Microsoft YaHei"/>
                <w:bCs/>
                <w:sz w:val="18"/>
                <w:szCs w:val="18"/>
              </w:rPr>
              <w:t>详细</w:t>
            </w:r>
            <w:r w:rsidRPr="00D10C53">
              <w:rPr>
                <w:rFonts w:eastAsia="SimSun" w:cs="MS Gothic"/>
                <w:bCs/>
                <w:sz w:val="18"/>
                <w:szCs w:val="18"/>
              </w:rPr>
              <w:t>信息</w:t>
            </w:r>
          </w:p>
        </w:tc>
        <w:tc>
          <w:tcPr>
            <w:tcW w:w="4094" w:type="pct"/>
            <w:shd w:val="clear" w:color="auto" w:fill="auto"/>
          </w:tcPr>
          <w:p w14:paraId="5BA73928" w14:textId="3243E2CD" w:rsidR="00DB6BB2" w:rsidRPr="00D10C53" w:rsidRDefault="00DB6BB2"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1.</w:t>
            </w:r>
            <w:r w:rsidRPr="00D10C53">
              <w:rPr>
                <w:rFonts w:eastAsia="SimSun" w:cs="Times New Roman"/>
                <w:bCs/>
                <w:sz w:val="18"/>
                <w:szCs w:val="18"/>
                <w:lang w:eastAsia="zh-CN"/>
              </w:rPr>
              <w:tab/>
            </w:r>
            <w:r w:rsidR="00305929" w:rsidRPr="00305929">
              <w:rPr>
                <w:rFonts w:eastAsia="SimSun" w:cs="Times New Roman" w:hint="eastAsia"/>
                <w:bCs/>
                <w:color w:val="000000"/>
                <w:sz w:val="18"/>
                <w:szCs w:val="18"/>
                <w:lang w:eastAsia="zh-CN"/>
              </w:rPr>
              <w:t>与现有的数据中心合作，</w:t>
            </w:r>
            <w:r w:rsidR="00305929" w:rsidRPr="00305929">
              <w:rPr>
                <w:rFonts w:eastAsia="SimSun" w:cs="Times New Roman"/>
                <w:bCs/>
                <w:color w:val="000000"/>
                <w:sz w:val="18"/>
                <w:szCs w:val="18"/>
                <w:lang w:eastAsia="zh-CN"/>
              </w:rPr>
              <w:t>GCOS</w:t>
            </w:r>
            <w:r w:rsidR="00305929" w:rsidRPr="00305929">
              <w:rPr>
                <w:rFonts w:eastAsia="SimSun" w:cs="Times New Roman" w:hint="eastAsia"/>
                <w:bCs/>
                <w:color w:val="000000"/>
                <w:sz w:val="18"/>
                <w:szCs w:val="18"/>
                <w:lang w:eastAsia="zh-CN"/>
              </w:rPr>
              <w:t>应协调商定一套关于数据中心活动的要求，如处理、质量控制、归档和分发与气候有关的大气、陆地和海洋观测数据。这些要求应通用，可以广泛使用，但也应足够具体，可以直接适用于气候数据。</w:t>
            </w:r>
            <w:r w:rsidR="00010C4F" w:rsidRPr="00010C4F">
              <w:rPr>
                <w:rFonts w:eastAsia="SimSun" w:cs="Times New Roman" w:hint="eastAsia"/>
                <w:bCs/>
                <w:color w:val="000000"/>
                <w:sz w:val="18"/>
                <w:szCs w:val="18"/>
                <w:lang w:eastAsia="zh-CN"/>
              </w:rPr>
              <w:t>应该强调</w:t>
            </w:r>
            <w:r w:rsidR="00010C4F" w:rsidRPr="00010C4F">
              <w:rPr>
                <w:rFonts w:eastAsia="SimSun" w:cs="Times New Roman"/>
                <w:bCs/>
                <w:color w:val="000000"/>
                <w:sz w:val="18"/>
                <w:szCs w:val="18"/>
                <w:lang w:eastAsia="zh-CN"/>
              </w:rPr>
              <w:t>FAIR</w:t>
            </w:r>
            <w:r w:rsidR="00010C4F" w:rsidRPr="00010C4F">
              <w:rPr>
                <w:rFonts w:eastAsia="SimSun" w:cs="Times New Roman" w:hint="eastAsia"/>
                <w:bCs/>
                <w:color w:val="000000"/>
                <w:sz w:val="18"/>
                <w:szCs w:val="18"/>
                <w:lang w:eastAsia="zh-CN"/>
              </w:rPr>
              <w:t>原则；遵守</w:t>
            </w:r>
            <w:r w:rsidR="00010C4F" w:rsidRPr="00010C4F">
              <w:rPr>
                <w:rFonts w:eastAsia="SimSun" w:cs="Times New Roman"/>
                <w:bCs/>
                <w:color w:val="000000"/>
                <w:sz w:val="18"/>
                <w:szCs w:val="18"/>
                <w:lang w:eastAsia="zh-CN"/>
              </w:rPr>
              <w:t>WMO</w:t>
            </w:r>
            <w:r w:rsidR="00010C4F" w:rsidRPr="00010C4F">
              <w:rPr>
                <w:rFonts w:eastAsia="SimSun" w:cs="Times New Roman" w:hint="eastAsia"/>
                <w:bCs/>
                <w:color w:val="000000"/>
                <w:sz w:val="18"/>
                <w:szCs w:val="18"/>
                <w:lang w:eastAsia="zh-CN"/>
              </w:rPr>
              <w:t>、世界数据系统和其他国际机构的现有标准；确保存储在不同中心的数据和元数据之间的互可操作性；确保与</w:t>
            </w:r>
            <w:r w:rsidR="00010C4F" w:rsidRPr="00010C4F">
              <w:rPr>
                <w:rFonts w:eastAsia="SimSun" w:cs="Times New Roman"/>
                <w:bCs/>
                <w:color w:val="000000"/>
                <w:sz w:val="18"/>
                <w:szCs w:val="18"/>
                <w:lang w:eastAsia="zh-CN"/>
              </w:rPr>
              <w:t>WMO</w:t>
            </w:r>
            <w:r w:rsidR="00010C4F" w:rsidRPr="00010C4F">
              <w:rPr>
                <w:rFonts w:eastAsia="SimSun" w:cs="Times New Roman" w:hint="eastAsia"/>
                <w:bCs/>
                <w:color w:val="000000"/>
                <w:sz w:val="18"/>
                <w:szCs w:val="18"/>
                <w:lang w:eastAsia="zh-CN"/>
              </w:rPr>
              <w:t>系统（如</w:t>
            </w:r>
            <w:r w:rsidR="00010C4F" w:rsidRPr="00010C4F">
              <w:rPr>
                <w:rFonts w:eastAsia="SimSun" w:cs="Times New Roman"/>
                <w:bCs/>
                <w:color w:val="000000"/>
                <w:sz w:val="18"/>
                <w:szCs w:val="18"/>
                <w:lang w:eastAsia="zh-CN"/>
              </w:rPr>
              <w:t>OSCAR</w:t>
            </w:r>
            <w:r w:rsidR="00010C4F" w:rsidRPr="00010C4F">
              <w:rPr>
                <w:rFonts w:eastAsia="SimSun" w:cs="Times New Roman" w:hint="eastAsia"/>
                <w:bCs/>
                <w:color w:val="000000"/>
                <w:sz w:val="18"/>
                <w:szCs w:val="18"/>
                <w:lang w:eastAsia="zh-CN"/>
              </w:rPr>
              <w:t>）的一致性，特别是</w:t>
            </w:r>
            <w:r w:rsidR="00010C4F" w:rsidRPr="00010C4F">
              <w:rPr>
                <w:rFonts w:eastAsia="SimSun" w:cs="Times New Roman"/>
                <w:bCs/>
                <w:color w:val="000000"/>
                <w:sz w:val="18"/>
                <w:szCs w:val="18"/>
                <w:lang w:eastAsia="zh-CN"/>
              </w:rPr>
              <w:t>ECV</w:t>
            </w:r>
            <w:r w:rsidR="00010C4F" w:rsidRPr="00010C4F">
              <w:rPr>
                <w:rFonts w:eastAsia="SimSun" w:cs="Times New Roman" w:hint="eastAsia"/>
                <w:bCs/>
                <w:color w:val="000000"/>
                <w:sz w:val="18"/>
                <w:szCs w:val="18"/>
                <w:lang w:eastAsia="zh-CN"/>
              </w:rPr>
              <w:t>；促进新的</w:t>
            </w:r>
            <w:r w:rsidR="00010C4F" w:rsidRPr="00010C4F">
              <w:rPr>
                <w:rFonts w:eastAsia="SimSun" w:cs="Times New Roman"/>
                <w:bCs/>
                <w:color w:val="000000"/>
                <w:sz w:val="18"/>
                <w:szCs w:val="18"/>
                <w:lang w:eastAsia="zh-CN"/>
              </w:rPr>
              <w:t>WMO</w:t>
            </w:r>
            <w:r w:rsidR="00010C4F" w:rsidRPr="00010C4F">
              <w:rPr>
                <w:rFonts w:eastAsia="SimSun" w:cs="Times New Roman" w:hint="eastAsia"/>
                <w:bCs/>
                <w:color w:val="000000"/>
                <w:sz w:val="18"/>
                <w:szCs w:val="18"/>
                <w:lang w:eastAsia="zh-CN"/>
              </w:rPr>
              <w:t>统一数据政策的实施；并呼吁建立免费和开放的数据政策。</w:t>
            </w:r>
          </w:p>
          <w:p w14:paraId="3948897A" w14:textId="42C2BA93" w:rsidR="00DB6BB2" w:rsidRPr="00D10C53" w:rsidRDefault="000D632A" w:rsidP="000D6F81">
            <w:pPr>
              <w:tabs>
                <w:tab w:val="clear" w:pos="1134"/>
              </w:tabs>
              <w:spacing w:before="120"/>
              <w:ind w:left="268"/>
              <w:jc w:val="left"/>
              <w:rPr>
                <w:rFonts w:eastAsia="SimSun" w:cs="Times New Roman"/>
                <w:bCs/>
                <w:sz w:val="18"/>
                <w:szCs w:val="18"/>
                <w:lang w:eastAsia="zh-CN"/>
              </w:rPr>
            </w:pPr>
            <w:r w:rsidRPr="000D632A">
              <w:rPr>
                <w:rFonts w:eastAsia="SimSun" w:cs="Times New Roman" w:hint="eastAsia"/>
                <w:bCs/>
                <w:sz w:val="18"/>
                <w:szCs w:val="18"/>
                <w:lang w:eastAsia="zh-CN"/>
              </w:rPr>
              <w:t>这项活动涉及到在目前没有适当标准的领域制定标准。其中一个领域是制定用于汇编和管理集合级元数据的标准，即为数据用户提供评估数据对特定目的的效用以及获取和处理数据所需的数据信息的元数据。</w:t>
            </w:r>
            <w:r w:rsidR="00EA3394" w:rsidRPr="00EA3394">
              <w:rPr>
                <w:rFonts w:eastAsia="SimSun" w:cs="Times New Roman" w:hint="eastAsia"/>
                <w:bCs/>
                <w:sz w:val="18"/>
                <w:szCs w:val="18"/>
                <w:lang w:eastAsia="zh-CN"/>
              </w:rPr>
              <w:t>陆地领域尤其缺乏这样的元数据标准。</w:t>
            </w:r>
            <w:r w:rsidR="00EA3394" w:rsidRPr="00EA3394">
              <w:rPr>
                <w:rFonts w:eastAsia="SimSun" w:cs="Times New Roman"/>
                <w:bCs/>
                <w:sz w:val="18"/>
                <w:szCs w:val="18"/>
                <w:lang w:eastAsia="zh-CN"/>
              </w:rPr>
              <w:t>GCOS</w:t>
            </w:r>
            <w:r w:rsidR="00EA3394" w:rsidRPr="00EA3394">
              <w:rPr>
                <w:rFonts w:eastAsia="SimSun" w:cs="Times New Roman" w:hint="eastAsia"/>
                <w:bCs/>
                <w:sz w:val="18"/>
                <w:szCs w:val="18"/>
                <w:lang w:eastAsia="zh-CN"/>
              </w:rPr>
              <w:t>应与其他相关机构一起，制定此类标准并协调其实施。</w:t>
            </w:r>
          </w:p>
          <w:p w14:paraId="2ECECDE9" w14:textId="7DFA74A8" w:rsidR="00DB6BB2" w:rsidRPr="00D10C53" w:rsidRDefault="00DB6BB2"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2.</w:t>
            </w:r>
            <w:r w:rsidRPr="00D10C53">
              <w:rPr>
                <w:rFonts w:eastAsia="SimSun" w:cs="Times New Roman"/>
                <w:bCs/>
                <w:sz w:val="18"/>
                <w:szCs w:val="18"/>
                <w:lang w:eastAsia="zh-CN"/>
              </w:rPr>
              <w:tab/>
            </w:r>
            <w:r w:rsidR="0078491F" w:rsidRPr="0078491F">
              <w:rPr>
                <w:rFonts w:eastAsia="SimSun" w:cs="Times New Roman" w:hint="eastAsia"/>
                <w:bCs/>
                <w:sz w:val="18"/>
                <w:szCs w:val="18"/>
                <w:lang w:eastAsia="zh-CN"/>
              </w:rPr>
              <w:t>一旦制定了所有必要的要求和标准，就需要制定一个实施计划，概述</w:t>
            </w:r>
            <w:r w:rsidR="0078491F" w:rsidRPr="0078491F">
              <w:rPr>
                <w:rFonts w:eastAsia="SimSun" w:cs="Times New Roman"/>
                <w:bCs/>
                <w:sz w:val="18"/>
                <w:szCs w:val="18"/>
                <w:lang w:eastAsia="zh-CN"/>
              </w:rPr>
              <w:t>GCOS</w:t>
            </w:r>
            <w:r w:rsidR="0078491F" w:rsidRPr="0078491F">
              <w:rPr>
                <w:rFonts w:eastAsia="SimSun" w:cs="Times New Roman" w:hint="eastAsia"/>
                <w:bCs/>
                <w:sz w:val="18"/>
                <w:szCs w:val="18"/>
                <w:lang w:eastAsia="zh-CN"/>
              </w:rPr>
              <w:t>将如何促进和鼓励这些标准的实施。实施活动可能包括：（</w:t>
            </w:r>
            <w:r w:rsidR="0078491F" w:rsidRPr="0078491F">
              <w:rPr>
                <w:rFonts w:eastAsia="SimSun" w:cs="Times New Roman"/>
                <w:bCs/>
                <w:sz w:val="18"/>
                <w:szCs w:val="18"/>
                <w:lang w:eastAsia="zh-CN"/>
              </w:rPr>
              <w:t>1</w:t>
            </w:r>
            <w:r w:rsidR="0078491F" w:rsidRPr="0078491F">
              <w:rPr>
                <w:rFonts w:eastAsia="SimSun" w:cs="Times New Roman" w:hint="eastAsia"/>
                <w:bCs/>
                <w:sz w:val="18"/>
                <w:szCs w:val="18"/>
                <w:lang w:eastAsia="zh-CN"/>
              </w:rPr>
              <w:t>）与资助机构协调，确保为需要升级基础设施或需要开展大量工作以满足要求的数据中心提供资金；</w:t>
            </w:r>
            <w:r w:rsidR="00CE1CE4" w:rsidRPr="00CE1CE4">
              <w:rPr>
                <w:rFonts w:eastAsia="SimSun" w:cs="Times New Roman" w:hint="eastAsia"/>
                <w:bCs/>
                <w:sz w:val="18"/>
                <w:szCs w:val="18"/>
                <w:lang w:eastAsia="zh-CN"/>
              </w:rPr>
              <w:t>（</w:t>
            </w:r>
            <w:r w:rsidR="00CE1CE4" w:rsidRPr="00CE1CE4">
              <w:rPr>
                <w:rFonts w:eastAsia="SimSun" w:cs="Times New Roman"/>
                <w:bCs/>
                <w:sz w:val="18"/>
                <w:szCs w:val="18"/>
                <w:lang w:eastAsia="zh-CN"/>
              </w:rPr>
              <w:t>2</w:t>
            </w:r>
            <w:r w:rsidR="00CE1CE4" w:rsidRPr="00CE1CE4">
              <w:rPr>
                <w:rFonts w:eastAsia="SimSun" w:cs="Times New Roman" w:hint="eastAsia"/>
                <w:bCs/>
                <w:sz w:val="18"/>
                <w:szCs w:val="18"/>
                <w:lang w:eastAsia="zh-CN"/>
              </w:rPr>
              <w:t>）为数据中心人员编写和分发相关的培训材料；（</w:t>
            </w:r>
            <w:r w:rsidR="00CE1CE4" w:rsidRPr="00CE1CE4">
              <w:rPr>
                <w:rFonts w:eastAsia="SimSun" w:cs="Times New Roman"/>
                <w:bCs/>
                <w:sz w:val="18"/>
                <w:szCs w:val="18"/>
                <w:lang w:eastAsia="zh-CN"/>
              </w:rPr>
              <w:t>3</w:t>
            </w:r>
            <w:r w:rsidR="00CE1CE4" w:rsidRPr="00CE1CE4">
              <w:rPr>
                <w:rFonts w:eastAsia="SimSun" w:cs="Times New Roman" w:hint="eastAsia"/>
                <w:bCs/>
                <w:sz w:val="18"/>
                <w:szCs w:val="18"/>
                <w:lang w:eastAsia="zh-CN"/>
              </w:rPr>
              <w:t>）建立一个机制，确定和跟踪在全球实施这些要求的进展。</w:t>
            </w:r>
          </w:p>
          <w:p w14:paraId="4EBE2D26" w14:textId="120DA9EE" w:rsidR="00DB6BB2" w:rsidRPr="00D10C53" w:rsidRDefault="00DB6BB2" w:rsidP="000D6F81">
            <w:pPr>
              <w:tabs>
                <w:tab w:val="clear" w:pos="1134"/>
              </w:tabs>
              <w:spacing w:before="60" w:after="60"/>
              <w:ind w:left="268" w:hanging="268"/>
              <w:jc w:val="left"/>
              <w:rPr>
                <w:rFonts w:eastAsia="SimSun" w:cs="Times New Roman"/>
                <w:bCs/>
                <w:sz w:val="18"/>
                <w:szCs w:val="18"/>
                <w:highlight w:val="white"/>
                <w:lang w:eastAsia="zh-CN"/>
              </w:rPr>
            </w:pPr>
            <w:r w:rsidRPr="00D10C53">
              <w:rPr>
                <w:rFonts w:eastAsia="SimSun" w:cs="Times New Roman"/>
                <w:bCs/>
                <w:sz w:val="18"/>
                <w:szCs w:val="18"/>
                <w:highlight w:val="white"/>
                <w:lang w:eastAsia="zh-CN"/>
              </w:rPr>
              <w:t>3.</w:t>
            </w:r>
            <w:r w:rsidRPr="00D10C53">
              <w:rPr>
                <w:rFonts w:eastAsia="SimSun" w:cs="Times New Roman"/>
                <w:bCs/>
                <w:sz w:val="18"/>
                <w:szCs w:val="18"/>
                <w:highlight w:val="white"/>
                <w:lang w:eastAsia="zh-CN"/>
              </w:rPr>
              <w:tab/>
            </w:r>
            <w:r w:rsidR="00AD3454" w:rsidRPr="00AD3454">
              <w:rPr>
                <w:rFonts w:eastAsia="SimSun" w:cs="Times New Roman" w:hint="eastAsia"/>
                <w:bCs/>
                <w:sz w:val="18"/>
                <w:szCs w:val="18"/>
                <w:lang w:eastAsia="zh-CN"/>
              </w:rPr>
              <w:t>应根据活动</w:t>
            </w:r>
            <w:r w:rsidR="00AD3454" w:rsidRPr="00AD3454">
              <w:rPr>
                <w:rFonts w:eastAsia="SimSun" w:cs="Times New Roman"/>
                <w:bCs/>
                <w:sz w:val="18"/>
                <w:szCs w:val="18"/>
                <w:lang w:eastAsia="zh-CN"/>
              </w:rPr>
              <w:t>1</w:t>
            </w:r>
            <w:r w:rsidR="00AD3454" w:rsidRPr="00AD3454">
              <w:rPr>
                <w:rFonts w:eastAsia="SimSun" w:cs="Times New Roman" w:hint="eastAsia"/>
                <w:bCs/>
                <w:sz w:val="18"/>
                <w:szCs w:val="18"/>
                <w:lang w:eastAsia="zh-CN"/>
              </w:rPr>
              <w:t>和</w:t>
            </w:r>
            <w:r w:rsidR="00AD3454" w:rsidRPr="00AD3454">
              <w:rPr>
                <w:rFonts w:eastAsia="SimSun" w:cs="Times New Roman"/>
                <w:bCs/>
                <w:sz w:val="18"/>
                <w:szCs w:val="18"/>
                <w:lang w:eastAsia="zh-CN"/>
              </w:rPr>
              <w:t>2</w:t>
            </w:r>
            <w:r w:rsidR="00AD3454" w:rsidRPr="00AD3454">
              <w:rPr>
                <w:rFonts w:eastAsia="SimSun" w:cs="Times New Roman" w:hint="eastAsia"/>
                <w:bCs/>
                <w:sz w:val="18"/>
                <w:szCs w:val="18"/>
                <w:lang w:eastAsia="zh-CN"/>
              </w:rPr>
              <w:t>中确定的要求和标准，定期评估</w:t>
            </w:r>
            <w:r w:rsidR="00AD3454" w:rsidRPr="00AD3454">
              <w:rPr>
                <w:rFonts w:eastAsia="SimSun" w:cs="Times New Roman"/>
                <w:bCs/>
                <w:sz w:val="18"/>
                <w:szCs w:val="18"/>
                <w:lang w:eastAsia="zh-CN"/>
              </w:rPr>
              <w:t>GCOS</w:t>
            </w:r>
            <w:r w:rsidR="00AD3454" w:rsidRPr="00AD3454">
              <w:rPr>
                <w:rFonts w:eastAsia="SimSun" w:cs="Times New Roman" w:hint="eastAsia"/>
                <w:bCs/>
                <w:sz w:val="18"/>
                <w:szCs w:val="18"/>
                <w:lang w:eastAsia="zh-CN"/>
              </w:rPr>
              <w:t>相关数据源的管理情况。国际科学理事会的世界数据系统的</w:t>
            </w:r>
            <w:r w:rsidR="00AD3454" w:rsidRPr="00AD3454">
              <w:rPr>
                <w:rFonts w:eastAsia="SimSun" w:cs="Times New Roman"/>
                <w:bCs/>
                <w:sz w:val="18"/>
                <w:szCs w:val="18"/>
                <w:lang w:eastAsia="zh-CN"/>
              </w:rPr>
              <w:t>CoreTrustSeal</w:t>
            </w:r>
            <w:r w:rsidR="00AD3454" w:rsidRPr="00AD3454">
              <w:rPr>
                <w:rFonts w:eastAsia="SimSun" w:cs="Times New Roman" w:hint="eastAsia"/>
                <w:bCs/>
                <w:sz w:val="18"/>
                <w:szCs w:val="18"/>
                <w:lang w:eastAsia="zh-CN"/>
              </w:rPr>
              <w:t>或</w:t>
            </w:r>
            <w:r w:rsidR="00AD3454" w:rsidRPr="00AD3454">
              <w:rPr>
                <w:rFonts w:eastAsia="SimSun" w:cs="Times New Roman"/>
                <w:bCs/>
                <w:sz w:val="18"/>
                <w:szCs w:val="18"/>
                <w:lang w:eastAsia="zh-CN"/>
              </w:rPr>
              <w:t>WMO</w:t>
            </w:r>
            <w:r w:rsidR="00AD3454" w:rsidRPr="00AD3454">
              <w:rPr>
                <w:rFonts w:eastAsia="SimSun" w:cs="Times New Roman" w:hint="eastAsia"/>
                <w:bCs/>
                <w:sz w:val="18"/>
                <w:szCs w:val="18"/>
                <w:lang w:eastAsia="zh-CN"/>
              </w:rPr>
              <w:t>气候数据管理成熟度矩阵（</w:t>
            </w:r>
            <w:r w:rsidR="00AD3454" w:rsidRPr="00AD3454">
              <w:rPr>
                <w:rFonts w:eastAsia="SimSun" w:cs="Times New Roman"/>
                <w:bCs/>
                <w:sz w:val="18"/>
                <w:szCs w:val="18"/>
                <w:lang w:eastAsia="zh-CN"/>
              </w:rPr>
              <w:t>SMM-CD</w:t>
            </w:r>
            <w:r w:rsidR="00AD3454" w:rsidRPr="00AD3454">
              <w:rPr>
                <w:rFonts w:eastAsia="SimSun" w:cs="Times New Roman" w:hint="eastAsia"/>
                <w:bCs/>
                <w:sz w:val="18"/>
                <w:szCs w:val="18"/>
                <w:lang w:eastAsia="zh-CN"/>
              </w:rPr>
              <w:t>）存在国际商定的数据存储库成熟度评估标准，如果制定数据中心要求的工作组决定纳入这些标准，则可用于这一目的。</w:t>
            </w:r>
          </w:p>
          <w:p w14:paraId="70D6EBE9" w14:textId="255471A4" w:rsidR="00DB6BB2" w:rsidRPr="00D10C53" w:rsidRDefault="00DB6BB2" w:rsidP="000D6F81">
            <w:pPr>
              <w:tabs>
                <w:tab w:val="clear" w:pos="1134"/>
              </w:tabs>
              <w:spacing w:before="60" w:after="60"/>
              <w:ind w:left="268" w:hanging="268"/>
              <w:jc w:val="left"/>
              <w:rPr>
                <w:rFonts w:eastAsia="SimSun" w:cs="Times New Roman"/>
                <w:bCs/>
                <w:sz w:val="18"/>
                <w:szCs w:val="18"/>
                <w:highlight w:val="white"/>
                <w:lang w:eastAsia="zh-CN"/>
              </w:rPr>
            </w:pPr>
            <w:r w:rsidRPr="00D10C53">
              <w:rPr>
                <w:rFonts w:eastAsia="SimSun" w:cs="Times New Roman"/>
                <w:bCs/>
                <w:sz w:val="18"/>
                <w:szCs w:val="18"/>
                <w:highlight w:val="white"/>
                <w:lang w:eastAsia="zh-CN"/>
              </w:rPr>
              <w:t>4.</w:t>
            </w:r>
            <w:r w:rsidRPr="00D10C53">
              <w:rPr>
                <w:rFonts w:eastAsia="SimSun" w:cs="Times New Roman"/>
                <w:bCs/>
                <w:sz w:val="18"/>
                <w:szCs w:val="18"/>
                <w:highlight w:val="white"/>
                <w:lang w:eastAsia="zh-CN"/>
              </w:rPr>
              <w:tab/>
            </w:r>
            <w:r w:rsidR="00AD3454" w:rsidRPr="00AD3454">
              <w:rPr>
                <w:rFonts w:eastAsia="SimSun" w:cs="Times New Roman" w:hint="eastAsia"/>
                <w:bCs/>
                <w:sz w:val="18"/>
                <w:szCs w:val="18"/>
                <w:lang w:eastAsia="zh-CN"/>
              </w:rPr>
              <w:t>在最近一次大会上，</w:t>
            </w:r>
            <w:r w:rsidR="00AD3454" w:rsidRPr="00AD3454">
              <w:rPr>
                <w:rFonts w:eastAsia="SimSun" w:cs="Times New Roman"/>
                <w:bCs/>
                <w:sz w:val="18"/>
                <w:szCs w:val="18"/>
                <w:lang w:eastAsia="zh-CN"/>
              </w:rPr>
              <w:t>WMO</w:t>
            </w:r>
            <w:r w:rsidR="00AD3454" w:rsidRPr="00AD3454">
              <w:rPr>
                <w:rFonts w:eastAsia="SimSun" w:cs="Times New Roman" w:hint="eastAsia"/>
                <w:bCs/>
                <w:sz w:val="18"/>
                <w:szCs w:val="18"/>
                <w:lang w:eastAsia="zh-CN"/>
              </w:rPr>
              <w:t>通过了其统一数据政策（</w:t>
            </w:r>
            <w:hyperlink r:id="rId34" w:anchor="page=8" w:history="1">
              <w:r w:rsidR="00AD3454" w:rsidRPr="00AD3454">
                <w:rPr>
                  <w:rStyle w:val="Hyperlink"/>
                  <w:rFonts w:eastAsia="SimSun" w:cs="Times New Roman" w:hint="eastAsia"/>
                  <w:bCs/>
                  <w:sz w:val="18"/>
                  <w:szCs w:val="18"/>
                  <w:lang w:eastAsia="zh-CN"/>
                </w:rPr>
                <w:t>决议</w:t>
              </w:r>
              <w:r w:rsidR="00AD3454" w:rsidRPr="00AD3454">
                <w:rPr>
                  <w:rStyle w:val="Hyperlink"/>
                  <w:rFonts w:eastAsia="SimSun" w:cs="Times New Roman"/>
                  <w:bCs/>
                  <w:sz w:val="18"/>
                  <w:szCs w:val="18"/>
                  <w:lang w:eastAsia="zh-CN"/>
                </w:rPr>
                <w:t>1</w:t>
              </w:r>
              <w:r w:rsidR="00AD3454" w:rsidRPr="00AD3454">
                <w:rPr>
                  <w:rStyle w:val="Hyperlink"/>
                  <w:rFonts w:eastAsia="SimSun" w:cs="Times New Roman" w:hint="eastAsia"/>
                  <w:bCs/>
                  <w:sz w:val="18"/>
                  <w:szCs w:val="18"/>
                  <w:lang w:eastAsia="zh-CN"/>
                </w:rPr>
                <w:t>（</w:t>
              </w:r>
              <w:r w:rsidR="00AD3454" w:rsidRPr="00AD3454">
                <w:rPr>
                  <w:rStyle w:val="Hyperlink"/>
                  <w:rFonts w:eastAsia="SimSun" w:cs="Times New Roman"/>
                  <w:bCs/>
                  <w:sz w:val="18"/>
                  <w:szCs w:val="18"/>
                  <w:lang w:eastAsia="zh-CN"/>
                </w:rPr>
                <w:t>Cg-Ext.2021</w:t>
              </w:r>
              <w:r w:rsidR="00AD3454" w:rsidRPr="00AD3454">
                <w:rPr>
                  <w:rStyle w:val="Hyperlink"/>
                  <w:rFonts w:eastAsia="SimSun" w:cs="Times New Roman" w:hint="eastAsia"/>
                  <w:bCs/>
                  <w:sz w:val="18"/>
                  <w:szCs w:val="18"/>
                  <w:lang w:eastAsia="zh-CN"/>
                </w:rPr>
                <w:t>）</w:t>
              </w:r>
            </w:hyperlink>
            <w:r w:rsidR="00AD3454" w:rsidRPr="00AD3454">
              <w:rPr>
                <w:rFonts w:eastAsia="SimSun" w:cs="Times New Roman" w:hint="eastAsia"/>
                <w:bCs/>
                <w:sz w:val="18"/>
                <w:szCs w:val="18"/>
                <w:lang w:eastAsia="zh-CN"/>
              </w:rPr>
              <w:t>），要求会员共享历史数据。现在需要开展活动，使这些历史数据能够通过有记录的途径分享到公认的全球和区域存储库。</w:t>
            </w:r>
            <w:r w:rsidR="00AD3454" w:rsidRPr="00AD3454">
              <w:rPr>
                <w:rFonts w:eastAsia="SimSun" w:cs="Times New Roman"/>
                <w:bCs/>
                <w:sz w:val="18"/>
                <w:szCs w:val="18"/>
                <w:lang w:eastAsia="zh-CN"/>
              </w:rPr>
              <w:t>GCOS</w:t>
            </w:r>
            <w:r w:rsidR="00AD3454" w:rsidRPr="00AD3454">
              <w:rPr>
                <w:rFonts w:eastAsia="SimSun" w:cs="Times New Roman" w:hint="eastAsia"/>
                <w:bCs/>
                <w:sz w:val="18"/>
                <w:szCs w:val="18"/>
                <w:lang w:eastAsia="zh-CN"/>
              </w:rPr>
              <w:t>与</w:t>
            </w:r>
            <w:r w:rsidR="00AD3454" w:rsidRPr="00AD3454">
              <w:rPr>
                <w:rFonts w:eastAsia="SimSun" w:cs="Times New Roman"/>
                <w:bCs/>
                <w:sz w:val="18"/>
                <w:szCs w:val="18"/>
                <w:lang w:eastAsia="zh-CN"/>
              </w:rPr>
              <w:t>WMO</w:t>
            </w:r>
            <w:r w:rsidR="00AD3454" w:rsidRPr="00AD3454">
              <w:rPr>
                <w:rFonts w:eastAsia="SimSun" w:cs="Times New Roman" w:hint="eastAsia"/>
                <w:bCs/>
                <w:sz w:val="18"/>
                <w:szCs w:val="18"/>
                <w:lang w:eastAsia="zh-CN"/>
              </w:rPr>
              <w:t>合作，必须提供指导和支持，并将要求纳入相关技术规则。</w:t>
            </w:r>
          </w:p>
        </w:tc>
      </w:tr>
      <w:tr w:rsidR="00DB6BB2" w:rsidRPr="00D10C53" w14:paraId="65905F0E" w14:textId="77777777" w:rsidTr="00C82465">
        <w:tc>
          <w:tcPr>
            <w:tcW w:w="906" w:type="pct"/>
            <w:shd w:val="clear" w:color="auto" w:fill="auto"/>
          </w:tcPr>
          <w:p w14:paraId="2E2502E5" w14:textId="15A482CE" w:rsidR="00DB6BB2" w:rsidRPr="00D10C53" w:rsidRDefault="0097599A" w:rsidP="000D6F81">
            <w:pPr>
              <w:tabs>
                <w:tab w:val="clear" w:pos="1134"/>
              </w:tabs>
              <w:spacing w:before="60" w:line="276" w:lineRule="auto"/>
              <w:jc w:val="left"/>
              <w:rPr>
                <w:rFonts w:eastAsia="SimSun" w:cs="Times New Roman"/>
                <w:bCs/>
                <w:sz w:val="18"/>
                <w:szCs w:val="18"/>
                <w:lang w:eastAsia="zh-CN"/>
              </w:rPr>
            </w:pPr>
            <w:bookmarkStart w:id="57" w:name="_heading=h.25b2l0r" w:colFirst="0" w:colLast="0"/>
            <w:bookmarkEnd w:id="57"/>
            <w:r w:rsidRPr="00D10C53">
              <w:rPr>
                <w:rFonts w:eastAsia="SimSun" w:cs="Times New Roman"/>
                <w:bCs/>
                <w:sz w:val="18"/>
                <w:szCs w:val="18"/>
                <w:lang w:eastAsia="zh-CN"/>
              </w:rPr>
              <w:lastRenderedPageBreak/>
              <w:t>与其他</w:t>
            </w:r>
            <w:r w:rsidRPr="00D10C53">
              <w:rPr>
                <w:rFonts w:eastAsia="SimSun" w:cs="Times New Roman"/>
                <w:bCs/>
                <w:sz w:val="18"/>
                <w:szCs w:val="18"/>
                <w:lang w:eastAsia="zh-CN"/>
              </w:rPr>
              <w:t>IP</w:t>
            </w:r>
            <w:r w:rsidRPr="00D10C53">
              <w:rPr>
                <w:rFonts w:eastAsia="SimSun" w:cs="Times New Roman"/>
                <w:bCs/>
                <w:sz w:val="18"/>
                <w:szCs w:val="18"/>
                <w:lang w:eastAsia="zh-CN"/>
              </w:rPr>
              <w:t>行</w:t>
            </w:r>
            <w:r w:rsidRPr="00D10C53">
              <w:rPr>
                <w:rFonts w:eastAsia="SimSun" w:cs="Microsoft YaHei"/>
                <w:bCs/>
                <w:sz w:val="18"/>
                <w:szCs w:val="18"/>
                <w:lang w:eastAsia="zh-CN"/>
              </w:rPr>
              <w:t>动</w:t>
            </w:r>
            <w:r w:rsidRPr="00D10C53">
              <w:rPr>
                <w:rFonts w:eastAsia="SimSun" w:cs="MS Gothic"/>
                <w:bCs/>
                <w:sz w:val="18"/>
                <w:szCs w:val="18"/>
                <w:lang w:eastAsia="zh-CN"/>
              </w:rPr>
              <w:t>的</w:t>
            </w:r>
            <w:r w:rsidRPr="00D10C53">
              <w:rPr>
                <w:rFonts w:eastAsia="SimSun" w:cs="Microsoft YaHei"/>
                <w:bCs/>
                <w:sz w:val="18"/>
                <w:szCs w:val="18"/>
                <w:lang w:eastAsia="zh-CN"/>
              </w:rPr>
              <w:t>联</w:t>
            </w:r>
            <w:r w:rsidRPr="00D10C53">
              <w:rPr>
                <w:rFonts w:eastAsia="SimSun" w:cs="MS Gothic"/>
                <w:bCs/>
                <w:sz w:val="18"/>
                <w:szCs w:val="18"/>
                <w:lang w:eastAsia="zh-CN"/>
              </w:rPr>
              <w:t>系</w:t>
            </w:r>
          </w:p>
        </w:tc>
        <w:tc>
          <w:tcPr>
            <w:tcW w:w="4094" w:type="pct"/>
            <w:shd w:val="clear" w:color="auto" w:fill="auto"/>
          </w:tcPr>
          <w:p w14:paraId="5CECDE5D" w14:textId="3E4ED208" w:rsidR="00DB6BB2" w:rsidRPr="00D10C53" w:rsidRDefault="00B971D5" w:rsidP="000D6F81">
            <w:pPr>
              <w:tabs>
                <w:tab w:val="clear" w:pos="1134"/>
              </w:tabs>
              <w:spacing w:before="60" w:after="60"/>
              <w:ind w:left="261"/>
              <w:jc w:val="left"/>
              <w:rPr>
                <w:rFonts w:eastAsia="SimSun" w:cs="Times New Roman"/>
                <w:bCs/>
                <w:sz w:val="18"/>
                <w:szCs w:val="18"/>
                <w:lang w:eastAsia="zh-CN"/>
              </w:rPr>
            </w:pPr>
            <w:r w:rsidRPr="00B971D5">
              <w:rPr>
                <w:rFonts w:eastAsia="SimSun" w:cs="Times New Roman" w:hint="eastAsia"/>
                <w:bCs/>
                <w:sz w:val="18"/>
                <w:szCs w:val="18"/>
                <w:lang w:eastAsia="zh-CN"/>
              </w:rPr>
              <w:t>行动</w:t>
            </w:r>
            <w:r w:rsidRPr="00B971D5">
              <w:rPr>
                <w:rFonts w:eastAsia="SimSun" w:cs="Times New Roman"/>
                <w:bCs/>
                <w:sz w:val="18"/>
                <w:szCs w:val="18"/>
                <w:lang w:eastAsia="zh-CN"/>
              </w:rPr>
              <w:t>D1</w:t>
            </w:r>
            <w:r w:rsidRPr="00B971D5">
              <w:rPr>
                <w:rFonts w:eastAsia="SimSun" w:cs="Times New Roman" w:hint="eastAsia"/>
                <w:bCs/>
                <w:sz w:val="18"/>
                <w:szCs w:val="18"/>
                <w:lang w:eastAsia="zh-CN"/>
              </w:rPr>
              <w:t>、</w:t>
            </w:r>
            <w:r w:rsidRPr="00B971D5">
              <w:rPr>
                <w:rFonts w:eastAsia="SimSun" w:cs="Times New Roman"/>
                <w:bCs/>
                <w:sz w:val="18"/>
                <w:szCs w:val="18"/>
                <w:lang w:eastAsia="zh-CN"/>
              </w:rPr>
              <w:t>D2</w:t>
            </w:r>
            <w:r w:rsidRPr="00B971D5">
              <w:rPr>
                <w:rFonts w:eastAsia="SimSun" w:cs="Times New Roman" w:hint="eastAsia"/>
                <w:bCs/>
                <w:sz w:val="18"/>
                <w:szCs w:val="18"/>
                <w:lang w:eastAsia="zh-CN"/>
              </w:rPr>
              <w:t>和</w:t>
            </w:r>
            <w:r w:rsidRPr="00B971D5">
              <w:rPr>
                <w:rFonts w:eastAsia="SimSun" w:cs="Times New Roman"/>
                <w:bCs/>
                <w:sz w:val="18"/>
                <w:szCs w:val="18"/>
                <w:lang w:eastAsia="zh-CN"/>
              </w:rPr>
              <w:t>D3</w:t>
            </w:r>
            <w:r w:rsidRPr="00B971D5">
              <w:rPr>
                <w:rFonts w:eastAsia="SimSun" w:cs="Times New Roman" w:hint="eastAsia"/>
                <w:bCs/>
                <w:sz w:val="18"/>
                <w:szCs w:val="18"/>
                <w:lang w:eastAsia="zh-CN"/>
              </w:rPr>
              <w:t>是相互关联的，其目标是共同的，即在全球数据中心保存和提供</w:t>
            </w:r>
            <w:r w:rsidRPr="00B971D5">
              <w:rPr>
                <w:rFonts w:eastAsia="SimSun" w:cs="Times New Roman"/>
                <w:bCs/>
                <w:sz w:val="18"/>
                <w:szCs w:val="18"/>
                <w:lang w:eastAsia="zh-CN"/>
              </w:rPr>
              <w:t>ECV</w:t>
            </w:r>
            <w:r w:rsidRPr="00B971D5">
              <w:rPr>
                <w:rFonts w:eastAsia="SimSun" w:cs="Times New Roman" w:hint="eastAsia"/>
                <w:bCs/>
                <w:sz w:val="18"/>
                <w:szCs w:val="18"/>
                <w:lang w:eastAsia="zh-CN"/>
              </w:rPr>
              <w:t>数据，包括互可操作性。</w:t>
            </w:r>
          </w:p>
          <w:p w14:paraId="061B6F7A" w14:textId="4A75BC5F" w:rsidR="00DB6BB2" w:rsidRPr="00D10C53" w:rsidRDefault="00DB6BB2" w:rsidP="000D6F81">
            <w:pPr>
              <w:tabs>
                <w:tab w:val="clear" w:pos="1134"/>
              </w:tabs>
              <w:spacing w:before="60" w:after="60"/>
              <w:ind w:left="261"/>
              <w:jc w:val="left"/>
              <w:rPr>
                <w:rFonts w:eastAsia="SimSun" w:cs="Times New Roman"/>
                <w:bCs/>
                <w:color w:val="000000"/>
                <w:sz w:val="18"/>
                <w:szCs w:val="18"/>
                <w:lang w:eastAsia="zh-CN"/>
              </w:rPr>
            </w:pPr>
            <w:r w:rsidRPr="00D10C53">
              <w:rPr>
                <w:rFonts w:eastAsia="SimSun" w:cs="Times New Roman"/>
                <w:bCs/>
                <w:sz w:val="18"/>
                <w:szCs w:val="18"/>
                <w:lang w:eastAsia="zh-CN"/>
              </w:rPr>
              <w:t>D5</w:t>
            </w:r>
            <w:r w:rsidR="00B971D5">
              <w:rPr>
                <w:rFonts w:eastAsia="SimSun" w:cs="Times New Roman" w:hint="eastAsia"/>
                <w:bCs/>
                <w:sz w:val="18"/>
                <w:szCs w:val="18"/>
                <w:lang w:eastAsia="zh-CN"/>
              </w:rPr>
              <w:t>：</w:t>
            </w:r>
            <w:r w:rsidR="00B971D5" w:rsidRPr="00B971D5">
              <w:rPr>
                <w:rFonts w:eastAsia="SimSun" w:cs="Times New Roman" w:hint="eastAsia"/>
                <w:bCs/>
                <w:sz w:val="18"/>
                <w:szCs w:val="18"/>
                <w:lang w:eastAsia="zh-CN"/>
              </w:rPr>
              <w:t>数据抢救与历史数据共享息息相关。</w:t>
            </w:r>
          </w:p>
        </w:tc>
      </w:tr>
    </w:tbl>
    <w:p w14:paraId="6E9B7DB7" w14:textId="77777777" w:rsidR="00DB6BB2" w:rsidRPr="00D10C53" w:rsidRDefault="00DB6BB2" w:rsidP="00BD7A0D">
      <w:pPr>
        <w:pStyle w:val="WMOIndent1"/>
        <w:tabs>
          <w:tab w:val="clear" w:pos="567"/>
          <w:tab w:val="left" w:pos="1134"/>
        </w:tabs>
        <w:ind w:left="0" w:firstLine="0"/>
        <w:rPr>
          <w:rFonts w:eastAsia="SimSun"/>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527E35" w:rsidRPr="00D10C53" w14:paraId="5D6221BC" w14:textId="77777777" w:rsidTr="000D6F81">
        <w:trPr>
          <w:tblHeader/>
        </w:trPr>
        <w:tc>
          <w:tcPr>
            <w:tcW w:w="5000" w:type="pct"/>
            <w:gridSpan w:val="2"/>
            <w:shd w:val="clear" w:color="auto" w:fill="DDF0C8"/>
          </w:tcPr>
          <w:p w14:paraId="5E32C951" w14:textId="1F2D3C51" w:rsidR="00527E35" w:rsidRPr="00D10C53" w:rsidRDefault="00C13A8F" w:rsidP="00C13A8F">
            <w:pPr>
              <w:tabs>
                <w:tab w:val="clear" w:pos="1134"/>
              </w:tabs>
              <w:spacing w:before="120" w:after="120"/>
              <w:rPr>
                <w:rFonts w:eastAsia="SimSun" w:cs="Times New Roman"/>
                <w:bCs/>
                <w:sz w:val="18"/>
                <w:lang w:eastAsia="zh-CN"/>
              </w:rPr>
            </w:pPr>
            <w:r w:rsidRPr="00D10C53">
              <w:rPr>
                <w:rFonts w:eastAsia="SimSun" w:cs="Times New Roman"/>
                <w:bCs/>
                <w:sz w:val="18"/>
                <w:lang w:eastAsia="zh-CN"/>
              </w:rPr>
              <w:t>行动</w:t>
            </w:r>
            <w:r w:rsidR="00527E35" w:rsidRPr="00D10C53">
              <w:rPr>
                <w:rFonts w:eastAsia="SimSun" w:cs="Times New Roman"/>
                <w:bCs/>
                <w:sz w:val="18"/>
                <w:lang w:eastAsia="zh-CN"/>
              </w:rPr>
              <w:t>D2</w:t>
            </w:r>
            <w:r w:rsidRPr="00D10C53">
              <w:rPr>
                <w:rFonts w:eastAsia="SimSun" w:cs="Times New Roman"/>
                <w:bCs/>
                <w:sz w:val="18"/>
                <w:lang w:eastAsia="zh-CN"/>
              </w:rPr>
              <w:t>：确保所有</w:t>
            </w:r>
            <w:r w:rsidRPr="00D10C53">
              <w:rPr>
                <w:rFonts w:eastAsia="SimSun" w:cs="Times New Roman"/>
                <w:bCs/>
                <w:sz w:val="18"/>
                <w:lang w:eastAsia="zh-CN"/>
              </w:rPr>
              <w:t>ECV</w:t>
            </w:r>
            <w:r w:rsidRPr="00D10C53">
              <w:rPr>
                <w:rFonts w:eastAsia="SimSun" w:cs="Times New Roman"/>
                <w:bCs/>
                <w:sz w:val="18"/>
                <w:lang w:eastAsia="zh-CN"/>
              </w:rPr>
              <w:t>的现场观测都有对应的全球数据中心</w:t>
            </w:r>
            <w:r w:rsidR="00527E35" w:rsidRPr="00D10C53">
              <w:rPr>
                <w:rFonts w:eastAsia="SimSun" w:cs="Times New Roman"/>
                <w:bCs/>
                <w:sz w:val="18"/>
                <w:lang w:eastAsia="zh-CN"/>
              </w:rPr>
              <w:t xml:space="preserve"> </w:t>
            </w:r>
          </w:p>
        </w:tc>
      </w:tr>
      <w:tr w:rsidR="00527E35" w:rsidRPr="00D10C53" w14:paraId="76A2DB30" w14:textId="77777777" w:rsidTr="000D6F81">
        <w:tc>
          <w:tcPr>
            <w:tcW w:w="907" w:type="pct"/>
            <w:shd w:val="clear" w:color="auto" w:fill="auto"/>
          </w:tcPr>
          <w:p w14:paraId="18B50610" w14:textId="0A7F558F" w:rsidR="00527E35" w:rsidRPr="00D10C53" w:rsidRDefault="00B65603" w:rsidP="000D6F81">
            <w:pPr>
              <w:tabs>
                <w:tab w:val="clear" w:pos="1134"/>
              </w:tabs>
              <w:spacing w:before="60" w:line="276" w:lineRule="auto"/>
              <w:jc w:val="left"/>
              <w:rPr>
                <w:rFonts w:eastAsia="SimSun" w:cs="Times New Roman"/>
                <w:bCs/>
                <w:sz w:val="18"/>
                <w:szCs w:val="18"/>
              </w:rPr>
            </w:pPr>
            <w:r w:rsidRPr="00D10C53">
              <w:rPr>
                <w:rFonts w:eastAsia="SimSun" w:cs="Times New Roman"/>
                <w:bCs/>
                <w:sz w:val="18"/>
                <w:szCs w:val="18"/>
              </w:rPr>
              <w:t>活</w:t>
            </w:r>
            <w:r w:rsidRPr="00D10C53">
              <w:rPr>
                <w:rFonts w:eastAsia="SimSun" w:cs="Microsoft YaHei"/>
                <w:bCs/>
                <w:sz w:val="18"/>
                <w:szCs w:val="18"/>
              </w:rPr>
              <w:t>动</w:t>
            </w:r>
          </w:p>
        </w:tc>
        <w:tc>
          <w:tcPr>
            <w:tcW w:w="4093" w:type="pct"/>
            <w:shd w:val="clear" w:color="auto" w:fill="auto"/>
          </w:tcPr>
          <w:p w14:paraId="73B64257" w14:textId="4D7740D7" w:rsidR="00527E35" w:rsidRPr="00D10C53" w:rsidRDefault="00527E35"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1.</w:t>
            </w:r>
            <w:r w:rsidRPr="00D10C53">
              <w:rPr>
                <w:rFonts w:eastAsia="SimSun" w:cs="Times New Roman"/>
                <w:bCs/>
                <w:sz w:val="18"/>
                <w:szCs w:val="18"/>
                <w:lang w:eastAsia="zh-CN"/>
              </w:rPr>
              <w:tab/>
            </w:r>
            <w:r w:rsidR="00707CD2" w:rsidRPr="00707CD2">
              <w:rPr>
                <w:rFonts w:eastAsia="SimSun" w:cs="Times New Roman" w:hint="eastAsia"/>
                <w:bCs/>
                <w:sz w:val="18"/>
                <w:szCs w:val="18"/>
                <w:lang w:eastAsia="zh-CN"/>
              </w:rPr>
              <w:t>确定没有适当的全球中心或支持不足的</w:t>
            </w:r>
            <w:r w:rsidR="00707CD2" w:rsidRPr="00707CD2">
              <w:rPr>
                <w:rFonts w:eastAsia="SimSun" w:cs="Times New Roman"/>
                <w:bCs/>
                <w:sz w:val="18"/>
                <w:szCs w:val="18"/>
                <w:lang w:eastAsia="zh-CN"/>
              </w:rPr>
              <w:t>ECV</w:t>
            </w:r>
            <w:r w:rsidR="00707CD2" w:rsidRPr="00707CD2">
              <w:rPr>
                <w:rFonts w:eastAsia="SimSun" w:cs="Times New Roman" w:hint="eastAsia"/>
                <w:bCs/>
                <w:sz w:val="18"/>
                <w:szCs w:val="18"/>
                <w:lang w:eastAsia="zh-CN"/>
              </w:rPr>
              <w:t>，促进和支持为这些</w:t>
            </w:r>
            <w:r w:rsidR="00707CD2" w:rsidRPr="00707CD2">
              <w:rPr>
                <w:rFonts w:eastAsia="SimSun" w:cs="Times New Roman"/>
                <w:bCs/>
                <w:sz w:val="18"/>
                <w:szCs w:val="18"/>
                <w:lang w:eastAsia="zh-CN"/>
              </w:rPr>
              <w:t>ECV</w:t>
            </w:r>
            <w:r w:rsidR="00707CD2" w:rsidRPr="00707CD2">
              <w:rPr>
                <w:rFonts w:eastAsia="SimSun" w:cs="Times New Roman" w:hint="eastAsia"/>
                <w:bCs/>
                <w:sz w:val="18"/>
                <w:szCs w:val="18"/>
                <w:lang w:eastAsia="zh-CN"/>
              </w:rPr>
              <w:t>建立或改进全球数据中心。</w:t>
            </w:r>
          </w:p>
          <w:p w14:paraId="321BFC17" w14:textId="3CD94048" w:rsidR="00527E35" w:rsidRPr="00D10C53" w:rsidRDefault="00527E35" w:rsidP="000D6F81">
            <w:pPr>
              <w:tabs>
                <w:tab w:val="clear" w:pos="1134"/>
              </w:tabs>
              <w:spacing w:before="60" w:after="60"/>
              <w:ind w:left="268" w:hanging="268"/>
              <w:jc w:val="left"/>
              <w:rPr>
                <w:rFonts w:eastAsia="SimSun" w:cs="Times New Roman"/>
                <w:bCs/>
                <w:color w:val="000000"/>
                <w:sz w:val="18"/>
                <w:szCs w:val="18"/>
                <w:lang w:eastAsia="zh-CN"/>
              </w:rPr>
            </w:pPr>
            <w:r w:rsidRPr="00D10C53">
              <w:rPr>
                <w:rFonts w:eastAsia="SimSun" w:cs="Times New Roman"/>
                <w:bCs/>
                <w:color w:val="000000"/>
                <w:sz w:val="18"/>
                <w:szCs w:val="18"/>
                <w:lang w:eastAsia="zh-CN"/>
              </w:rPr>
              <w:t>2.</w:t>
            </w:r>
            <w:r w:rsidRPr="00D10C53">
              <w:rPr>
                <w:rFonts w:eastAsia="SimSun" w:cs="Times New Roman"/>
                <w:bCs/>
                <w:color w:val="000000"/>
                <w:sz w:val="18"/>
                <w:szCs w:val="18"/>
                <w:lang w:eastAsia="zh-CN"/>
              </w:rPr>
              <w:tab/>
            </w:r>
            <w:r w:rsidR="005061E3" w:rsidRPr="005061E3">
              <w:rPr>
                <w:rFonts w:eastAsia="SimSun" w:cs="Times New Roman" w:hint="eastAsia"/>
                <w:bCs/>
                <w:sz w:val="18"/>
                <w:szCs w:val="18"/>
                <w:lang w:eastAsia="zh-CN"/>
              </w:rPr>
              <w:t>促进区域数据中心的发展，在可能的情况下促进它们的互可操作性，同步它们的数据持有量，并向全球数据中心提供其档案中的数据。</w:t>
            </w:r>
          </w:p>
        </w:tc>
      </w:tr>
      <w:tr w:rsidR="00527E35" w:rsidRPr="00D10C53" w14:paraId="6D6ACC6D" w14:textId="77777777" w:rsidTr="000D6F81">
        <w:tc>
          <w:tcPr>
            <w:tcW w:w="907" w:type="pct"/>
            <w:shd w:val="clear" w:color="auto" w:fill="auto"/>
          </w:tcPr>
          <w:p w14:paraId="60BFC2A9" w14:textId="1760D0BE" w:rsidR="00527E35" w:rsidRPr="00D10C53" w:rsidRDefault="004B68BC" w:rsidP="000D6F81">
            <w:pPr>
              <w:tabs>
                <w:tab w:val="clear" w:pos="1134"/>
              </w:tabs>
              <w:spacing w:before="60" w:line="276" w:lineRule="auto"/>
              <w:jc w:val="left"/>
              <w:rPr>
                <w:rFonts w:eastAsia="SimSun" w:cs="Times New Roman"/>
                <w:bCs/>
                <w:sz w:val="18"/>
                <w:szCs w:val="18"/>
              </w:rPr>
            </w:pPr>
            <w:r>
              <w:rPr>
                <w:rFonts w:eastAsia="SimSun" w:cs="Microsoft YaHei"/>
                <w:bCs/>
                <w:sz w:val="18"/>
                <w:szCs w:val="18"/>
              </w:rPr>
              <w:t>问题</w:t>
            </w:r>
            <w:r>
              <w:rPr>
                <w:rFonts w:eastAsia="SimSun" w:cs="Microsoft YaHei"/>
                <w:bCs/>
                <w:sz w:val="18"/>
                <w:szCs w:val="18"/>
              </w:rPr>
              <w:t>/</w:t>
            </w:r>
            <w:r>
              <w:rPr>
                <w:rFonts w:eastAsia="SimSun" w:cs="Microsoft YaHei"/>
                <w:bCs/>
                <w:sz w:val="18"/>
                <w:szCs w:val="18"/>
              </w:rPr>
              <w:t>益处</w:t>
            </w:r>
          </w:p>
        </w:tc>
        <w:tc>
          <w:tcPr>
            <w:tcW w:w="4093" w:type="pct"/>
            <w:shd w:val="clear" w:color="auto" w:fill="auto"/>
          </w:tcPr>
          <w:p w14:paraId="379BC1E9" w14:textId="799428F7" w:rsidR="00527E35" w:rsidRPr="00D10C53" w:rsidRDefault="007F512B" w:rsidP="000D6F81">
            <w:pPr>
              <w:tabs>
                <w:tab w:val="clear" w:pos="1134"/>
              </w:tabs>
              <w:spacing w:before="60" w:after="60"/>
              <w:jc w:val="left"/>
              <w:rPr>
                <w:rFonts w:eastAsia="SimSun" w:cs="Times New Roman"/>
                <w:bCs/>
                <w:sz w:val="18"/>
                <w:szCs w:val="18"/>
                <w:lang w:eastAsia="zh-CN"/>
              </w:rPr>
            </w:pPr>
            <w:r w:rsidRPr="007F512B">
              <w:rPr>
                <w:rFonts w:eastAsia="SimSun" w:cs="Times New Roman" w:hint="eastAsia"/>
                <w:bCs/>
                <w:sz w:val="18"/>
                <w:szCs w:val="18"/>
                <w:lang w:eastAsia="zh-CN"/>
              </w:rPr>
              <w:t>该行动的目的是确保每个</w:t>
            </w:r>
            <w:r w:rsidRPr="007F512B">
              <w:rPr>
                <w:rFonts w:eastAsia="SimSun" w:cs="Times New Roman"/>
                <w:bCs/>
                <w:sz w:val="18"/>
                <w:szCs w:val="18"/>
                <w:lang w:eastAsia="zh-CN"/>
              </w:rPr>
              <w:t>ECV/</w:t>
            </w:r>
            <w:r w:rsidRPr="007F512B">
              <w:rPr>
                <w:rFonts w:eastAsia="SimSun" w:cs="Times New Roman" w:hint="eastAsia"/>
                <w:bCs/>
                <w:sz w:val="18"/>
                <w:szCs w:val="18"/>
                <w:lang w:eastAsia="zh-CN"/>
              </w:rPr>
              <w:t>观测类型的所有可用观测数据都由符合行动</w:t>
            </w:r>
            <w:r w:rsidRPr="007F512B">
              <w:rPr>
                <w:rFonts w:eastAsia="SimSun" w:cs="Times New Roman"/>
                <w:bCs/>
                <w:sz w:val="18"/>
                <w:szCs w:val="18"/>
                <w:lang w:eastAsia="zh-CN"/>
              </w:rPr>
              <w:t>D1</w:t>
            </w:r>
            <w:r w:rsidRPr="007F512B">
              <w:rPr>
                <w:rFonts w:eastAsia="SimSun" w:cs="Times New Roman" w:hint="eastAsia"/>
                <w:bCs/>
                <w:sz w:val="18"/>
                <w:szCs w:val="18"/>
                <w:lang w:eastAsia="zh-CN"/>
              </w:rPr>
              <w:t>要求的综合数据中心分发。并非每个</w:t>
            </w:r>
            <w:r w:rsidRPr="007F512B">
              <w:rPr>
                <w:rFonts w:eastAsia="SimSun" w:cs="Times New Roman"/>
                <w:bCs/>
                <w:sz w:val="18"/>
                <w:szCs w:val="18"/>
                <w:lang w:eastAsia="zh-CN"/>
              </w:rPr>
              <w:t>ECV</w:t>
            </w:r>
            <w:r w:rsidRPr="007F512B">
              <w:rPr>
                <w:rFonts w:eastAsia="SimSun" w:cs="Times New Roman" w:hint="eastAsia"/>
                <w:bCs/>
                <w:sz w:val="18"/>
                <w:szCs w:val="18"/>
                <w:lang w:eastAsia="zh-CN"/>
              </w:rPr>
              <w:t>都有对应的数据中心，而且由于缺乏长期资金，一些现有数据中心的持续存在也得不到保证。这一行动解决了这一问题，并特别针对现场数据。</w:t>
            </w:r>
          </w:p>
        </w:tc>
      </w:tr>
      <w:tr w:rsidR="00527E35" w:rsidRPr="00D10C53" w14:paraId="03DF59EB" w14:textId="77777777" w:rsidTr="000D6F81">
        <w:tc>
          <w:tcPr>
            <w:tcW w:w="907" w:type="pct"/>
            <w:shd w:val="clear" w:color="auto" w:fill="auto"/>
          </w:tcPr>
          <w:p w14:paraId="3531680F" w14:textId="43444C3D" w:rsidR="00527E35" w:rsidRPr="00D10C53" w:rsidRDefault="00B65603" w:rsidP="000D6F81">
            <w:pPr>
              <w:tabs>
                <w:tab w:val="clear" w:pos="1134"/>
              </w:tabs>
              <w:spacing w:before="60" w:line="276" w:lineRule="auto"/>
              <w:jc w:val="left"/>
              <w:rPr>
                <w:rFonts w:eastAsia="SimSun" w:cs="Times New Roman"/>
                <w:bCs/>
                <w:sz w:val="18"/>
                <w:szCs w:val="18"/>
              </w:rPr>
            </w:pPr>
            <w:r w:rsidRPr="00D10C53">
              <w:rPr>
                <w:rFonts w:eastAsia="SimSun" w:cs="Microsoft YaHei"/>
                <w:bCs/>
                <w:sz w:val="18"/>
                <w:szCs w:val="18"/>
              </w:rPr>
              <w:t>实</w:t>
            </w:r>
            <w:r w:rsidRPr="00D10C53">
              <w:rPr>
                <w:rFonts w:eastAsia="SimSun" w:cs="MS Gothic"/>
                <w:bCs/>
                <w:sz w:val="18"/>
                <w:szCs w:val="18"/>
              </w:rPr>
              <w:t>施者</w:t>
            </w:r>
          </w:p>
        </w:tc>
        <w:tc>
          <w:tcPr>
            <w:tcW w:w="4093" w:type="pct"/>
            <w:shd w:val="clear" w:color="auto" w:fill="auto"/>
          </w:tcPr>
          <w:p w14:paraId="4371E808" w14:textId="0F47C1C3" w:rsidR="00527E35" w:rsidRPr="00D10C53" w:rsidRDefault="000E51F5" w:rsidP="000D6F81">
            <w:pPr>
              <w:tabs>
                <w:tab w:val="clear" w:pos="1134"/>
              </w:tabs>
              <w:spacing w:before="60" w:after="60"/>
              <w:rPr>
                <w:rFonts w:eastAsia="SimSun" w:cs="Times New Roman"/>
                <w:bCs/>
                <w:sz w:val="18"/>
                <w:szCs w:val="18"/>
                <w:lang w:eastAsia="zh-CN"/>
              </w:rPr>
            </w:pPr>
            <w:r>
              <w:rPr>
                <w:rFonts w:eastAsia="SimSun" w:cs="Times New Roman" w:hint="eastAsia"/>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hint="eastAsia"/>
                <w:bCs/>
                <w:sz w:val="18"/>
                <w:szCs w:val="18"/>
                <w:lang w:eastAsia="zh-CN"/>
              </w:rPr>
              <w:t>2</w:t>
            </w:r>
            <w:r>
              <w:rPr>
                <w:rFonts w:eastAsia="SimSun" w:cs="Times New Roman" w:hint="eastAsia"/>
                <w:bCs/>
                <w:sz w:val="18"/>
                <w:szCs w:val="18"/>
                <w:lang w:eastAsia="zh-CN"/>
              </w:rPr>
              <w:t>：</w:t>
            </w:r>
            <w:r w:rsidR="00527E35" w:rsidRPr="00D10C53">
              <w:rPr>
                <w:rFonts w:eastAsia="SimSun" w:cs="Times New Roman"/>
                <w:bCs/>
                <w:sz w:val="18"/>
                <w:szCs w:val="18"/>
                <w:lang w:eastAsia="zh-CN"/>
              </w:rPr>
              <w:t>GCOS</w:t>
            </w:r>
            <w:r>
              <w:rPr>
                <w:rFonts w:eastAsia="SimSun" w:cs="Times New Roman" w:hint="eastAsia"/>
                <w:bCs/>
                <w:sz w:val="18"/>
                <w:szCs w:val="18"/>
                <w:lang w:eastAsia="zh-CN"/>
              </w:rPr>
              <w:t>、</w:t>
            </w:r>
            <w:r w:rsidR="00527E35" w:rsidRPr="00D10C53">
              <w:rPr>
                <w:rFonts w:eastAsia="SimSun" w:cs="Times New Roman"/>
                <w:bCs/>
                <w:sz w:val="18"/>
                <w:szCs w:val="18"/>
                <w:lang w:eastAsia="zh-CN"/>
              </w:rPr>
              <w:t>WMO</w:t>
            </w:r>
            <w:r>
              <w:rPr>
                <w:rFonts w:eastAsia="SimSun" w:cs="Times New Roman" w:hint="eastAsia"/>
                <w:bCs/>
                <w:sz w:val="18"/>
                <w:szCs w:val="18"/>
                <w:lang w:eastAsia="zh-CN"/>
              </w:rPr>
              <w:t>、</w:t>
            </w:r>
            <w:r w:rsidR="00527E35" w:rsidRPr="00D10C53">
              <w:rPr>
                <w:rFonts w:eastAsia="SimSun" w:cs="Times New Roman"/>
                <w:bCs/>
                <w:sz w:val="18"/>
                <w:szCs w:val="18"/>
                <w:lang w:eastAsia="zh-CN"/>
              </w:rPr>
              <w:t>GOOS</w:t>
            </w:r>
            <w:r>
              <w:rPr>
                <w:rFonts w:eastAsia="SimSun" w:cs="Times New Roman" w:hint="eastAsia"/>
                <w:bCs/>
                <w:sz w:val="18"/>
                <w:szCs w:val="18"/>
                <w:lang w:eastAsia="zh-CN"/>
              </w:rPr>
              <w:t>、</w:t>
            </w:r>
            <w:r w:rsidR="00527E35" w:rsidRPr="00D10C53">
              <w:rPr>
                <w:rFonts w:eastAsia="SimSun" w:cs="Times New Roman"/>
                <w:bCs/>
                <w:sz w:val="18"/>
                <w:szCs w:val="18"/>
                <w:lang w:eastAsia="zh-CN"/>
              </w:rPr>
              <w:t>NMHS</w:t>
            </w:r>
            <w:r>
              <w:rPr>
                <w:rFonts w:eastAsia="SimSun" w:cs="Times New Roman" w:hint="eastAsia"/>
                <w:bCs/>
                <w:sz w:val="18"/>
                <w:szCs w:val="18"/>
                <w:lang w:eastAsia="zh-CN"/>
              </w:rPr>
              <w:t>、国家机构、资助机构。</w:t>
            </w:r>
          </w:p>
        </w:tc>
      </w:tr>
      <w:tr w:rsidR="00527E35" w:rsidRPr="00D10C53" w14:paraId="5796B372" w14:textId="77777777" w:rsidTr="000D6F81">
        <w:tc>
          <w:tcPr>
            <w:tcW w:w="907" w:type="pct"/>
            <w:shd w:val="clear" w:color="auto" w:fill="auto"/>
          </w:tcPr>
          <w:p w14:paraId="2A894C23" w14:textId="3382E2A0" w:rsidR="00527E35" w:rsidRPr="00D10C53" w:rsidRDefault="0097599A" w:rsidP="000D6F81">
            <w:pPr>
              <w:tabs>
                <w:tab w:val="clear" w:pos="1134"/>
              </w:tabs>
              <w:spacing w:before="60" w:line="276" w:lineRule="auto"/>
              <w:jc w:val="left"/>
              <w:rPr>
                <w:rFonts w:eastAsia="SimSun" w:cs="Times New Roman"/>
                <w:bCs/>
                <w:sz w:val="18"/>
                <w:szCs w:val="18"/>
              </w:rPr>
            </w:pPr>
            <w:r w:rsidRPr="00D10C53">
              <w:rPr>
                <w:rFonts w:eastAsia="SimSun" w:cs="Microsoft YaHei"/>
                <w:bCs/>
                <w:sz w:val="18"/>
                <w:szCs w:val="18"/>
              </w:rPr>
              <w:t>评</w:t>
            </w:r>
            <w:r w:rsidRPr="00D10C53">
              <w:rPr>
                <w:rFonts w:eastAsia="SimSun" w:cs="MS Gothic"/>
                <w:bCs/>
                <w:sz w:val="18"/>
                <w:szCs w:val="18"/>
              </w:rPr>
              <w:t>估</w:t>
            </w:r>
            <w:r w:rsidRPr="00D10C53">
              <w:rPr>
                <w:rFonts w:eastAsia="SimSun" w:cs="Microsoft YaHei"/>
                <w:bCs/>
                <w:sz w:val="18"/>
                <w:szCs w:val="18"/>
              </w:rPr>
              <w:t>进</w:t>
            </w:r>
            <w:r w:rsidRPr="00D10C53">
              <w:rPr>
                <w:rFonts w:eastAsia="SimSun" w:cs="MS Gothic"/>
                <w:bCs/>
                <w:sz w:val="18"/>
                <w:szCs w:val="18"/>
              </w:rPr>
              <w:t>展的方法</w:t>
            </w:r>
          </w:p>
        </w:tc>
        <w:tc>
          <w:tcPr>
            <w:tcW w:w="4093" w:type="pct"/>
            <w:shd w:val="clear" w:color="auto" w:fill="auto"/>
          </w:tcPr>
          <w:p w14:paraId="703AA44B" w14:textId="77777777" w:rsidR="00527E35" w:rsidRPr="00D10C53" w:rsidRDefault="00527E35"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1.</w:t>
            </w:r>
            <w:r w:rsidRPr="00D10C53">
              <w:rPr>
                <w:rFonts w:eastAsia="SimSun" w:cs="Times New Roman"/>
                <w:bCs/>
                <w:sz w:val="18"/>
                <w:szCs w:val="18"/>
                <w:lang w:eastAsia="zh-CN"/>
              </w:rPr>
              <w:tab/>
            </w:r>
          </w:p>
          <w:p w14:paraId="14BDB953" w14:textId="0F6293F3" w:rsidR="00527E35" w:rsidRPr="00D10C53" w:rsidRDefault="00527E35" w:rsidP="000D6F81">
            <w:pPr>
              <w:tabs>
                <w:tab w:val="clear" w:pos="1134"/>
              </w:tabs>
              <w:ind w:left="682" w:hanging="360"/>
              <w:jc w:val="left"/>
              <w:rPr>
                <w:rFonts w:eastAsia="SimSun" w:cs="Times New Roman"/>
                <w:bCs/>
                <w:sz w:val="18"/>
                <w:szCs w:val="18"/>
                <w:lang w:eastAsia="zh-CN"/>
              </w:rPr>
            </w:pPr>
            <w:r w:rsidRPr="00D10C53">
              <w:rPr>
                <w:rFonts w:eastAsia="SimSun" w:cs="Times New Roman"/>
                <w:bCs/>
                <w:sz w:val="18"/>
                <w:szCs w:val="18"/>
                <w:lang w:eastAsia="zh-CN"/>
              </w:rPr>
              <w:t>(a)</w:t>
            </w:r>
            <w:r w:rsidRPr="00D10C53">
              <w:rPr>
                <w:rFonts w:eastAsia="SimSun" w:cs="Times New Roman"/>
                <w:bCs/>
                <w:sz w:val="18"/>
                <w:szCs w:val="18"/>
                <w:lang w:eastAsia="zh-CN"/>
              </w:rPr>
              <w:tab/>
            </w:r>
            <w:r w:rsidR="00B10739" w:rsidRPr="00B10739">
              <w:rPr>
                <w:rFonts w:eastAsia="SimSun" w:cs="Times New Roman" w:hint="eastAsia"/>
                <w:bCs/>
                <w:sz w:val="18"/>
                <w:szCs w:val="18"/>
                <w:lang w:eastAsia="zh-CN"/>
              </w:rPr>
              <w:t>气候数据中心清单，确定那些需要额外支持的中心，</w:t>
            </w:r>
            <w:proofErr w:type="gramStart"/>
            <w:r w:rsidR="00B10739" w:rsidRPr="00B10739">
              <w:rPr>
                <w:rFonts w:eastAsia="SimSun" w:cs="Times New Roman" w:hint="eastAsia"/>
                <w:bCs/>
                <w:sz w:val="18"/>
                <w:szCs w:val="18"/>
                <w:lang w:eastAsia="zh-CN"/>
              </w:rPr>
              <w:t>然后由</w:t>
            </w:r>
            <w:r w:rsidR="00B10739" w:rsidRPr="00B10739">
              <w:rPr>
                <w:rFonts w:eastAsia="SimSun" w:cs="Times New Roman"/>
                <w:bCs/>
                <w:sz w:val="18"/>
                <w:szCs w:val="18"/>
                <w:lang w:eastAsia="zh-CN"/>
              </w:rPr>
              <w:t>GCOS</w:t>
            </w:r>
            <w:r w:rsidR="00B10739" w:rsidRPr="00B10739">
              <w:rPr>
                <w:rFonts w:eastAsia="SimSun" w:cs="Times New Roman" w:hint="eastAsia"/>
                <w:bCs/>
                <w:sz w:val="18"/>
                <w:szCs w:val="18"/>
                <w:lang w:eastAsia="zh-CN"/>
              </w:rPr>
              <w:t>小组就面临风险的数据中心提交年度报告；</w:t>
            </w:r>
            <w:proofErr w:type="gramEnd"/>
          </w:p>
          <w:p w14:paraId="4D7B642B" w14:textId="73B9CEF5" w:rsidR="00527E35" w:rsidRPr="00D10C53" w:rsidRDefault="00527E35" w:rsidP="000D6F81">
            <w:pPr>
              <w:tabs>
                <w:tab w:val="clear" w:pos="1134"/>
              </w:tabs>
              <w:ind w:left="682" w:hanging="360"/>
              <w:jc w:val="left"/>
              <w:rPr>
                <w:rFonts w:eastAsia="SimSun" w:cs="Times New Roman"/>
                <w:bCs/>
                <w:sz w:val="18"/>
                <w:szCs w:val="18"/>
                <w:lang w:eastAsia="zh-CN"/>
              </w:rPr>
            </w:pPr>
            <w:r w:rsidRPr="00D10C53">
              <w:rPr>
                <w:rFonts w:eastAsia="SimSun" w:cs="Times New Roman"/>
                <w:bCs/>
                <w:sz w:val="18"/>
                <w:szCs w:val="18"/>
                <w:lang w:eastAsia="zh-CN"/>
              </w:rPr>
              <w:t>(b)</w:t>
            </w:r>
            <w:r w:rsidRPr="00D10C53">
              <w:rPr>
                <w:rFonts w:eastAsia="SimSun" w:cs="Times New Roman"/>
                <w:bCs/>
                <w:sz w:val="18"/>
                <w:szCs w:val="18"/>
                <w:lang w:eastAsia="zh-CN"/>
              </w:rPr>
              <w:tab/>
            </w:r>
            <w:r w:rsidR="00B10739" w:rsidRPr="00B10739">
              <w:rPr>
                <w:rFonts w:eastAsia="SimSun" w:cs="Times New Roman" w:hint="eastAsia"/>
                <w:bCs/>
                <w:sz w:val="18"/>
                <w:szCs w:val="18"/>
                <w:lang w:eastAsia="zh-CN"/>
              </w:rPr>
              <w:t>没有数据中心的</w:t>
            </w:r>
            <w:r w:rsidR="00B10739" w:rsidRPr="00B10739">
              <w:rPr>
                <w:rFonts w:eastAsia="SimSun" w:cs="Times New Roman"/>
                <w:bCs/>
                <w:sz w:val="18"/>
                <w:szCs w:val="18"/>
                <w:lang w:eastAsia="zh-CN"/>
              </w:rPr>
              <w:t>ECV</w:t>
            </w:r>
            <w:r w:rsidR="00B10739" w:rsidRPr="00B10739">
              <w:rPr>
                <w:rFonts w:eastAsia="SimSun" w:cs="Times New Roman" w:hint="eastAsia"/>
                <w:bCs/>
                <w:sz w:val="18"/>
                <w:szCs w:val="18"/>
                <w:lang w:eastAsia="zh-CN"/>
              </w:rPr>
              <w:t>清单，随后每年更新关于填补所确定差距方面的进展情况。</w:t>
            </w:r>
          </w:p>
          <w:p w14:paraId="11BE963F" w14:textId="1D2C3921" w:rsidR="00527E35" w:rsidRPr="00D10C53" w:rsidRDefault="00527E35"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2.</w:t>
            </w:r>
            <w:r w:rsidRPr="00D10C53">
              <w:rPr>
                <w:rFonts w:eastAsia="SimSun" w:cs="Times New Roman"/>
                <w:bCs/>
                <w:sz w:val="18"/>
                <w:szCs w:val="18"/>
                <w:lang w:eastAsia="zh-CN"/>
              </w:rPr>
              <w:tab/>
            </w:r>
            <w:r w:rsidR="00D702B2" w:rsidRPr="00D702B2">
              <w:rPr>
                <w:rFonts w:eastAsia="SimSun" w:cs="Times New Roman" w:hint="eastAsia"/>
                <w:bCs/>
                <w:sz w:val="18"/>
                <w:szCs w:val="18"/>
                <w:lang w:eastAsia="zh-CN"/>
              </w:rPr>
              <w:t>为区域内所有相关的</w:t>
            </w:r>
            <w:r w:rsidR="00D702B2" w:rsidRPr="00D702B2">
              <w:rPr>
                <w:rFonts w:eastAsia="SimSun" w:cs="Times New Roman"/>
                <w:bCs/>
                <w:sz w:val="18"/>
                <w:szCs w:val="18"/>
                <w:lang w:eastAsia="zh-CN"/>
              </w:rPr>
              <w:t>ECV</w:t>
            </w:r>
            <w:r w:rsidR="00D702B2" w:rsidRPr="00D702B2">
              <w:rPr>
                <w:rFonts w:eastAsia="SimSun" w:cs="Times New Roman" w:hint="eastAsia"/>
                <w:bCs/>
                <w:sz w:val="18"/>
                <w:szCs w:val="18"/>
                <w:lang w:eastAsia="zh-CN"/>
              </w:rPr>
              <w:t>建立一个功能性的区域数据中心网络，并使其与全球数据中心同步。</w:t>
            </w:r>
          </w:p>
        </w:tc>
      </w:tr>
      <w:tr w:rsidR="00527E35" w:rsidRPr="00D10C53" w14:paraId="4793F08E" w14:textId="77777777" w:rsidTr="000D6F81">
        <w:tc>
          <w:tcPr>
            <w:tcW w:w="907" w:type="pct"/>
            <w:shd w:val="clear" w:color="auto" w:fill="auto"/>
          </w:tcPr>
          <w:p w14:paraId="4B6EFDF8" w14:textId="686791C4" w:rsidR="00527E35" w:rsidRPr="00D10C53" w:rsidRDefault="0097599A" w:rsidP="000D6F81">
            <w:pPr>
              <w:tabs>
                <w:tab w:val="clear" w:pos="1134"/>
              </w:tabs>
              <w:spacing w:before="60" w:line="276" w:lineRule="auto"/>
              <w:jc w:val="left"/>
              <w:rPr>
                <w:rFonts w:eastAsia="SimSun" w:cs="Times New Roman"/>
                <w:bCs/>
                <w:sz w:val="18"/>
                <w:szCs w:val="18"/>
              </w:rPr>
            </w:pPr>
            <w:r w:rsidRPr="00D10C53">
              <w:rPr>
                <w:rFonts w:eastAsia="SimSun" w:cs="Times New Roman"/>
                <w:bCs/>
                <w:sz w:val="18"/>
                <w:szCs w:val="18"/>
              </w:rPr>
              <w:t>其他</w:t>
            </w:r>
            <w:r w:rsidRPr="00D10C53">
              <w:rPr>
                <w:rFonts w:eastAsia="SimSun" w:cs="Microsoft YaHei"/>
                <w:bCs/>
                <w:sz w:val="18"/>
                <w:szCs w:val="18"/>
              </w:rPr>
              <w:t>详细</w:t>
            </w:r>
            <w:r w:rsidRPr="00D10C53">
              <w:rPr>
                <w:rFonts w:eastAsia="SimSun" w:cs="MS Gothic"/>
                <w:bCs/>
                <w:sz w:val="18"/>
                <w:szCs w:val="18"/>
              </w:rPr>
              <w:t>信息</w:t>
            </w:r>
          </w:p>
        </w:tc>
        <w:tc>
          <w:tcPr>
            <w:tcW w:w="4093" w:type="pct"/>
            <w:shd w:val="clear" w:color="auto" w:fill="auto"/>
          </w:tcPr>
          <w:p w14:paraId="7C11FFF6" w14:textId="50781C31" w:rsidR="00527E35" w:rsidRPr="00D10C53" w:rsidRDefault="00527E35" w:rsidP="000D6F81">
            <w:pPr>
              <w:tabs>
                <w:tab w:val="clear" w:pos="1134"/>
              </w:tabs>
              <w:spacing w:before="60" w:after="60"/>
              <w:ind w:left="268" w:hanging="284"/>
              <w:jc w:val="left"/>
              <w:rPr>
                <w:rFonts w:eastAsia="SimSun" w:cs="Times New Roman"/>
                <w:bCs/>
                <w:sz w:val="18"/>
                <w:szCs w:val="18"/>
                <w:lang w:eastAsia="zh-CN"/>
              </w:rPr>
            </w:pPr>
            <w:r w:rsidRPr="00D10C53">
              <w:rPr>
                <w:rFonts w:eastAsia="SimSun" w:cs="Times New Roman"/>
                <w:bCs/>
                <w:sz w:val="18"/>
                <w:szCs w:val="18"/>
                <w:lang w:eastAsia="zh-CN"/>
              </w:rPr>
              <w:t>1.</w:t>
            </w:r>
            <w:r w:rsidRPr="00D10C53">
              <w:rPr>
                <w:rFonts w:eastAsia="SimSun" w:cs="Times New Roman"/>
                <w:bCs/>
                <w:sz w:val="18"/>
                <w:szCs w:val="18"/>
                <w:lang w:eastAsia="zh-CN"/>
              </w:rPr>
              <w:tab/>
            </w:r>
            <w:r w:rsidR="00553B6E" w:rsidRPr="00553B6E">
              <w:rPr>
                <w:rFonts w:eastAsia="SimSun" w:cs="Times New Roman" w:hint="eastAsia"/>
                <w:bCs/>
                <w:sz w:val="18"/>
                <w:szCs w:val="18"/>
                <w:lang w:eastAsia="zh-CN"/>
              </w:rPr>
              <w:t>全球气候数据中心需要维护和构建</w:t>
            </w:r>
            <w:r w:rsidR="00553B6E" w:rsidRPr="00553B6E">
              <w:rPr>
                <w:rFonts w:eastAsia="SimSun" w:cs="Times New Roman"/>
                <w:bCs/>
                <w:sz w:val="18"/>
                <w:szCs w:val="18"/>
                <w:lang w:eastAsia="zh-CN"/>
              </w:rPr>
              <w:t>ECV</w:t>
            </w:r>
            <w:r w:rsidR="00553B6E" w:rsidRPr="00553B6E">
              <w:rPr>
                <w:rFonts w:eastAsia="SimSun" w:cs="Times New Roman" w:hint="eastAsia"/>
                <w:bCs/>
                <w:sz w:val="18"/>
                <w:szCs w:val="18"/>
                <w:lang w:eastAsia="zh-CN"/>
              </w:rPr>
              <w:t>数据的长期时间序列，并且至少在行动</w:t>
            </w:r>
            <w:r w:rsidR="00553B6E" w:rsidRPr="00553B6E">
              <w:rPr>
                <w:rFonts w:eastAsia="SimSun" w:cs="Times New Roman"/>
                <w:bCs/>
                <w:sz w:val="18"/>
                <w:szCs w:val="18"/>
                <w:lang w:eastAsia="zh-CN"/>
              </w:rPr>
              <w:t>D1</w:t>
            </w:r>
            <w:r w:rsidR="00553B6E" w:rsidRPr="00553B6E">
              <w:rPr>
                <w:rFonts w:eastAsia="SimSun" w:cs="Times New Roman" w:hint="eastAsia"/>
                <w:bCs/>
                <w:sz w:val="18"/>
                <w:szCs w:val="18"/>
                <w:lang w:eastAsia="zh-CN"/>
              </w:rPr>
              <w:t>确定要求之后几十年，对这些时间序列进行长期存档和分发。这些数据中心的维护需要长期的资金保证。</w:t>
            </w:r>
          </w:p>
          <w:p w14:paraId="59957DA5" w14:textId="3225294F" w:rsidR="00527E35" w:rsidRPr="00D10C53" w:rsidRDefault="00F55A83" w:rsidP="000D6F81">
            <w:pPr>
              <w:tabs>
                <w:tab w:val="clear" w:pos="1134"/>
              </w:tabs>
              <w:spacing w:before="60" w:after="60"/>
              <w:ind w:left="268"/>
              <w:jc w:val="left"/>
              <w:rPr>
                <w:rFonts w:eastAsia="SimSun" w:cs="Times New Roman"/>
                <w:bCs/>
                <w:sz w:val="18"/>
                <w:szCs w:val="18"/>
                <w:lang w:eastAsia="zh-CN"/>
              </w:rPr>
            </w:pPr>
            <w:r w:rsidRPr="00F55A83">
              <w:rPr>
                <w:rFonts w:eastAsia="SimSun" w:cs="Times New Roman" w:hint="eastAsia"/>
                <w:bCs/>
                <w:sz w:val="18"/>
                <w:szCs w:val="18"/>
                <w:lang w:eastAsia="zh-CN"/>
              </w:rPr>
              <w:t>第一步是确定所有现有数据中心及其资金状况。需要确定缺少数据中心的</w:t>
            </w:r>
            <w:r w:rsidRPr="00F55A83">
              <w:rPr>
                <w:rFonts w:eastAsia="SimSun" w:cs="Times New Roman"/>
                <w:bCs/>
                <w:sz w:val="18"/>
                <w:szCs w:val="18"/>
                <w:lang w:eastAsia="zh-CN"/>
              </w:rPr>
              <w:t>ECV</w:t>
            </w:r>
            <w:r w:rsidRPr="00F55A83">
              <w:rPr>
                <w:rFonts w:eastAsia="SimSun" w:cs="Times New Roman" w:hint="eastAsia"/>
                <w:bCs/>
                <w:sz w:val="18"/>
                <w:szCs w:val="18"/>
                <w:lang w:eastAsia="zh-CN"/>
              </w:rPr>
              <w:t>，相关的</w:t>
            </w:r>
            <w:r w:rsidRPr="00F55A83">
              <w:rPr>
                <w:rFonts w:eastAsia="SimSun" w:cs="Times New Roman"/>
                <w:bCs/>
                <w:sz w:val="18"/>
                <w:szCs w:val="18"/>
                <w:lang w:eastAsia="zh-CN"/>
              </w:rPr>
              <w:t>GCOS</w:t>
            </w:r>
            <w:r w:rsidRPr="00F55A83">
              <w:rPr>
                <w:rFonts w:eastAsia="SimSun" w:cs="Times New Roman" w:hint="eastAsia"/>
                <w:bCs/>
                <w:sz w:val="18"/>
                <w:szCs w:val="18"/>
                <w:lang w:eastAsia="zh-CN"/>
              </w:rPr>
              <w:t>小组应倡导建立缺少的中心。</w:t>
            </w:r>
            <w:r w:rsidRPr="00F55A83">
              <w:rPr>
                <w:rFonts w:eastAsia="SimSun" w:cs="Times New Roman"/>
                <w:bCs/>
                <w:sz w:val="18"/>
                <w:szCs w:val="18"/>
                <w:lang w:eastAsia="zh-CN"/>
              </w:rPr>
              <w:t>GCOS</w:t>
            </w:r>
            <w:r w:rsidRPr="00F55A83">
              <w:rPr>
                <w:rFonts w:eastAsia="SimSun" w:cs="Times New Roman" w:hint="eastAsia"/>
                <w:bCs/>
                <w:sz w:val="18"/>
                <w:szCs w:val="18"/>
                <w:lang w:eastAsia="zh-CN"/>
              </w:rPr>
              <w:t>还应该明确说明为数据中心提供充足资金的理由，以及将产生的好处。</w:t>
            </w:r>
          </w:p>
          <w:p w14:paraId="570217C1" w14:textId="63C3EDC0" w:rsidR="00527E35" w:rsidRPr="00D10C53" w:rsidRDefault="00E55BF0" w:rsidP="000D6F81">
            <w:pPr>
              <w:tabs>
                <w:tab w:val="clear" w:pos="1134"/>
              </w:tabs>
              <w:spacing w:before="60" w:after="60"/>
              <w:ind w:left="268"/>
              <w:jc w:val="left"/>
              <w:rPr>
                <w:rFonts w:eastAsia="SimSun" w:cs="Times New Roman"/>
                <w:bCs/>
                <w:sz w:val="18"/>
                <w:szCs w:val="18"/>
                <w:lang w:eastAsia="zh-CN"/>
              </w:rPr>
            </w:pPr>
            <w:r w:rsidRPr="00E55BF0">
              <w:rPr>
                <w:rFonts w:eastAsia="SimSun" w:cs="Times New Roman" w:hint="eastAsia"/>
                <w:bCs/>
                <w:sz w:val="18"/>
                <w:szCs w:val="18"/>
                <w:lang w:eastAsia="zh-CN"/>
              </w:rPr>
              <w:t>例如，迫切需要为收集和储存海洋生物地球化学数据的</w:t>
            </w:r>
            <w:r w:rsidRPr="00E55BF0">
              <w:rPr>
                <w:rFonts w:eastAsia="SimSun" w:cs="Times New Roman"/>
                <w:bCs/>
                <w:sz w:val="18"/>
                <w:szCs w:val="18"/>
                <w:lang w:eastAsia="zh-CN"/>
              </w:rPr>
              <w:t>GLODAP</w:t>
            </w:r>
            <w:r w:rsidRPr="00E55BF0">
              <w:rPr>
                <w:rFonts w:eastAsia="SimSun" w:cs="Times New Roman" w:hint="eastAsia"/>
                <w:bCs/>
                <w:sz w:val="18"/>
                <w:szCs w:val="18"/>
                <w:lang w:eastAsia="zh-CN"/>
              </w:rPr>
              <w:t>提供持续的资金。尽管最近这些观测的数量有所增加，但</w:t>
            </w:r>
            <w:r w:rsidRPr="00E55BF0">
              <w:rPr>
                <w:rFonts w:eastAsia="SimSun" w:cs="Times New Roman"/>
                <w:bCs/>
                <w:sz w:val="18"/>
                <w:szCs w:val="18"/>
                <w:lang w:eastAsia="zh-CN"/>
              </w:rPr>
              <w:t>GLODAP</w:t>
            </w:r>
            <w:r w:rsidRPr="00E55BF0">
              <w:rPr>
                <w:rFonts w:eastAsia="SimSun" w:cs="Times New Roman" w:hint="eastAsia"/>
                <w:bCs/>
                <w:sz w:val="18"/>
                <w:szCs w:val="18"/>
                <w:lang w:eastAsia="zh-CN"/>
              </w:rPr>
              <w:t>在很大程度上没有资金。这种情况是不可持续的，在未来几年内，这种努力有可能会减少或消失。</w:t>
            </w:r>
          </w:p>
          <w:p w14:paraId="065627C6" w14:textId="3B9D8D0A" w:rsidR="00527E35" w:rsidRPr="00D10C53" w:rsidRDefault="00C56F17" w:rsidP="000D6F81">
            <w:pPr>
              <w:tabs>
                <w:tab w:val="clear" w:pos="1134"/>
              </w:tabs>
              <w:spacing w:before="60" w:after="60"/>
              <w:ind w:left="268"/>
              <w:jc w:val="left"/>
              <w:rPr>
                <w:rFonts w:eastAsia="SimSun" w:cs="Times New Roman"/>
                <w:bCs/>
                <w:sz w:val="18"/>
                <w:szCs w:val="18"/>
                <w:lang w:eastAsia="zh-CN"/>
              </w:rPr>
            </w:pPr>
            <w:r w:rsidRPr="00C56F17">
              <w:rPr>
                <w:rFonts w:eastAsia="SimSun" w:cs="Times New Roman" w:hint="eastAsia"/>
                <w:bCs/>
                <w:sz w:val="18"/>
                <w:szCs w:val="18"/>
                <w:lang w:eastAsia="zh-CN"/>
              </w:rPr>
              <w:t>在对充分性进行初步评估后，有必要持续审查全球数据中心网络的健康状况。</w:t>
            </w:r>
            <w:r w:rsidRPr="00C56F17">
              <w:rPr>
                <w:rFonts w:eastAsia="SimSun" w:cs="Times New Roman"/>
                <w:bCs/>
                <w:sz w:val="18"/>
                <w:szCs w:val="18"/>
                <w:lang w:eastAsia="zh-CN"/>
              </w:rPr>
              <w:t>GCOS</w:t>
            </w:r>
            <w:r w:rsidRPr="00C56F17">
              <w:rPr>
                <w:rFonts w:eastAsia="SimSun" w:cs="Times New Roman" w:hint="eastAsia"/>
                <w:bCs/>
                <w:sz w:val="18"/>
                <w:szCs w:val="18"/>
                <w:lang w:eastAsia="zh-CN"/>
              </w:rPr>
              <w:t>小组应每年审查其领域内的全球数据中心的状况，并强调出现的问题，以使这些问题能够得到纠正。</w:t>
            </w:r>
          </w:p>
          <w:p w14:paraId="3240968C" w14:textId="055ECBC3" w:rsidR="00527E35" w:rsidRPr="00D10C53" w:rsidRDefault="00527E35"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2.</w:t>
            </w:r>
            <w:r w:rsidRPr="00D10C53">
              <w:rPr>
                <w:rFonts w:eastAsia="SimSun" w:cs="Times New Roman"/>
                <w:bCs/>
                <w:sz w:val="18"/>
                <w:szCs w:val="18"/>
                <w:lang w:eastAsia="zh-CN"/>
              </w:rPr>
              <w:tab/>
            </w:r>
            <w:r w:rsidR="00C95A1B" w:rsidRPr="00C95A1B">
              <w:rPr>
                <w:rFonts w:eastAsia="SimSun" w:cs="Times New Roman" w:hint="eastAsia"/>
                <w:bCs/>
                <w:sz w:val="18"/>
                <w:szCs w:val="18"/>
                <w:lang w:eastAsia="zh-CN"/>
              </w:rPr>
              <w:t>全球数据中心是数据中心网络的一部分，包括区域数据中心，某些情况下还包括观测网络。这些都需要整合到一个全球系统中，以改善数据交换和数据可用性。它们也应遵循行动</w:t>
            </w:r>
            <w:r w:rsidR="00C95A1B" w:rsidRPr="00C95A1B">
              <w:rPr>
                <w:rFonts w:eastAsia="SimSun" w:cs="Times New Roman"/>
                <w:bCs/>
                <w:sz w:val="18"/>
                <w:szCs w:val="18"/>
                <w:lang w:eastAsia="zh-CN"/>
              </w:rPr>
              <w:t>D1</w:t>
            </w:r>
            <w:r w:rsidR="00C95A1B" w:rsidRPr="00C95A1B">
              <w:rPr>
                <w:rFonts w:eastAsia="SimSun" w:cs="Times New Roman" w:hint="eastAsia"/>
                <w:bCs/>
                <w:sz w:val="18"/>
                <w:szCs w:val="18"/>
                <w:lang w:eastAsia="zh-CN"/>
              </w:rPr>
              <w:t>中制定的要求。区域数据中心和观测网络获得可持续供资是关键。</w:t>
            </w:r>
          </w:p>
          <w:p w14:paraId="72DC3480" w14:textId="2EF13BF9" w:rsidR="00527E35" w:rsidRPr="00D10C53" w:rsidRDefault="00C51077" w:rsidP="000D6F81">
            <w:pPr>
              <w:tabs>
                <w:tab w:val="clear" w:pos="1134"/>
              </w:tabs>
              <w:spacing w:before="60" w:after="60"/>
              <w:ind w:left="268"/>
              <w:jc w:val="left"/>
              <w:rPr>
                <w:rFonts w:eastAsia="SimSun" w:cs="Times New Roman"/>
                <w:bCs/>
                <w:sz w:val="18"/>
                <w:szCs w:val="18"/>
                <w:lang w:eastAsia="zh-CN"/>
              </w:rPr>
            </w:pPr>
            <w:r w:rsidRPr="00C51077">
              <w:rPr>
                <w:rFonts w:eastAsia="SimSun" w:cs="Times New Roman"/>
                <w:bCs/>
                <w:sz w:val="18"/>
                <w:szCs w:val="18"/>
                <w:lang w:eastAsia="zh-CN"/>
              </w:rPr>
              <w:t>GCOS</w:t>
            </w:r>
            <w:r w:rsidRPr="00C51077">
              <w:rPr>
                <w:rFonts w:eastAsia="SimSun" w:cs="Times New Roman" w:hint="eastAsia"/>
                <w:bCs/>
                <w:sz w:val="18"/>
                <w:szCs w:val="18"/>
                <w:lang w:eastAsia="zh-CN"/>
              </w:rPr>
              <w:t>应与区域协会和</w:t>
            </w:r>
            <w:r w:rsidRPr="00C51077">
              <w:rPr>
                <w:rFonts w:eastAsia="SimSun" w:cs="Times New Roman"/>
                <w:bCs/>
                <w:sz w:val="18"/>
                <w:szCs w:val="18"/>
                <w:lang w:eastAsia="zh-CN"/>
              </w:rPr>
              <w:t>WIGOS</w:t>
            </w:r>
            <w:r w:rsidRPr="00C51077">
              <w:rPr>
                <w:rFonts w:eastAsia="SimSun" w:cs="Times New Roman" w:hint="eastAsia"/>
                <w:bCs/>
                <w:sz w:val="18"/>
                <w:szCs w:val="18"/>
                <w:lang w:eastAsia="zh-CN"/>
              </w:rPr>
              <w:t>区域中心合作，倡导区域一级的数据收集和管理，然后尽可能地将其纳入全球数据中心的数据收集中。</w:t>
            </w:r>
          </w:p>
          <w:p w14:paraId="04D702D2" w14:textId="7F813CEF" w:rsidR="00527E35" w:rsidRPr="00D10C53" w:rsidRDefault="00C51077" w:rsidP="000D6F81">
            <w:pPr>
              <w:tabs>
                <w:tab w:val="clear" w:pos="1134"/>
              </w:tabs>
              <w:spacing w:before="60" w:after="60"/>
              <w:jc w:val="left"/>
              <w:rPr>
                <w:rFonts w:eastAsia="SimSun" w:cs="Times New Roman"/>
                <w:bCs/>
                <w:sz w:val="18"/>
                <w:szCs w:val="18"/>
                <w:lang w:eastAsia="zh-CN"/>
              </w:rPr>
            </w:pPr>
            <w:r w:rsidRPr="00C51077">
              <w:rPr>
                <w:rFonts w:eastAsia="SimSun" w:cs="Times New Roman" w:hint="eastAsia"/>
                <w:bCs/>
                <w:sz w:val="18"/>
                <w:szCs w:val="18"/>
                <w:lang w:eastAsia="zh-CN"/>
              </w:rPr>
              <w:t>这项行动的重点是现场数据。有关基于卫星的气候数据记录的信息可查询</w:t>
            </w:r>
            <w:r w:rsidRPr="00C51077">
              <w:rPr>
                <w:rFonts w:eastAsia="SimSun" w:cs="Times New Roman"/>
                <w:bCs/>
                <w:sz w:val="18"/>
                <w:szCs w:val="18"/>
                <w:lang w:eastAsia="zh-CN"/>
              </w:rPr>
              <w:t>ECV</w:t>
            </w:r>
            <w:r w:rsidRPr="00C51077">
              <w:rPr>
                <w:rFonts w:eastAsia="SimSun" w:cs="Times New Roman" w:hint="eastAsia"/>
                <w:bCs/>
                <w:sz w:val="18"/>
                <w:szCs w:val="18"/>
                <w:lang w:eastAsia="zh-CN"/>
              </w:rPr>
              <w:t>清单。</w:t>
            </w:r>
          </w:p>
        </w:tc>
      </w:tr>
      <w:tr w:rsidR="00527E35" w:rsidRPr="00D10C53" w14:paraId="330AF5A1" w14:textId="77777777" w:rsidTr="000D6F81">
        <w:trPr>
          <w:trHeight w:val="573"/>
        </w:trPr>
        <w:tc>
          <w:tcPr>
            <w:tcW w:w="907" w:type="pct"/>
            <w:shd w:val="clear" w:color="auto" w:fill="auto"/>
          </w:tcPr>
          <w:p w14:paraId="11804F41" w14:textId="63973565" w:rsidR="00527E35" w:rsidRPr="00D10C53" w:rsidRDefault="0097599A" w:rsidP="000D6F81">
            <w:pPr>
              <w:tabs>
                <w:tab w:val="clear" w:pos="1134"/>
              </w:tabs>
              <w:spacing w:before="60" w:line="276" w:lineRule="auto"/>
              <w:jc w:val="left"/>
              <w:rPr>
                <w:rFonts w:eastAsia="SimSun" w:cs="Times New Roman"/>
                <w:bCs/>
                <w:sz w:val="18"/>
                <w:szCs w:val="18"/>
                <w:lang w:eastAsia="zh-CN"/>
              </w:rPr>
            </w:pPr>
            <w:r w:rsidRPr="00D10C53">
              <w:rPr>
                <w:rFonts w:eastAsia="SimSun" w:cs="Times New Roman"/>
                <w:bCs/>
                <w:sz w:val="18"/>
                <w:szCs w:val="18"/>
                <w:lang w:eastAsia="zh-CN"/>
              </w:rPr>
              <w:t>与其他</w:t>
            </w:r>
            <w:r w:rsidRPr="00D10C53">
              <w:rPr>
                <w:rFonts w:eastAsia="SimSun" w:cs="Times New Roman"/>
                <w:bCs/>
                <w:sz w:val="18"/>
                <w:szCs w:val="18"/>
                <w:lang w:eastAsia="zh-CN"/>
              </w:rPr>
              <w:t>IP</w:t>
            </w:r>
            <w:r w:rsidRPr="00D10C53">
              <w:rPr>
                <w:rFonts w:eastAsia="SimSun" w:cs="Times New Roman"/>
                <w:bCs/>
                <w:sz w:val="18"/>
                <w:szCs w:val="18"/>
                <w:lang w:eastAsia="zh-CN"/>
              </w:rPr>
              <w:t>行</w:t>
            </w:r>
            <w:r w:rsidRPr="00D10C53">
              <w:rPr>
                <w:rFonts w:eastAsia="SimSun" w:cs="Microsoft YaHei"/>
                <w:bCs/>
                <w:sz w:val="18"/>
                <w:szCs w:val="18"/>
                <w:lang w:eastAsia="zh-CN"/>
              </w:rPr>
              <w:t>动</w:t>
            </w:r>
            <w:r w:rsidRPr="00D10C53">
              <w:rPr>
                <w:rFonts w:eastAsia="SimSun" w:cs="MS Gothic"/>
                <w:bCs/>
                <w:sz w:val="18"/>
                <w:szCs w:val="18"/>
                <w:lang w:eastAsia="zh-CN"/>
              </w:rPr>
              <w:t>的</w:t>
            </w:r>
            <w:r w:rsidRPr="00D10C53">
              <w:rPr>
                <w:rFonts w:eastAsia="SimSun" w:cs="Microsoft YaHei"/>
                <w:bCs/>
                <w:sz w:val="18"/>
                <w:szCs w:val="18"/>
                <w:lang w:eastAsia="zh-CN"/>
              </w:rPr>
              <w:t>联</w:t>
            </w:r>
            <w:r w:rsidRPr="00D10C53">
              <w:rPr>
                <w:rFonts w:eastAsia="SimSun" w:cs="MS Gothic"/>
                <w:bCs/>
                <w:sz w:val="18"/>
                <w:szCs w:val="18"/>
                <w:lang w:eastAsia="zh-CN"/>
              </w:rPr>
              <w:t>系</w:t>
            </w:r>
          </w:p>
        </w:tc>
        <w:tc>
          <w:tcPr>
            <w:tcW w:w="4093" w:type="pct"/>
            <w:shd w:val="clear" w:color="auto" w:fill="auto"/>
          </w:tcPr>
          <w:p w14:paraId="026D3806" w14:textId="04441B55" w:rsidR="00527E35" w:rsidRPr="00D10C53" w:rsidRDefault="00507474" w:rsidP="000D6F81">
            <w:pPr>
              <w:tabs>
                <w:tab w:val="clear" w:pos="1134"/>
              </w:tabs>
              <w:spacing w:before="60" w:after="60"/>
              <w:jc w:val="left"/>
              <w:rPr>
                <w:rFonts w:eastAsia="SimSun" w:cs="Times New Roman"/>
                <w:bCs/>
                <w:sz w:val="18"/>
                <w:szCs w:val="18"/>
                <w:lang w:eastAsia="zh-CN"/>
              </w:rPr>
            </w:pPr>
            <w:r w:rsidRPr="00B971D5">
              <w:rPr>
                <w:rFonts w:eastAsia="SimSun" w:cs="Times New Roman" w:hint="eastAsia"/>
                <w:bCs/>
                <w:sz w:val="18"/>
                <w:szCs w:val="18"/>
                <w:lang w:eastAsia="zh-CN"/>
              </w:rPr>
              <w:t>行动</w:t>
            </w:r>
            <w:r w:rsidRPr="00B971D5">
              <w:rPr>
                <w:rFonts w:eastAsia="SimSun" w:cs="Times New Roman"/>
                <w:bCs/>
                <w:sz w:val="18"/>
                <w:szCs w:val="18"/>
                <w:lang w:eastAsia="zh-CN"/>
              </w:rPr>
              <w:t>D1</w:t>
            </w:r>
            <w:r w:rsidRPr="00B971D5">
              <w:rPr>
                <w:rFonts w:eastAsia="SimSun" w:cs="Times New Roman" w:hint="eastAsia"/>
                <w:bCs/>
                <w:sz w:val="18"/>
                <w:szCs w:val="18"/>
                <w:lang w:eastAsia="zh-CN"/>
              </w:rPr>
              <w:t>、</w:t>
            </w:r>
            <w:r w:rsidRPr="00B971D5">
              <w:rPr>
                <w:rFonts w:eastAsia="SimSun" w:cs="Times New Roman"/>
                <w:bCs/>
                <w:sz w:val="18"/>
                <w:szCs w:val="18"/>
                <w:lang w:eastAsia="zh-CN"/>
              </w:rPr>
              <w:t>D2</w:t>
            </w:r>
            <w:r w:rsidRPr="00B971D5">
              <w:rPr>
                <w:rFonts w:eastAsia="SimSun" w:cs="Times New Roman" w:hint="eastAsia"/>
                <w:bCs/>
                <w:sz w:val="18"/>
                <w:szCs w:val="18"/>
                <w:lang w:eastAsia="zh-CN"/>
              </w:rPr>
              <w:t>和</w:t>
            </w:r>
            <w:r w:rsidRPr="00B971D5">
              <w:rPr>
                <w:rFonts w:eastAsia="SimSun" w:cs="Times New Roman"/>
                <w:bCs/>
                <w:sz w:val="18"/>
                <w:szCs w:val="18"/>
                <w:lang w:eastAsia="zh-CN"/>
              </w:rPr>
              <w:t>D3</w:t>
            </w:r>
            <w:r w:rsidRPr="00B971D5">
              <w:rPr>
                <w:rFonts w:eastAsia="SimSun" w:cs="Times New Roman" w:hint="eastAsia"/>
                <w:bCs/>
                <w:sz w:val="18"/>
                <w:szCs w:val="18"/>
                <w:lang w:eastAsia="zh-CN"/>
              </w:rPr>
              <w:t>是相互关联的，其目标是共同的，即在全球数据中心保存和提供</w:t>
            </w:r>
            <w:r w:rsidRPr="00B971D5">
              <w:rPr>
                <w:rFonts w:eastAsia="SimSun" w:cs="Times New Roman"/>
                <w:bCs/>
                <w:sz w:val="18"/>
                <w:szCs w:val="18"/>
                <w:lang w:eastAsia="zh-CN"/>
              </w:rPr>
              <w:t>ECV</w:t>
            </w:r>
            <w:r w:rsidRPr="00B971D5">
              <w:rPr>
                <w:rFonts w:eastAsia="SimSun" w:cs="Times New Roman" w:hint="eastAsia"/>
                <w:bCs/>
                <w:sz w:val="18"/>
                <w:szCs w:val="18"/>
                <w:lang w:eastAsia="zh-CN"/>
              </w:rPr>
              <w:t>数据。</w:t>
            </w:r>
          </w:p>
        </w:tc>
      </w:tr>
    </w:tbl>
    <w:p w14:paraId="467DE4DA" w14:textId="77777777" w:rsidR="00527E35" w:rsidRPr="00D10C53" w:rsidRDefault="00527E35" w:rsidP="00BD7A0D">
      <w:pPr>
        <w:pStyle w:val="WMOIndent1"/>
        <w:tabs>
          <w:tab w:val="clear" w:pos="567"/>
          <w:tab w:val="left" w:pos="1134"/>
        </w:tabs>
        <w:ind w:left="0" w:firstLine="0"/>
        <w:rPr>
          <w:rFonts w:eastAsia="SimSun"/>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BA0585" w:rsidRPr="00D10C53" w14:paraId="21E646ED" w14:textId="77777777" w:rsidTr="000D6F81">
        <w:trPr>
          <w:tblHeader/>
        </w:trPr>
        <w:tc>
          <w:tcPr>
            <w:tcW w:w="5000" w:type="pct"/>
            <w:gridSpan w:val="2"/>
            <w:shd w:val="clear" w:color="auto" w:fill="DDF0C8"/>
          </w:tcPr>
          <w:p w14:paraId="66C154FC" w14:textId="2717BFE7" w:rsidR="00BA0585" w:rsidRPr="00D10C53" w:rsidRDefault="00C13A8F" w:rsidP="00C13A8F">
            <w:pPr>
              <w:tabs>
                <w:tab w:val="clear" w:pos="1134"/>
              </w:tabs>
              <w:spacing w:before="60" w:after="60" w:line="276" w:lineRule="auto"/>
              <w:rPr>
                <w:rFonts w:eastAsia="SimSun" w:cs="Times New Roman"/>
                <w:bCs/>
                <w:sz w:val="18"/>
                <w:lang w:eastAsia="zh-CN"/>
              </w:rPr>
            </w:pPr>
            <w:r w:rsidRPr="00D10C53">
              <w:rPr>
                <w:rFonts w:eastAsia="SimSun" w:cs="Times New Roman"/>
                <w:bCs/>
                <w:sz w:val="18"/>
                <w:lang w:eastAsia="zh-CN"/>
              </w:rPr>
              <w:t>行动</w:t>
            </w:r>
            <w:r w:rsidR="00BA0585" w:rsidRPr="00D10C53">
              <w:rPr>
                <w:rFonts w:eastAsia="SimSun" w:cs="Times New Roman"/>
                <w:bCs/>
                <w:sz w:val="18"/>
                <w:lang w:eastAsia="zh-CN"/>
              </w:rPr>
              <w:t>D4</w:t>
            </w:r>
            <w:r w:rsidRPr="00D10C53">
              <w:rPr>
                <w:rFonts w:eastAsia="SimSun" w:cs="Times New Roman"/>
                <w:bCs/>
                <w:sz w:val="18"/>
                <w:lang w:eastAsia="zh-CN"/>
              </w:rPr>
              <w:t>：建立一个设施，以获取同地的现场</w:t>
            </w:r>
            <w:r w:rsidR="00E23B83" w:rsidRPr="00D10C53">
              <w:rPr>
                <w:rFonts w:eastAsia="SimSun" w:cs="Times New Roman"/>
                <w:bCs/>
                <w:sz w:val="18"/>
                <w:lang w:eastAsia="zh-CN"/>
              </w:rPr>
              <w:t>校准</w:t>
            </w:r>
            <w:r w:rsidRPr="00D10C53">
              <w:rPr>
                <w:rFonts w:eastAsia="SimSun" w:cs="Times New Roman"/>
                <w:bCs/>
                <w:sz w:val="18"/>
                <w:lang w:eastAsia="zh-CN"/>
              </w:rPr>
              <w:t>/</w:t>
            </w:r>
            <w:r w:rsidRPr="00D10C53">
              <w:rPr>
                <w:rFonts w:eastAsia="SimSun" w:cs="Times New Roman"/>
                <w:bCs/>
                <w:sz w:val="18"/>
                <w:lang w:eastAsia="zh-CN"/>
              </w:rPr>
              <w:t>验证观测和卫星数据，以保证卫星产品的质量</w:t>
            </w:r>
          </w:p>
        </w:tc>
      </w:tr>
      <w:tr w:rsidR="00BA0585" w:rsidRPr="00D10C53" w14:paraId="0349E165" w14:textId="77777777" w:rsidTr="000D6F81">
        <w:tc>
          <w:tcPr>
            <w:tcW w:w="882" w:type="pct"/>
            <w:shd w:val="clear" w:color="auto" w:fill="auto"/>
          </w:tcPr>
          <w:p w14:paraId="1A3BC3D9" w14:textId="317D28C6" w:rsidR="00BA0585" w:rsidRPr="00D10C53" w:rsidRDefault="00B65603" w:rsidP="000D6F81">
            <w:pPr>
              <w:tabs>
                <w:tab w:val="clear" w:pos="1134"/>
              </w:tabs>
              <w:spacing w:before="60" w:line="276" w:lineRule="auto"/>
              <w:jc w:val="left"/>
              <w:rPr>
                <w:rFonts w:eastAsia="SimSun" w:cs="Times New Roman"/>
                <w:bCs/>
                <w:sz w:val="18"/>
                <w:szCs w:val="18"/>
              </w:rPr>
            </w:pPr>
            <w:r w:rsidRPr="00D10C53">
              <w:rPr>
                <w:rFonts w:eastAsia="SimSun" w:cs="Times New Roman"/>
                <w:bCs/>
                <w:sz w:val="18"/>
                <w:szCs w:val="18"/>
              </w:rPr>
              <w:t>活</w:t>
            </w:r>
            <w:r w:rsidRPr="00D10C53">
              <w:rPr>
                <w:rFonts w:eastAsia="SimSun" w:cs="Microsoft YaHei"/>
                <w:bCs/>
                <w:sz w:val="18"/>
                <w:szCs w:val="18"/>
              </w:rPr>
              <w:t>动</w:t>
            </w:r>
          </w:p>
        </w:tc>
        <w:tc>
          <w:tcPr>
            <w:tcW w:w="4118" w:type="pct"/>
            <w:shd w:val="clear" w:color="auto" w:fill="auto"/>
          </w:tcPr>
          <w:p w14:paraId="01D515D5" w14:textId="6C3261E5" w:rsidR="00BA0585" w:rsidRPr="00D10C53" w:rsidRDefault="00BA0585"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1.</w:t>
            </w:r>
            <w:r w:rsidRPr="00D10C53">
              <w:rPr>
                <w:rFonts w:eastAsia="SimSun" w:cs="Times New Roman"/>
                <w:bCs/>
                <w:sz w:val="18"/>
                <w:szCs w:val="18"/>
                <w:lang w:eastAsia="zh-CN"/>
              </w:rPr>
              <w:tab/>
            </w:r>
            <w:r w:rsidR="009863EA" w:rsidRPr="009863EA">
              <w:rPr>
                <w:rFonts w:eastAsia="SimSun" w:cs="Times New Roman" w:hint="eastAsia"/>
                <w:bCs/>
                <w:sz w:val="18"/>
                <w:szCs w:val="18"/>
                <w:lang w:eastAsia="zh-CN"/>
              </w:rPr>
              <w:t>改善对同地卫星和基准质量的现场观测以及用于评估目的的工具的获取。这一设施将使用来自基准网络和</w:t>
            </w:r>
            <w:r w:rsidR="009863EA" w:rsidRPr="009863EA">
              <w:rPr>
                <w:rFonts w:eastAsia="SimSun" w:cs="Times New Roman"/>
                <w:bCs/>
                <w:sz w:val="18"/>
                <w:szCs w:val="18"/>
                <w:lang w:eastAsia="zh-CN"/>
              </w:rPr>
              <w:t>FRM</w:t>
            </w:r>
            <w:r w:rsidR="009863EA" w:rsidRPr="009863EA">
              <w:rPr>
                <w:rFonts w:eastAsia="SimSun" w:cs="Times New Roman" w:hint="eastAsia"/>
                <w:bCs/>
                <w:sz w:val="18"/>
                <w:szCs w:val="18"/>
                <w:lang w:eastAsia="zh-CN"/>
              </w:rPr>
              <w:t>计划的数据，用于校准</w:t>
            </w:r>
            <w:r w:rsidR="009863EA" w:rsidRPr="009863EA">
              <w:rPr>
                <w:rFonts w:eastAsia="SimSun" w:cs="Times New Roman"/>
                <w:bCs/>
                <w:sz w:val="18"/>
                <w:szCs w:val="18"/>
                <w:lang w:eastAsia="zh-CN"/>
              </w:rPr>
              <w:t>/</w:t>
            </w:r>
            <w:r w:rsidR="009863EA" w:rsidRPr="009863EA">
              <w:rPr>
                <w:rFonts w:eastAsia="SimSun" w:cs="Times New Roman" w:hint="eastAsia"/>
                <w:bCs/>
                <w:sz w:val="18"/>
                <w:szCs w:val="18"/>
                <w:lang w:eastAsia="zh-CN"/>
              </w:rPr>
              <w:t>验证卫星计划的广泛</w:t>
            </w:r>
            <w:r w:rsidR="009863EA" w:rsidRPr="009863EA">
              <w:rPr>
                <w:rFonts w:eastAsia="SimSun" w:cs="Times New Roman"/>
                <w:bCs/>
                <w:sz w:val="18"/>
                <w:szCs w:val="18"/>
                <w:lang w:eastAsia="zh-CN"/>
              </w:rPr>
              <w:t>ECV</w:t>
            </w:r>
            <w:r w:rsidR="009863EA" w:rsidRPr="009863EA">
              <w:rPr>
                <w:rFonts w:eastAsia="SimSun" w:cs="Times New Roman" w:hint="eastAsia"/>
                <w:bCs/>
                <w:sz w:val="18"/>
                <w:szCs w:val="18"/>
                <w:lang w:eastAsia="zh-CN"/>
              </w:rPr>
              <w:t>。</w:t>
            </w:r>
          </w:p>
          <w:p w14:paraId="66B3301E" w14:textId="3C7B4C8E" w:rsidR="00BA0585" w:rsidRPr="00D10C53" w:rsidRDefault="00BA0585"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2.</w:t>
            </w:r>
            <w:r w:rsidRPr="00D10C53">
              <w:rPr>
                <w:rFonts w:eastAsia="SimSun" w:cs="Times New Roman"/>
                <w:bCs/>
                <w:sz w:val="18"/>
                <w:szCs w:val="18"/>
                <w:lang w:eastAsia="zh-CN"/>
              </w:rPr>
              <w:tab/>
            </w:r>
            <w:r w:rsidR="00E25B5F" w:rsidRPr="00E25B5F">
              <w:rPr>
                <w:rFonts w:eastAsia="SimSun" w:cs="Times New Roman" w:hint="eastAsia"/>
                <w:bCs/>
                <w:sz w:val="18"/>
                <w:szCs w:val="18"/>
                <w:lang w:eastAsia="zh-CN"/>
              </w:rPr>
              <w:t>开发工具，利用活动</w:t>
            </w:r>
            <w:r w:rsidR="00E25B5F" w:rsidRPr="00E25B5F">
              <w:rPr>
                <w:rFonts w:eastAsia="SimSun" w:cs="Times New Roman"/>
                <w:bCs/>
                <w:sz w:val="18"/>
                <w:szCs w:val="18"/>
                <w:lang w:eastAsia="zh-CN"/>
              </w:rPr>
              <w:t>1</w:t>
            </w:r>
            <w:r w:rsidR="00E25B5F" w:rsidRPr="00E25B5F">
              <w:rPr>
                <w:rFonts w:eastAsia="SimSun" w:cs="Times New Roman" w:hint="eastAsia"/>
                <w:bCs/>
                <w:sz w:val="18"/>
                <w:szCs w:val="18"/>
                <w:lang w:eastAsia="zh-CN"/>
              </w:rPr>
              <w:t>下开发的同位数据收集，对基于卫星的测量进行各种分析。</w:t>
            </w:r>
          </w:p>
        </w:tc>
      </w:tr>
      <w:tr w:rsidR="00BA0585" w:rsidRPr="00D10C53" w14:paraId="424AD6E9" w14:textId="77777777" w:rsidTr="000D6F81">
        <w:tc>
          <w:tcPr>
            <w:tcW w:w="882" w:type="pct"/>
            <w:shd w:val="clear" w:color="auto" w:fill="auto"/>
          </w:tcPr>
          <w:p w14:paraId="445898C9" w14:textId="194A5685" w:rsidR="00BA0585" w:rsidRPr="00D10C53" w:rsidRDefault="004B68BC" w:rsidP="000D6F81">
            <w:pPr>
              <w:tabs>
                <w:tab w:val="clear" w:pos="1134"/>
              </w:tabs>
              <w:spacing w:before="60" w:line="276" w:lineRule="auto"/>
              <w:jc w:val="left"/>
              <w:rPr>
                <w:rFonts w:eastAsia="SimSun" w:cs="Times New Roman"/>
                <w:bCs/>
                <w:sz w:val="18"/>
                <w:szCs w:val="18"/>
              </w:rPr>
            </w:pPr>
            <w:r>
              <w:rPr>
                <w:rFonts w:eastAsia="SimSun" w:cs="Microsoft YaHei"/>
                <w:bCs/>
                <w:sz w:val="18"/>
                <w:szCs w:val="18"/>
              </w:rPr>
              <w:t>问题</w:t>
            </w:r>
            <w:r>
              <w:rPr>
                <w:rFonts w:eastAsia="SimSun" w:cs="Microsoft YaHei"/>
                <w:bCs/>
                <w:sz w:val="18"/>
                <w:szCs w:val="18"/>
              </w:rPr>
              <w:t>/</w:t>
            </w:r>
            <w:r>
              <w:rPr>
                <w:rFonts w:eastAsia="SimSun" w:cs="Microsoft YaHei"/>
                <w:bCs/>
                <w:sz w:val="18"/>
                <w:szCs w:val="18"/>
              </w:rPr>
              <w:t>益处</w:t>
            </w:r>
          </w:p>
        </w:tc>
        <w:tc>
          <w:tcPr>
            <w:tcW w:w="4118" w:type="pct"/>
            <w:shd w:val="clear" w:color="auto" w:fill="auto"/>
          </w:tcPr>
          <w:p w14:paraId="15EA4099" w14:textId="3DA1D8A1" w:rsidR="00BA0585" w:rsidRPr="00D10C53" w:rsidRDefault="008E49F3" w:rsidP="000D6F81">
            <w:pPr>
              <w:tabs>
                <w:tab w:val="clear" w:pos="1134"/>
              </w:tabs>
              <w:spacing w:before="60" w:after="60"/>
              <w:jc w:val="left"/>
              <w:rPr>
                <w:rFonts w:eastAsia="SimSun" w:cs="Times New Roman"/>
                <w:bCs/>
                <w:sz w:val="18"/>
                <w:szCs w:val="18"/>
                <w:lang w:eastAsia="zh-CN"/>
              </w:rPr>
            </w:pPr>
            <w:r w:rsidRPr="008E49F3">
              <w:rPr>
                <w:rFonts w:eastAsia="SimSun" w:cs="Times New Roman" w:hint="eastAsia"/>
                <w:bCs/>
                <w:sz w:val="18"/>
                <w:szCs w:val="18"/>
                <w:lang w:eastAsia="zh-CN"/>
              </w:rPr>
              <w:t>卫星测量</w:t>
            </w:r>
            <w:r w:rsidRPr="008E49F3">
              <w:rPr>
                <w:rFonts w:eastAsia="SimSun" w:cs="Times New Roman"/>
                <w:bCs/>
                <w:sz w:val="18"/>
                <w:szCs w:val="18"/>
                <w:lang w:eastAsia="zh-CN"/>
              </w:rPr>
              <w:t>ECV</w:t>
            </w:r>
            <w:r w:rsidRPr="008E49F3">
              <w:rPr>
                <w:rFonts w:eastAsia="SimSun" w:cs="Times New Roman" w:hint="eastAsia"/>
                <w:bCs/>
                <w:sz w:val="18"/>
                <w:szCs w:val="18"/>
                <w:lang w:eastAsia="zh-CN"/>
              </w:rPr>
              <w:t>的不确定性是通过与现场测量的相互比对来确定和</w:t>
            </w:r>
            <w:r w:rsidRPr="008E49F3">
              <w:rPr>
                <w:rFonts w:eastAsia="SimSun" w:cs="Times New Roman"/>
                <w:bCs/>
                <w:sz w:val="18"/>
                <w:szCs w:val="18"/>
                <w:lang w:eastAsia="zh-CN"/>
              </w:rPr>
              <w:t>/</w:t>
            </w:r>
            <w:r w:rsidRPr="008E49F3">
              <w:rPr>
                <w:rFonts w:eastAsia="SimSun" w:cs="Times New Roman" w:hint="eastAsia"/>
                <w:bCs/>
                <w:sz w:val="18"/>
                <w:szCs w:val="18"/>
                <w:lang w:eastAsia="zh-CN"/>
              </w:rPr>
              <w:t>或验证的。这些相互比对的现场实验也为评估新技术的测量能力、测试和开发最佳做法以及评估</w:t>
            </w:r>
            <w:r w:rsidRPr="008E49F3">
              <w:rPr>
                <w:rFonts w:eastAsia="SimSun" w:cs="Times New Roman"/>
                <w:bCs/>
                <w:sz w:val="18"/>
                <w:szCs w:val="18"/>
                <w:lang w:eastAsia="zh-CN"/>
              </w:rPr>
              <w:t>NWP</w:t>
            </w:r>
            <w:r w:rsidRPr="008E49F3">
              <w:rPr>
                <w:rFonts w:eastAsia="SimSun" w:cs="Times New Roman" w:hint="eastAsia"/>
                <w:bCs/>
                <w:sz w:val="18"/>
                <w:szCs w:val="18"/>
                <w:lang w:eastAsia="zh-CN"/>
              </w:rPr>
              <w:t>和气候模式的不确定性提供了测试平台机会。</w:t>
            </w:r>
          </w:p>
          <w:p w14:paraId="56BCF570" w14:textId="640906C9" w:rsidR="00BA0585" w:rsidRPr="00D10C53" w:rsidRDefault="00AC3720" w:rsidP="000D6F81">
            <w:pPr>
              <w:tabs>
                <w:tab w:val="clear" w:pos="1134"/>
              </w:tabs>
              <w:spacing w:before="60" w:after="60"/>
              <w:jc w:val="left"/>
              <w:rPr>
                <w:rFonts w:eastAsia="SimSun" w:cs="Times New Roman"/>
                <w:bCs/>
                <w:sz w:val="18"/>
                <w:szCs w:val="18"/>
                <w:lang w:eastAsia="zh-CN"/>
              </w:rPr>
            </w:pPr>
            <w:r w:rsidRPr="00AC3720">
              <w:rPr>
                <w:rFonts w:eastAsia="SimSun" w:cs="Times New Roman" w:hint="eastAsia"/>
                <w:bCs/>
                <w:sz w:val="18"/>
                <w:szCs w:val="18"/>
                <w:lang w:eastAsia="zh-CN"/>
              </w:rPr>
              <w:t>目前，用于校准和验证数据的同位现场和卫星数据有限，限制了用户评估卫星产品质量的能力。</w:t>
            </w:r>
            <w:r w:rsidR="00DB3745" w:rsidRPr="00DB3745">
              <w:rPr>
                <w:rFonts w:eastAsia="SimSun" w:cs="Times New Roman" w:hint="eastAsia"/>
                <w:bCs/>
                <w:sz w:val="18"/>
                <w:szCs w:val="18"/>
                <w:lang w:eastAsia="zh-CN"/>
              </w:rPr>
              <w:t>这一行动将提高利用高质量基准测量点</w:t>
            </w:r>
            <w:r w:rsidR="00DB3745" w:rsidRPr="00DB3745">
              <w:rPr>
                <w:rFonts w:eastAsia="SimSun" w:cs="Times New Roman"/>
                <w:bCs/>
                <w:sz w:val="18"/>
                <w:szCs w:val="18"/>
                <w:lang w:eastAsia="zh-CN"/>
              </w:rPr>
              <w:t>/</w:t>
            </w:r>
            <w:r w:rsidR="00DB3745" w:rsidRPr="00DB3745">
              <w:rPr>
                <w:rFonts w:eastAsia="SimSun" w:cs="Times New Roman" w:hint="eastAsia"/>
                <w:bCs/>
                <w:sz w:val="18"/>
                <w:szCs w:val="18"/>
                <w:lang w:eastAsia="zh-CN"/>
              </w:rPr>
              <w:t>网络的能力，包括但不限于</w:t>
            </w:r>
            <w:r w:rsidR="00DB3745" w:rsidRPr="00DB3745">
              <w:rPr>
                <w:rFonts w:eastAsia="SimSun" w:cs="Times New Roman"/>
                <w:bCs/>
                <w:sz w:val="18"/>
                <w:szCs w:val="18"/>
                <w:lang w:eastAsia="zh-CN"/>
              </w:rPr>
              <w:t>FRM</w:t>
            </w:r>
            <w:r w:rsidR="00DB3745" w:rsidRPr="00DB3745">
              <w:rPr>
                <w:rFonts w:eastAsia="SimSun" w:cs="Times New Roman" w:hint="eastAsia"/>
                <w:bCs/>
                <w:sz w:val="18"/>
                <w:szCs w:val="18"/>
                <w:lang w:eastAsia="zh-CN"/>
              </w:rPr>
              <w:t>计划（见行动</w:t>
            </w:r>
            <w:r w:rsidR="00DB3745" w:rsidRPr="00DB3745">
              <w:rPr>
                <w:rFonts w:eastAsia="SimSun" w:cs="Times New Roman"/>
                <w:bCs/>
                <w:sz w:val="18"/>
                <w:szCs w:val="18"/>
                <w:lang w:eastAsia="zh-CN"/>
              </w:rPr>
              <w:t>B1</w:t>
            </w:r>
            <w:r w:rsidR="00DB3745" w:rsidRPr="00DB3745">
              <w:rPr>
                <w:rFonts w:eastAsia="SimSun" w:cs="Times New Roman" w:hint="eastAsia"/>
                <w:bCs/>
                <w:sz w:val="18"/>
                <w:szCs w:val="18"/>
                <w:lang w:eastAsia="zh-CN"/>
              </w:rPr>
              <w:t>），为</w:t>
            </w:r>
            <w:r w:rsidR="00DB3745" w:rsidRPr="00DB3745">
              <w:rPr>
                <w:rFonts w:eastAsia="SimSun" w:cs="Times New Roman" w:hint="eastAsia"/>
                <w:bCs/>
                <w:sz w:val="18"/>
                <w:szCs w:val="18"/>
                <w:lang w:eastAsia="zh-CN"/>
              </w:rPr>
              <w:lastRenderedPageBreak/>
              <w:t>广泛的卫星产品提供此类校准和验证数据。</w:t>
            </w:r>
            <w:r w:rsidR="00885B0A" w:rsidRPr="00885B0A">
              <w:rPr>
                <w:rFonts w:eastAsia="SimSun" w:cs="Times New Roman" w:hint="eastAsia"/>
                <w:bCs/>
                <w:sz w:val="18"/>
                <w:szCs w:val="18"/>
                <w:lang w:eastAsia="zh-CN"/>
              </w:rPr>
              <w:t>需要一个基准测量和同地卫星测量的数据库，以便在提供一套工具的同时进行校准</w:t>
            </w:r>
            <w:r w:rsidR="00885B0A" w:rsidRPr="00885B0A">
              <w:rPr>
                <w:rFonts w:eastAsia="SimSun" w:cs="Times New Roman"/>
                <w:bCs/>
                <w:sz w:val="18"/>
                <w:szCs w:val="18"/>
                <w:lang w:eastAsia="zh-CN"/>
              </w:rPr>
              <w:t>/</w:t>
            </w:r>
            <w:r w:rsidR="00885B0A" w:rsidRPr="00885B0A">
              <w:rPr>
                <w:rFonts w:eastAsia="SimSun" w:cs="Times New Roman" w:hint="eastAsia"/>
                <w:bCs/>
                <w:sz w:val="18"/>
                <w:szCs w:val="18"/>
                <w:lang w:eastAsia="zh-CN"/>
              </w:rPr>
              <w:t>评估活动。</w:t>
            </w:r>
          </w:p>
          <w:p w14:paraId="2A20AAF2" w14:textId="379D9148" w:rsidR="00BA0585" w:rsidRPr="00D10C53" w:rsidRDefault="00E950F8" w:rsidP="000D6F81">
            <w:pPr>
              <w:tabs>
                <w:tab w:val="clear" w:pos="1134"/>
              </w:tabs>
              <w:spacing w:before="60" w:after="60"/>
              <w:jc w:val="left"/>
              <w:rPr>
                <w:rFonts w:eastAsia="SimSun" w:cs="Times New Roman"/>
                <w:bCs/>
                <w:sz w:val="18"/>
                <w:szCs w:val="18"/>
                <w:lang w:eastAsia="zh-CN"/>
              </w:rPr>
            </w:pPr>
            <w:r w:rsidRPr="00E950F8">
              <w:rPr>
                <w:rFonts w:eastAsia="SimSun" w:cs="Times New Roman" w:hint="eastAsia"/>
                <w:bCs/>
                <w:sz w:val="18"/>
                <w:szCs w:val="18"/>
                <w:lang w:eastAsia="zh-CN"/>
              </w:rPr>
              <w:t>提供集中的设施将最大限度地减少总成本，同时最大限度地提高总体利用潜力，因此卫星任务一级的这种工作更可取。它还使那些可能希望考虑来自多颗卫星的多个</w:t>
            </w:r>
            <w:r w:rsidRPr="00E950F8">
              <w:rPr>
                <w:rFonts w:eastAsia="SimSun" w:cs="Times New Roman"/>
                <w:bCs/>
                <w:sz w:val="18"/>
                <w:szCs w:val="18"/>
                <w:lang w:eastAsia="zh-CN"/>
              </w:rPr>
              <w:t>ECV</w:t>
            </w:r>
            <w:r w:rsidRPr="00E950F8">
              <w:rPr>
                <w:rFonts w:eastAsia="SimSun" w:cs="Times New Roman" w:hint="eastAsia"/>
                <w:bCs/>
                <w:sz w:val="18"/>
                <w:szCs w:val="18"/>
                <w:lang w:eastAsia="zh-CN"/>
              </w:rPr>
              <w:t>及其数据融合的应用成为可能。</w:t>
            </w:r>
            <w:r w:rsidR="00CF51D7" w:rsidRPr="00CF51D7">
              <w:rPr>
                <w:rFonts w:eastAsia="SimSun" w:cs="Times New Roman" w:hint="eastAsia"/>
                <w:bCs/>
                <w:sz w:val="18"/>
                <w:szCs w:val="18"/>
                <w:lang w:eastAsia="zh-CN"/>
              </w:rPr>
              <w:t>集中的、得到良好支持的设施将有利于实现长期的卫星校准</w:t>
            </w:r>
            <w:r w:rsidR="00CF51D7" w:rsidRPr="00CF51D7">
              <w:rPr>
                <w:rFonts w:eastAsia="SimSun" w:cs="Times New Roman"/>
                <w:bCs/>
                <w:sz w:val="18"/>
                <w:szCs w:val="18"/>
                <w:lang w:eastAsia="zh-CN"/>
              </w:rPr>
              <w:t>/</w:t>
            </w:r>
            <w:r w:rsidR="00CF51D7" w:rsidRPr="00CF51D7">
              <w:rPr>
                <w:rFonts w:eastAsia="SimSun" w:cs="Times New Roman" w:hint="eastAsia"/>
                <w:bCs/>
                <w:sz w:val="18"/>
                <w:szCs w:val="18"/>
                <w:lang w:eastAsia="zh-CN"/>
              </w:rPr>
              <w:t>评估能力，以便从对卫星和基准网络的大量投资中获得持续的价值，包括</w:t>
            </w:r>
            <w:r w:rsidR="00CF51D7" w:rsidRPr="00CF51D7">
              <w:rPr>
                <w:rFonts w:eastAsia="SimSun" w:cs="Times New Roman"/>
                <w:bCs/>
                <w:sz w:val="18"/>
                <w:szCs w:val="18"/>
                <w:lang w:eastAsia="zh-CN"/>
              </w:rPr>
              <w:t>FRM</w:t>
            </w:r>
            <w:r w:rsidR="00CF51D7" w:rsidRPr="00CF51D7">
              <w:rPr>
                <w:rFonts w:eastAsia="SimSun" w:cs="Times New Roman" w:hint="eastAsia"/>
                <w:bCs/>
                <w:sz w:val="18"/>
                <w:szCs w:val="18"/>
                <w:lang w:eastAsia="zh-CN"/>
              </w:rPr>
              <w:t>计划。</w:t>
            </w:r>
          </w:p>
        </w:tc>
      </w:tr>
      <w:tr w:rsidR="00BA0585" w:rsidRPr="00D10C53" w14:paraId="13586A72" w14:textId="77777777" w:rsidTr="000D6F81">
        <w:tc>
          <w:tcPr>
            <w:tcW w:w="882" w:type="pct"/>
            <w:shd w:val="clear" w:color="auto" w:fill="auto"/>
          </w:tcPr>
          <w:p w14:paraId="4C23900C" w14:textId="24043FFF" w:rsidR="00BA0585" w:rsidRPr="00D10C53" w:rsidRDefault="00B65603" w:rsidP="000D6F81">
            <w:pPr>
              <w:tabs>
                <w:tab w:val="clear" w:pos="1134"/>
              </w:tabs>
              <w:spacing w:before="60" w:line="276" w:lineRule="auto"/>
              <w:jc w:val="left"/>
              <w:rPr>
                <w:rFonts w:eastAsia="SimSun" w:cs="Times New Roman"/>
                <w:bCs/>
                <w:sz w:val="18"/>
                <w:szCs w:val="18"/>
              </w:rPr>
            </w:pPr>
            <w:r w:rsidRPr="00D10C53">
              <w:rPr>
                <w:rFonts w:eastAsia="SimSun" w:cs="Microsoft YaHei"/>
                <w:bCs/>
                <w:sz w:val="18"/>
                <w:szCs w:val="18"/>
              </w:rPr>
              <w:lastRenderedPageBreak/>
              <w:t>实</w:t>
            </w:r>
            <w:r w:rsidRPr="00D10C53">
              <w:rPr>
                <w:rFonts w:eastAsia="SimSun" w:cs="MS Gothic"/>
                <w:bCs/>
                <w:sz w:val="18"/>
                <w:szCs w:val="18"/>
              </w:rPr>
              <w:t>施者</w:t>
            </w:r>
          </w:p>
        </w:tc>
        <w:tc>
          <w:tcPr>
            <w:tcW w:w="4118" w:type="pct"/>
            <w:shd w:val="clear" w:color="auto" w:fill="auto"/>
          </w:tcPr>
          <w:p w14:paraId="0B59E950" w14:textId="3A8C53F0" w:rsidR="00BA0585" w:rsidRPr="00D10C53" w:rsidRDefault="008D3AB6" w:rsidP="000D6F81">
            <w:pPr>
              <w:tabs>
                <w:tab w:val="clear" w:pos="1134"/>
              </w:tabs>
              <w:spacing w:before="60" w:after="60"/>
              <w:rPr>
                <w:rFonts w:eastAsia="SimSun" w:cs="Times New Roman"/>
                <w:bCs/>
                <w:sz w:val="18"/>
                <w:szCs w:val="18"/>
                <w:lang w:eastAsia="zh-CN"/>
              </w:rPr>
            </w:pPr>
            <w:r>
              <w:rPr>
                <w:rFonts w:eastAsia="SimSun" w:cs="Times New Roman" w:hint="eastAsia"/>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hint="eastAsia"/>
                <w:bCs/>
                <w:sz w:val="18"/>
                <w:szCs w:val="18"/>
                <w:lang w:eastAsia="zh-CN"/>
              </w:rPr>
              <w:t>2</w:t>
            </w:r>
            <w:r>
              <w:rPr>
                <w:rFonts w:eastAsia="SimSun" w:cs="Times New Roman" w:hint="eastAsia"/>
                <w:bCs/>
                <w:sz w:val="18"/>
                <w:szCs w:val="18"/>
                <w:lang w:eastAsia="zh-CN"/>
              </w:rPr>
              <w:t>：空间机构、</w:t>
            </w:r>
            <w:r w:rsidR="00BA0585" w:rsidRPr="00D10C53">
              <w:rPr>
                <w:rFonts w:eastAsia="SimSun" w:cs="Times New Roman"/>
                <w:bCs/>
                <w:sz w:val="18"/>
                <w:szCs w:val="18"/>
                <w:lang w:eastAsia="zh-CN"/>
              </w:rPr>
              <w:t>WMO</w:t>
            </w:r>
            <w:r>
              <w:rPr>
                <w:rFonts w:eastAsia="SimSun" w:cs="Times New Roman" w:hint="eastAsia"/>
                <w:bCs/>
                <w:sz w:val="18"/>
                <w:szCs w:val="18"/>
                <w:lang w:eastAsia="zh-CN"/>
              </w:rPr>
              <w:t>、</w:t>
            </w:r>
            <w:r w:rsidR="00BA0585" w:rsidRPr="00D10C53">
              <w:rPr>
                <w:rFonts w:eastAsia="SimSun" w:cs="Times New Roman"/>
                <w:bCs/>
                <w:sz w:val="18"/>
                <w:szCs w:val="18"/>
                <w:lang w:eastAsia="zh-CN"/>
              </w:rPr>
              <w:t>NMHS</w:t>
            </w:r>
            <w:r>
              <w:rPr>
                <w:rFonts w:eastAsia="SimSun" w:cs="Times New Roman" w:hint="eastAsia"/>
                <w:bCs/>
                <w:sz w:val="18"/>
                <w:szCs w:val="18"/>
                <w:lang w:eastAsia="zh-CN"/>
              </w:rPr>
              <w:t>、研究组织。</w:t>
            </w:r>
          </w:p>
        </w:tc>
      </w:tr>
      <w:tr w:rsidR="00BA0585" w:rsidRPr="00D10C53" w14:paraId="15676264" w14:textId="77777777" w:rsidTr="000D6F81">
        <w:tc>
          <w:tcPr>
            <w:tcW w:w="882" w:type="pct"/>
            <w:shd w:val="clear" w:color="auto" w:fill="auto"/>
          </w:tcPr>
          <w:p w14:paraId="41F85CB9" w14:textId="2093021E" w:rsidR="00BA0585" w:rsidRPr="00D10C53" w:rsidRDefault="0097599A" w:rsidP="000D6F81">
            <w:pPr>
              <w:tabs>
                <w:tab w:val="clear" w:pos="1134"/>
              </w:tabs>
              <w:spacing w:before="60" w:line="276" w:lineRule="auto"/>
              <w:jc w:val="left"/>
              <w:rPr>
                <w:rFonts w:eastAsia="SimSun" w:cs="Times New Roman"/>
                <w:bCs/>
                <w:sz w:val="18"/>
                <w:szCs w:val="18"/>
              </w:rPr>
            </w:pPr>
            <w:r w:rsidRPr="00D10C53">
              <w:rPr>
                <w:rFonts w:eastAsia="SimSun" w:cs="Microsoft YaHei"/>
                <w:bCs/>
                <w:sz w:val="18"/>
                <w:szCs w:val="18"/>
              </w:rPr>
              <w:t>评</w:t>
            </w:r>
            <w:r w:rsidRPr="00D10C53">
              <w:rPr>
                <w:rFonts w:eastAsia="SimSun" w:cs="MS Gothic"/>
                <w:bCs/>
                <w:sz w:val="18"/>
                <w:szCs w:val="18"/>
              </w:rPr>
              <w:t>估</w:t>
            </w:r>
            <w:r w:rsidRPr="00D10C53">
              <w:rPr>
                <w:rFonts w:eastAsia="SimSun" w:cs="Microsoft YaHei"/>
                <w:bCs/>
                <w:sz w:val="18"/>
                <w:szCs w:val="18"/>
              </w:rPr>
              <w:t>进</w:t>
            </w:r>
            <w:r w:rsidRPr="00D10C53">
              <w:rPr>
                <w:rFonts w:eastAsia="SimSun" w:cs="MS Gothic"/>
                <w:bCs/>
                <w:sz w:val="18"/>
                <w:szCs w:val="18"/>
              </w:rPr>
              <w:t>展的方法</w:t>
            </w:r>
          </w:p>
        </w:tc>
        <w:tc>
          <w:tcPr>
            <w:tcW w:w="4118" w:type="pct"/>
            <w:shd w:val="clear" w:color="auto" w:fill="auto"/>
          </w:tcPr>
          <w:p w14:paraId="7009FFB8" w14:textId="06A5E6B0" w:rsidR="00BA0585" w:rsidRPr="00D10C53" w:rsidRDefault="00BA0585"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1.</w:t>
            </w:r>
            <w:r w:rsidRPr="00D10C53">
              <w:rPr>
                <w:rFonts w:eastAsia="SimSun" w:cs="Times New Roman"/>
                <w:bCs/>
                <w:sz w:val="18"/>
                <w:szCs w:val="18"/>
                <w:lang w:eastAsia="zh-CN"/>
              </w:rPr>
              <w:tab/>
            </w:r>
            <w:r w:rsidR="005013A5" w:rsidRPr="005013A5">
              <w:rPr>
                <w:rFonts w:eastAsia="SimSun" w:cs="Times New Roman" w:hint="eastAsia"/>
                <w:bCs/>
                <w:sz w:val="18"/>
                <w:szCs w:val="18"/>
                <w:lang w:eastAsia="zh-CN"/>
              </w:rPr>
              <w:t>建立统一的数据库，以获取适用于卫星校准</w:t>
            </w:r>
            <w:r w:rsidR="005013A5" w:rsidRPr="005013A5">
              <w:rPr>
                <w:rFonts w:eastAsia="SimSun" w:cs="Times New Roman"/>
                <w:bCs/>
                <w:sz w:val="18"/>
                <w:szCs w:val="18"/>
                <w:lang w:eastAsia="zh-CN"/>
              </w:rPr>
              <w:t>/</w:t>
            </w:r>
            <w:r w:rsidR="005013A5" w:rsidRPr="005013A5">
              <w:rPr>
                <w:rFonts w:eastAsia="SimSun" w:cs="Times New Roman" w:hint="eastAsia"/>
                <w:bCs/>
                <w:sz w:val="18"/>
                <w:szCs w:val="18"/>
                <w:lang w:eastAsia="zh-CN"/>
              </w:rPr>
              <w:t>评估的同地点、基准质量的地基测量数据。</w:t>
            </w:r>
          </w:p>
          <w:p w14:paraId="4AA41FDE" w14:textId="388AF92E" w:rsidR="00BA0585" w:rsidRPr="00D10C53" w:rsidRDefault="00BA0585"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2.</w:t>
            </w:r>
            <w:r w:rsidRPr="00D10C53">
              <w:rPr>
                <w:rFonts w:eastAsia="SimSun" w:cs="Times New Roman"/>
                <w:bCs/>
                <w:sz w:val="18"/>
                <w:szCs w:val="18"/>
                <w:lang w:eastAsia="zh-CN"/>
              </w:rPr>
              <w:tab/>
            </w:r>
            <w:r w:rsidR="005013A5" w:rsidRPr="005013A5">
              <w:rPr>
                <w:rFonts w:eastAsia="SimSun" w:cs="Times New Roman" w:hint="eastAsia"/>
                <w:bCs/>
                <w:sz w:val="18"/>
                <w:szCs w:val="18"/>
                <w:lang w:eastAsia="zh-CN"/>
              </w:rPr>
              <w:t>增加可用的兼容卫星和现场数据集的数量。</w:t>
            </w:r>
          </w:p>
        </w:tc>
      </w:tr>
      <w:tr w:rsidR="00BA0585" w:rsidRPr="00D10C53" w14:paraId="7E6A249A" w14:textId="77777777" w:rsidTr="000D6F81">
        <w:tc>
          <w:tcPr>
            <w:tcW w:w="882" w:type="pct"/>
            <w:shd w:val="clear" w:color="auto" w:fill="auto"/>
          </w:tcPr>
          <w:p w14:paraId="3A364888" w14:textId="5F1604B0" w:rsidR="00BA0585" w:rsidRPr="00D10C53" w:rsidRDefault="0097599A" w:rsidP="000D6F81">
            <w:pPr>
              <w:tabs>
                <w:tab w:val="clear" w:pos="1134"/>
              </w:tabs>
              <w:spacing w:before="60" w:line="276" w:lineRule="auto"/>
              <w:jc w:val="left"/>
              <w:rPr>
                <w:rFonts w:eastAsia="SimSun" w:cs="Times New Roman"/>
                <w:bCs/>
                <w:sz w:val="18"/>
                <w:szCs w:val="18"/>
              </w:rPr>
            </w:pPr>
            <w:r w:rsidRPr="00D10C53">
              <w:rPr>
                <w:rFonts w:eastAsia="SimSun" w:cs="Times New Roman"/>
                <w:bCs/>
                <w:sz w:val="18"/>
                <w:szCs w:val="18"/>
              </w:rPr>
              <w:t>其他</w:t>
            </w:r>
            <w:r w:rsidRPr="00D10C53">
              <w:rPr>
                <w:rFonts w:eastAsia="SimSun" w:cs="Microsoft YaHei"/>
                <w:bCs/>
                <w:sz w:val="18"/>
                <w:szCs w:val="18"/>
              </w:rPr>
              <w:t>详细</w:t>
            </w:r>
            <w:r w:rsidRPr="00D10C53">
              <w:rPr>
                <w:rFonts w:eastAsia="SimSun" w:cs="MS Gothic"/>
                <w:bCs/>
                <w:sz w:val="18"/>
                <w:szCs w:val="18"/>
              </w:rPr>
              <w:t>信息</w:t>
            </w:r>
          </w:p>
        </w:tc>
        <w:tc>
          <w:tcPr>
            <w:tcW w:w="4118" w:type="pct"/>
            <w:shd w:val="clear" w:color="auto" w:fill="auto"/>
          </w:tcPr>
          <w:p w14:paraId="4F8957B5" w14:textId="5B789DEC" w:rsidR="00BA0585" w:rsidRPr="00D10C53" w:rsidRDefault="007B72C0" w:rsidP="000D6F81">
            <w:pPr>
              <w:tabs>
                <w:tab w:val="clear" w:pos="1134"/>
              </w:tabs>
              <w:spacing w:before="60" w:after="60"/>
              <w:jc w:val="left"/>
              <w:rPr>
                <w:rFonts w:eastAsia="SimSun" w:cs="Times New Roman"/>
                <w:bCs/>
                <w:sz w:val="18"/>
                <w:szCs w:val="18"/>
                <w:lang w:eastAsia="zh-CN"/>
              </w:rPr>
            </w:pPr>
            <w:r w:rsidRPr="007B72C0">
              <w:rPr>
                <w:rFonts w:eastAsia="SimSun" w:cs="Times New Roman" w:hint="eastAsia"/>
                <w:bCs/>
                <w:sz w:val="18"/>
                <w:szCs w:val="18"/>
                <w:lang w:eastAsia="zh-CN"/>
              </w:rPr>
              <w:t>这项活动通过使这些数据容易获得，来满足改善利用校准和验证卫星观测所需的高质量数据的需要：目前，获得这些数据是使用这些数据的一个主要障碍。</w:t>
            </w:r>
            <w:r w:rsidR="00B0660A" w:rsidRPr="00B0660A">
              <w:rPr>
                <w:rFonts w:eastAsia="SimSun" w:cs="Times New Roman" w:hint="eastAsia"/>
                <w:bCs/>
                <w:sz w:val="18"/>
                <w:szCs w:val="18"/>
                <w:lang w:eastAsia="zh-CN"/>
              </w:rPr>
              <w:t>采用更加协调、集中的方法来存储和提供用于卫星校准</w:t>
            </w:r>
            <w:r w:rsidR="00B0660A" w:rsidRPr="00B0660A">
              <w:rPr>
                <w:rFonts w:eastAsia="SimSun" w:cs="Times New Roman"/>
                <w:bCs/>
                <w:sz w:val="18"/>
                <w:szCs w:val="18"/>
                <w:lang w:eastAsia="zh-CN"/>
              </w:rPr>
              <w:t>/</w:t>
            </w:r>
            <w:r w:rsidR="00B0660A" w:rsidRPr="00B0660A">
              <w:rPr>
                <w:rFonts w:eastAsia="SimSun" w:cs="Times New Roman" w:hint="eastAsia"/>
                <w:bCs/>
                <w:sz w:val="18"/>
                <w:szCs w:val="18"/>
                <w:lang w:eastAsia="zh-CN"/>
              </w:rPr>
              <w:t>评估的数据，促进基准网络更多地参与并与之合作（行动</w:t>
            </w:r>
            <w:r w:rsidR="00B0660A" w:rsidRPr="00B0660A">
              <w:rPr>
                <w:rFonts w:eastAsia="SimSun" w:cs="Times New Roman"/>
                <w:bCs/>
                <w:sz w:val="18"/>
                <w:szCs w:val="18"/>
                <w:lang w:eastAsia="zh-CN"/>
              </w:rPr>
              <w:t>B1</w:t>
            </w:r>
            <w:r w:rsidR="00B0660A" w:rsidRPr="00B0660A">
              <w:rPr>
                <w:rFonts w:eastAsia="SimSun" w:cs="Times New Roman" w:hint="eastAsia"/>
                <w:bCs/>
                <w:sz w:val="18"/>
                <w:szCs w:val="18"/>
                <w:lang w:eastAsia="zh-CN"/>
              </w:rPr>
              <w:t>），同时开发相关工具，进而产生成本效益和科学效益。</w:t>
            </w:r>
            <w:r w:rsidR="001D6194" w:rsidRPr="001D6194">
              <w:rPr>
                <w:rFonts w:eastAsia="SimSun" w:cs="Times New Roman" w:hint="eastAsia"/>
                <w:bCs/>
                <w:sz w:val="18"/>
                <w:szCs w:val="18"/>
                <w:lang w:eastAsia="zh-CN"/>
              </w:rPr>
              <w:t>用户可以访问为多个卫星任务提供数据的中央存储库，使其能够以更无缝的方式使用。类似的任务之间可以共享工具，并提供给用户使用。</w:t>
            </w:r>
          </w:p>
          <w:p w14:paraId="62F68D79" w14:textId="51DA6E65" w:rsidR="00BA0585" w:rsidRPr="00D10C53" w:rsidRDefault="00930E92" w:rsidP="000D6F81">
            <w:pPr>
              <w:tabs>
                <w:tab w:val="clear" w:pos="1134"/>
              </w:tabs>
              <w:spacing w:before="60" w:after="60"/>
              <w:rPr>
                <w:rFonts w:eastAsia="SimSun" w:cs="Times New Roman"/>
                <w:bCs/>
                <w:sz w:val="18"/>
                <w:szCs w:val="18"/>
                <w:lang w:eastAsia="zh-CN"/>
              </w:rPr>
            </w:pPr>
            <w:r w:rsidRPr="00930E92">
              <w:rPr>
                <w:rFonts w:eastAsia="SimSun" w:cs="Times New Roman" w:hint="eastAsia"/>
                <w:bCs/>
                <w:sz w:val="18"/>
                <w:szCs w:val="18"/>
                <w:lang w:eastAsia="zh-CN"/>
              </w:rPr>
              <w:t>中央储存库将有助于突出在提供高质量的现场数据方面存在的重大差距，以便为从空间测量的</w:t>
            </w:r>
            <w:r w:rsidRPr="00930E92">
              <w:rPr>
                <w:rFonts w:eastAsia="SimSun" w:cs="Times New Roman"/>
                <w:bCs/>
                <w:sz w:val="18"/>
                <w:szCs w:val="18"/>
                <w:lang w:eastAsia="zh-CN"/>
              </w:rPr>
              <w:t>ECV</w:t>
            </w:r>
            <w:r w:rsidRPr="00930E92">
              <w:rPr>
                <w:rFonts w:eastAsia="SimSun" w:cs="Times New Roman" w:hint="eastAsia"/>
                <w:bCs/>
                <w:sz w:val="18"/>
                <w:szCs w:val="18"/>
                <w:lang w:eastAsia="zh-CN"/>
              </w:rPr>
              <w:t>的质量提供依据。反过来，这</w:t>
            </w:r>
            <w:r>
              <w:rPr>
                <w:rFonts w:eastAsia="SimSun" w:cs="Times New Roman" w:hint="eastAsia"/>
                <w:bCs/>
                <w:sz w:val="18"/>
                <w:szCs w:val="18"/>
                <w:lang w:eastAsia="zh-CN"/>
              </w:rPr>
              <w:t>也</w:t>
            </w:r>
            <w:r w:rsidRPr="00930E92">
              <w:rPr>
                <w:rFonts w:eastAsia="SimSun" w:cs="Times New Roman" w:hint="eastAsia"/>
                <w:bCs/>
                <w:sz w:val="18"/>
                <w:szCs w:val="18"/>
                <w:lang w:eastAsia="zh-CN"/>
              </w:rPr>
              <w:t>将有助于为新的基准网络和</w:t>
            </w:r>
            <w:r w:rsidRPr="00930E92">
              <w:rPr>
                <w:rFonts w:eastAsia="SimSun" w:cs="Times New Roman"/>
                <w:bCs/>
                <w:sz w:val="18"/>
                <w:szCs w:val="18"/>
                <w:lang w:eastAsia="zh-CN"/>
              </w:rPr>
              <w:t>FRM</w:t>
            </w:r>
            <w:r w:rsidRPr="00930E92">
              <w:rPr>
                <w:rFonts w:eastAsia="SimSun" w:cs="Times New Roman" w:hint="eastAsia"/>
                <w:bCs/>
                <w:sz w:val="18"/>
                <w:szCs w:val="18"/>
                <w:lang w:eastAsia="zh-CN"/>
              </w:rPr>
              <w:t>计划的进一步战略投资提供信息，以填补这些空白。</w:t>
            </w:r>
          </w:p>
          <w:p w14:paraId="279E492E" w14:textId="753D3E72" w:rsidR="00BA0585" w:rsidRPr="00D10C53" w:rsidRDefault="000B2DC3" w:rsidP="000D6F81">
            <w:pPr>
              <w:tabs>
                <w:tab w:val="clear" w:pos="1134"/>
              </w:tabs>
              <w:spacing w:before="60" w:after="60"/>
              <w:rPr>
                <w:rFonts w:eastAsia="SimSun" w:cs="Times New Roman"/>
                <w:bCs/>
                <w:sz w:val="18"/>
                <w:szCs w:val="18"/>
                <w:lang w:eastAsia="zh-CN"/>
              </w:rPr>
            </w:pPr>
            <w:r>
              <w:rPr>
                <w:rFonts w:eastAsia="SimSun" w:cs="Times New Roman" w:hint="eastAsia"/>
                <w:bCs/>
                <w:sz w:val="18"/>
                <w:szCs w:val="18"/>
                <w:lang w:eastAsia="zh-CN"/>
              </w:rPr>
              <w:t>进一步的详细内容见</w:t>
            </w:r>
            <w:r w:rsidR="00BA0585" w:rsidRPr="00D10C53">
              <w:rPr>
                <w:rFonts w:eastAsia="SimSun" w:cs="Times New Roman"/>
                <w:bCs/>
                <w:sz w:val="18"/>
                <w:szCs w:val="18"/>
                <w:lang w:eastAsia="zh-CN"/>
              </w:rPr>
              <w:t>Sterckx</w:t>
            </w:r>
            <w:r>
              <w:rPr>
                <w:rFonts w:eastAsia="SimSun" w:cs="Times New Roman" w:hint="eastAsia"/>
                <w:bCs/>
                <w:sz w:val="18"/>
                <w:szCs w:val="18"/>
                <w:lang w:eastAsia="zh-CN"/>
              </w:rPr>
              <w:t>等</w:t>
            </w:r>
            <w:r w:rsidR="00BA0585" w:rsidRPr="00D10C53">
              <w:rPr>
                <w:rFonts w:eastAsia="SimSun" w:cs="Times New Roman"/>
                <w:bCs/>
                <w:sz w:val="18"/>
                <w:szCs w:val="18"/>
                <w:lang w:eastAsia="zh-CN"/>
              </w:rPr>
              <w:t>(2020)</w:t>
            </w:r>
            <w:r w:rsidR="00BA0585" w:rsidRPr="00D10C53">
              <w:rPr>
                <w:rFonts w:eastAsia="SimSun" w:cs="Times New Roman"/>
                <w:bCs/>
                <w:sz w:val="18"/>
                <w:szCs w:val="18"/>
                <w:vertAlign w:val="superscript"/>
              </w:rPr>
              <w:footnoteReference w:id="11"/>
            </w:r>
            <w:r>
              <w:rPr>
                <w:rFonts w:eastAsia="SimSun" w:cs="Times New Roman" w:hint="eastAsia"/>
                <w:bCs/>
                <w:sz w:val="18"/>
                <w:szCs w:val="18"/>
                <w:lang w:eastAsia="zh-CN"/>
              </w:rPr>
              <w:t>。</w:t>
            </w:r>
          </w:p>
        </w:tc>
      </w:tr>
      <w:tr w:rsidR="00BA0585" w:rsidRPr="00D10C53" w14:paraId="5C806A62" w14:textId="77777777" w:rsidTr="000D6F81">
        <w:tc>
          <w:tcPr>
            <w:tcW w:w="882" w:type="pct"/>
            <w:shd w:val="clear" w:color="auto" w:fill="auto"/>
          </w:tcPr>
          <w:p w14:paraId="490B1F4E" w14:textId="7C116A9E" w:rsidR="00BA0585" w:rsidRPr="00D10C53" w:rsidRDefault="0097599A" w:rsidP="000D6F81">
            <w:pPr>
              <w:tabs>
                <w:tab w:val="clear" w:pos="1134"/>
              </w:tabs>
              <w:spacing w:before="60" w:line="276" w:lineRule="auto"/>
              <w:jc w:val="left"/>
              <w:rPr>
                <w:rFonts w:eastAsia="SimSun" w:cs="Times New Roman"/>
                <w:bCs/>
                <w:sz w:val="18"/>
                <w:szCs w:val="18"/>
                <w:lang w:eastAsia="zh-CN"/>
              </w:rPr>
            </w:pPr>
            <w:r w:rsidRPr="00D10C53">
              <w:rPr>
                <w:rFonts w:eastAsia="SimSun" w:cs="Times New Roman"/>
                <w:bCs/>
                <w:sz w:val="18"/>
                <w:szCs w:val="18"/>
                <w:lang w:eastAsia="zh-CN"/>
              </w:rPr>
              <w:t>与其他</w:t>
            </w:r>
            <w:r w:rsidRPr="00D10C53">
              <w:rPr>
                <w:rFonts w:eastAsia="SimSun" w:cs="Times New Roman"/>
                <w:bCs/>
                <w:sz w:val="18"/>
                <w:szCs w:val="18"/>
                <w:lang w:eastAsia="zh-CN"/>
              </w:rPr>
              <w:t>IP</w:t>
            </w:r>
            <w:r w:rsidRPr="00D10C53">
              <w:rPr>
                <w:rFonts w:eastAsia="SimSun" w:cs="Times New Roman"/>
                <w:bCs/>
                <w:sz w:val="18"/>
                <w:szCs w:val="18"/>
                <w:lang w:eastAsia="zh-CN"/>
              </w:rPr>
              <w:t>行</w:t>
            </w:r>
            <w:r w:rsidRPr="00D10C53">
              <w:rPr>
                <w:rFonts w:eastAsia="SimSun" w:cs="Microsoft YaHei"/>
                <w:bCs/>
                <w:sz w:val="18"/>
                <w:szCs w:val="18"/>
                <w:lang w:eastAsia="zh-CN"/>
              </w:rPr>
              <w:t>动</w:t>
            </w:r>
            <w:r w:rsidRPr="00D10C53">
              <w:rPr>
                <w:rFonts w:eastAsia="SimSun" w:cs="MS Gothic"/>
                <w:bCs/>
                <w:sz w:val="18"/>
                <w:szCs w:val="18"/>
                <w:lang w:eastAsia="zh-CN"/>
              </w:rPr>
              <w:t>的</w:t>
            </w:r>
            <w:r w:rsidRPr="00D10C53">
              <w:rPr>
                <w:rFonts w:eastAsia="SimSun" w:cs="Microsoft YaHei"/>
                <w:bCs/>
                <w:sz w:val="18"/>
                <w:szCs w:val="18"/>
                <w:lang w:eastAsia="zh-CN"/>
              </w:rPr>
              <w:t>联</w:t>
            </w:r>
            <w:r w:rsidRPr="00D10C53">
              <w:rPr>
                <w:rFonts w:eastAsia="SimSun" w:cs="MS Gothic"/>
                <w:bCs/>
                <w:sz w:val="18"/>
                <w:szCs w:val="18"/>
                <w:lang w:eastAsia="zh-CN"/>
              </w:rPr>
              <w:t>系</w:t>
            </w:r>
          </w:p>
        </w:tc>
        <w:tc>
          <w:tcPr>
            <w:tcW w:w="4118" w:type="pct"/>
            <w:shd w:val="clear" w:color="auto" w:fill="auto"/>
          </w:tcPr>
          <w:p w14:paraId="4ABCDAD0" w14:textId="34743BD2" w:rsidR="00BA0585" w:rsidRPr="00D10C53" w:rsidRDefault="005013A5" w:rsidP="000D6F81">
            <w:pPr>
              <w:tabs>
                <w:tab w:val="clear" w:pos="1134"/>
              </w:tabs>
              <w:spacing w:before="60" w:after="60"/>
              <w:rPr>
                <w:rFonts w:eastAsia="SimSun" w:cs="Times New Roman"/>
                <w:bCs/>
                <w:sz w:val="18"/>
                <w:szCs w:val="18"/>
                <w:lang w:eastAsia="zh-CN"/>
              </w:rPr>
            </w:pPr>
            <w:r w:rsidRPr="005013A5">
              <w:rPr>
                <w:rFonts w:eastAsia="SimSun" w:cs="Times New Roman" w:hint="eastAsia"/>
                <w:bCs/>
                <w:sz w:val="18"/>
                <w:szCs w:val="18"/>
                <w:lang w:eastAsia="zh-CN"/>
              </w:rPr>
              <w:t>这项活动与其他行动有着密切的联系：</w:t>
            </w:r>
          </w:p>
          <w:p w14:paraId="4A23317B" w14:textId="04FF35CB" w:rsidR="00BA0585" w:rsidRPr="00D10C53" w:rsidRDefault="00BA0585" w:rsidP="000D6F81">
            <w:pPr>
              <w:tabs>
                <w:tab w:val="clear" w:pos="1134"/>
              </w:tabs>
              <w:spacing w:before="60" w:after="60"/>
              <w:ind w:left="261"/>
              <w:jc w:val="left"/>
              <w:rPr>
                <w:rFonts w:eastAsia="SimSun" w:cs="Times New Roman"/>
                <w:bCs/>
                <w:sz w:val="18"/>
                <w:szCs w:val="18"/>
                <w:lang w:eastAsia="zh-CN"/>
              </w:rPr>
            </w:pPr>
            <w:r w:rsidRPr="00D10C53">
              <w:rPr>
                <w:rFonts w:eastAsia="SimSun" w:cs="Times New Roman"/>
                <w:bCs/>
                <w:sz w:val="18"/>
                <w:szCs w:val="18"/>
                <w:lang w:eastAsia="zh-CN"/>
              </w:rPr>
              <w:t>A1</w:t>
            </w:r>
            <w:r w:rsidR="005013A5">
              <w:rPr>
                <w:rFonts w:eastAsia="SimSun" w:cs="Times New Roman" w:hint="eastAsia"/>
                <w:bCs/>
                <w:sz w:val="18"/>
                <w:szCs w:val="18"/>
                <w:lang w:eastAsia="zh-CN"/>
              </w:rPr>
              <w:t>：</w:t>
            </w:r>
            <w:r w:rsidR="005013A5" w:rsidRPr="005013A5">
              <w:rPr>
                <w:rFonts w:eastAsia="SimSun" w:cs="Times New Roman" w:hint="eastAsia"/>
                <w:bCs/>
                <w:sz w:val="18"/>
                <w:szCs w:val="18"/>
                <w:lang w:eastAsia="zh-CN"/>
              </w:rPr>
              <w:t>持续支持作为该行动基础的源头现场观测。</w:t>
            </w:r>
          </w:p>
          <w:p w14:paraId="432E264F" w14:textId="25A5ADC7" w:rsidR="00BA0585" w:rsidRPr="00D10C53" w:rsidRDefault="00BA0585" w:rsidP="000D6F81">
            <w:pPr>
              <w:tabs>
                <w:tab w:val="clear" w:pos="1134"/>
              </w:tabs>
              <w:spacing w:before="60" w:after="60"/>
              <w:ind w:left="261"/>
              <w:jc w:val="left"/>
              <w:rPr>
                <w:rFonts w:eastAsia="SimSun" w:cs="Times New Roman"/>
                <w:bCs/>
                <w:sz w:val="18"/>
                <w:szCs w:val="18"/>
                <w:lang w:eastAsia="zh-CN"/>
              </w:rPr>
            </w:pPr>
            <w:r w:rsidRPr="00D10C53">
              <w:rPr>
                <w:rFonts w:eastAsia="SimSun" w:cs="Times New Roman"/>
                <w:bCs/>
                <w:sz w:val="18"/>
                <w:szCs w:val="18"/>
                <w:lang w:eastAsia="zh-CN"/>
              </w:rPr>
              <w:t>B1</w:t>
            </w:r>
            <w:r w:rsidR="005013A5">
              <w:rPr>
                <w:rFonts w:eastAsia="SimSun" w:cs="Times New Roman" w:hint="eastAsia"/>
                <w:bCs/>
                <w:sz w:val="18"/>
                <w:szCs w:val="18"/>
                <w:lang w:eastAsia="zh-CN"/>
              </w:rPr>
              <w:t>：</w:t>
            </w:r>
            <w:r w:rsidR="005013A5" w:rsidRPr="005013A5">
              <w:rPr>
                <w:rFonts w:eastAsia="SimSun" w:cs="Times New Roman" w:hint="eastAsia"/>
                <w:bCs/>
                <w:sz w:val="18"/>
                <w:szCs w:val="18"/>
                <w:lang w:eastAsia="zh-CN"/>
              </w:rPr>
              <w:t>提供基准质量的现场测量，包括来自</w:t>
            </w:r>
            <w:r w:rsidR="005013A5" w:rsidRPr="005013A5">
              <w:rPr>
                <w:rFonts w:eastAsia="SimSun" w:cs="Times New Roman"/>
                <w:bCs/>
                <w:sz w:val="18"/>
                <w:szCs w:val="18"/>
                <w:lang w:eastAsia="zh-CN"/>
              </w:rPr>
              <w:t>FRM</w:t>
            </w:r>
            <w:r w:rsidR="005013A5" w:rsidRPr="005013A5">
              <w:rPr>
                <w:rFonts w:eastAsia="SimSun" w:cs="Times New Roman" w:hint="eastAsia"/>
                <w:bCs/>
                <w:sz w:val="18"/>
                <w:szCs w:val="18"/>
                <w:lang w:eastAsia="zh-CN"/>
              </w:rPr>
              <w:t>的测量；支持现场观测的其他一些行动（</w:t>
            </w:r>
            <w:r w:rsidR="005013A5" w:rsidRPr="005013A5">
              <w:rPr>
                <w:rFonts w:eastAsia="SimSun" w:cs="Times New Roman"/>
                <w:bCs/>
                <w:sz w:val="18"/>
                <w:szCs w:val="18"/>
                <w:lang w:eastAsia="zh-CN"/>
              </w:rPr>
              <w:t>B4, B6, B7, C4, F4</w:t>
            </w:r>
            <w:r w:rsidR="005013A5" w:rsidRPr="005013A5">
              <w:rPr>
                <w:rFonts w:eastAsia="SimSun" w:cs="Times New Roman" w:hint="eastAsia"/>
                <w:bCs/>
                <w:sz w:val="18"/>
                <w:szCs w:val="18"/>
                <w:lang w:eastAsia="zh-CN"/>
              </w:rPr>
              <w:t>）。</w:t>
            </w:r>
          </w:p>
        </w:tc>
      </w:tr>
    </w:tbl>
    <w:p w14:paraId="457E0898" w14:textId="77777777" w:rsidR="00527E35" w:rsidRPr="00D10C53" w:rsidRDefault="00527E35" w:rsidP="00BD7A0D">
      <w:pPr>
        <w:pStyle w:val="WMOIndent1"/>
        <w:tabs>
          <w:tab w:val="clear" w:pos="567"/>
          <w:tab w:val="left" w:pos="1134"/>
        </w:tabs>
        <w:ind w:left="0" w:firstLine="0"/>
        <w:rPr>
          <w:rFonts w:eastAsia="SimSun"/>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F919C4" w:rsidRPr="00D10C53" w14:paraId="54193DC0" w14:textId="77777777" w:rsidTr="000D6F81">
        <w:trPr>
          <w:tblHeader/>
        </w:trPr>
        <w:tc>
          <w:tcPr>
            <w:tcW w:w="5000" w:type="pct"/>
            <w:gridSpan w:val="2"/>
            <w:shd w:val="clear" w:color="auto" w:fill="DDF0C8"/>
          </w:tcPr>
          <w:p w14:paraId="0F1C84A4" w14:textId="712BE62A" w:rsidR="00F919C4" w:rsidRPr="00D10C53" w:rsidRDefault="00C13A8F" w:rsidP="00C13A8F">
            <w:pPr>
              <w:tabs>
                <w:tab w:val="clear" w:pos="1134"/>
              </w:tabs>
              <w:spacing w:before="120" w:after="120"/>
              <w:rPr>
                <w:rFonts w:eastAsia="SimSun" w:cs="Times New Roman"/>
                <w:bCs/>
                <w:sz w:val="18"/>
                <w:szCs w:val="18"/>
                <w:lang w:eastAsia="zh-CN"/>
              </w:rPr>
            </w:pPr>
            <w:r w:rsidRPr="00D10C53">
              <w:rPr>
                <w:rFonts w:eastAsia="SimSun" w:cs="Times New Roman"/>
                <w:bCs/>
                <w:sz w:val="18"/>
                <w:szCs w:val="18"/>
                <w:lang w:eastAsia="zh-CN"/>
              </w:rPr>
              <w:t>行动</w:t>
            </w:r>
            <w:r w:rsidR="00F919C4" w:rsidRPr="00D10C53">
              <w:rPr>
                <w:rFonts w:eastAsia="SimSun" w:cs="Times New Roman"/>
                <w:bCs/>
                <w:sz w:val="18"/>
                <w:szCs w:val="18"/>
                <w:lang w:eastAsia="zh-CN"/>
              </w:rPr>
              <w:t>D5</w:t>
            </w:r>
            <w:r w:rsidRPr="00D10C53">
              <w:rPr>
                <w:rFonts w:eastAsia="SimSun" w:cs="Times New Roman"/>
                <w:bCs/>
                <w:sz w:val="18"/>
                <w:szCs w:val="18"/>
                <w:lang w:eastAsia="zh-CN"/>
              </w:rPr>
              <w:t>：开展额外的现场数据抢救活动</w:t>
            </w:r>
          </w:p>
        </w:tc>
      </w:tr>
      <w:tr w:rsidR="00F919C4" w:rsidRPr="00D10C53" w14:paraId="1FFB51AD" w14:textId="77777777" w:rsidTr="000D6F81">
        <w:tc>
          <w:tcPr>
            <w:tcW w:w="882" w:type="pct"/>
            <w:shd w:val="clear" w:color="auto" w:fill="auto"/>
          </w:tcPr>
          <w:p w14:paraId="6762D51A" w14:textId="5EA943F8" w:rsidR="00F919C4" w:rsidRPr="00D10C53" w:rsidRDefault="00B65603" w:rsidP="000D6F81">
            <w:pPr>
              <w:tabs>
                <w:tab w:val="clear" w:pos="1134"/>
              </w:tabs>
              <w:spacing w:before="60" w:line="276" w:lineRule="auto"/>
              <w:jc w:val="left"/>
              <w:rPr>
                <w:rFonts w:eastAsia="SimSun" w:cs="Times New Roman"/>
                <w:bCs/>
                <w:sz w:val="18"/>
                <w:szCs w:val="18"/>
              </w:rPr>
            </w:pPr>
            <w:r w:rsidRPr="00D10C53">
              <w:rPr>
                <w:rFonts w:eastAsia="SimSun" w:cs="Times New Roman"/>
                <w:bCs/>
                <w:sz w:val="18"/>
                <w:szCs w:val="18"/>
              </w:rPr>
              <w:t>活</w:t>
            </w:r>
            <w:r w:rsidRPr="00D10C53">
              <w:rPr>
                <w:rFonts w:eastAsia="SimSun" w:cs="Microsoft YaHei"/>
                <w:bCs/>
                <w:sz w:val="18"/>
                <w:szCs w:val="18"/>
              </w:rPr>
              <w:t>动</w:t>
            </w:r>
          </w:p>
        </w:tc>
        <w:tc>
          <w:tcPr>
            <w:tcW w:w="4118" w:type="pct"/>
            <w:shd w:val="clear" w:color="auto" w:fill="auto"/>
          </w:tcPr>
          <w:p w14:paraId="559624EE" w14:textId="60823EAD" w:rsidR="00F919C4" w:rsidRPr="00D10C53" w:rsidRDefault="00F919C4" w:rsidP="000D6F81">
            <w:pPr>
              <w:tabs>
                <w:tab w:val="clear" w:pos="1134"/>
              </w:tabs>
              <w:spacing w:before="60" w:after="60"/>
              <w:ind w:left="268" w:hanging="268"/>
              <w:jc w:val="left"/>
              <w:rPr>
                <w:rFonts w:eastAsia="SimSun" w:cs="Times New Roman"/>
                <w:bCs/>
                <w:color w:val="000000"/>
                <w:sz w:val="18"/>
                <w:szCs w:val="18"/>
                <w:lang w:eastAsia="zh-CN"/>
              </w:rPr>
            </w:pPr>
            <w:r w:rsidRPr="00D10C53">
              <w:rPr>
                <w:rFonts w:eastAsia="SimSun" w:cs="Times New Roman"/>
                <w:bCs/>
                <w:color w:val="000000"/>
                <w:sz w:val="18"/>
                <w:szCs w:val="18"/>
                <w:lang w:eastAsia="zh-CN"/>
              </w:rPr>
              <w:t>1.</w:t>
            </w:r>
            <w:r w:rsidRPr="00D10C53">
              <w:rPr>
                <w:rFonts w:eastAsia="SimSun" w:cs="Times New Roman"/>
                <w:bCs/>
                <w:color w:val="000000"/>
                <w:sz w:val="18"/>
                <w:szCs w:val="18"/>
                <w:lang w:eastAsia="zh-CN"/>
              </w:rPr>
              <w:tab/>
            </w:r>
            <w:r w:rsidR="00510CAB" w:rsidRPr="00510CAB">
              <w:rPr>
                <w:rFonts w:eastAsia="SimSun" w:cs="Times New Roman" w:hint="eastAsia"/>
                <w:bCs/>
                <w:color w:val="000000"/>
                <w:sz w:val="18"/>
                <w:szCs w:val="18"/>
                <w:lang w:eastAsia="zh-CN"/>
              </w:rPr>
              <w:t>用新发现的或尚未清点但可供抢救的档案来充实</w:t>
            </w:r>
            <w:r w:rsidR="00510CAB" w:rsidRPr="00510CAB">
              <w:rPr>
                <w:rFonts w:eastAsia="SimSun" w:cs="Times New Roman"/>
                <w:bCs/>
                <w:color w:val="000000"/>
                <w:sz w:val="18"/>
                <w:szCs w:val="18"/>
                <w:lang w:eastAsia="zh-CN"/>
              </w:rPr>
              <w:t>WMO DARE</w:t>
            </w:r>
            <w:r w:rsidR="00510CAB" w:rsidRPr="00510CAB">
              <w:rPr>
                <w:rFonts w:eastAsia="SimSun" w:cs="Times New Roman" w:hint="eastAsia"/>
                <w:bCs/>
                <w:color w:val="000000"/>
                <w:sz w:val="18"/>
                <w:szCs w:val="18"/>
                <w:lang w:eastAsia="zh-CN"/>
              </w:rPr>
              <w:t>倡议（</w:t>
            </w:r>
            <w:hyperlink r:id="rId35">
              <w:r w:rsidR="00510CAB" w:rsidRPr="00D10C53">
                <w:rPr>
                  <w:rFonts w:eastAsia="SimSun" w:cs="Times New Roman"/>
                  <w:bCs/>
                  <w:color w:val="0000FF"/>
                  <w:sz w:val="18"/>
                  <w:szCs w:val="18"/>
                  <w:lang w:eastAsia="zh-CN"/>
                </w:rPr>
                <w:t>https://community.wmo.int/data-rescue-projects-and-initiatives-dare</w:t>
              </w:r>
            </w:hyperlink>
            <w:r w:rsidR="00510CAB" w:rsidRPr="00510CAB">
              <w:rPr>
                <w:rFonts w:eastAsia="SimSun" w:cs="Times New Roman" w:hint="eastAsia"/>
                <w:bCs/>
                <w:color w:val="000000"/>
                <w:sz w:val="18"/>
                <w:szCs w:val="18"/>
                <w:lang w:eastAsia="zh-CN"/>
              </w:rPr>
              <w:t>）和</w:t>
            </w:r>
            <w:r w:rsidR="00510CAB" w:rsidRPr="00510CAB">
              <w:rPr>
                <w:rFonts w:eastAsia="SimSun" w:cs="Times New Roman"/>
                <w:bCs/>
                <w:color w:val="000000"/>
                <w:sz w:val="18"/>
                <w:szCs w:val="18"/>
                <w:lang w:eastAsia="zh-CN"/>
              </w:rPr>
              <w:t>ACRE</w:t>
            </w:r>
            <w:r w:rsidR="00510CAB" w:rsidRPr="00510CAB">
              <w:rPr>
                <w:rFonts w:eastAsia="SimSun" w:cs="Times New Roman" w:hint="eastAsia"/>
                <w:bCs/>
                <w:color w:val="000000"/>
                <w:sz w:val="18"/>
                <w:szCs w:val="18"/>
                <w:lang w:eastAsia="zh-CN"/>
              </w:rPr>
              <w:t>项目（</w:t>
            </w:r>
            <w:hyperlink r:id="rId36">
              <w:r w:rsidR="00510CAB" w:rsidRPr="00D10C53">
                <w:rPr>
                  <w:rFonts w:eastAsia="SimSun" w:cs="Times New Roman"/>
                  <w:bCs/>
                  <w:color w:val="0000FF"/>
                  <w:sz w:val="18"/>
                  <w:szCs w:val="18"/>
                  <w:lang w:eastAsia="zh-CN"/>
                </w:rPr>
                <w:t>http://met-acre.net/</w:t>
              </w:r>
            </w:hyperlink>
            <w:r w:rsidR="00510CAB" w:rsidRPr="00510CAB">
              <w:rPr>
                <w:rFonts w:eastAsia="SimSun" w:cs="Times New Roman" w:hint="eastAsia"/>
                <w:bCs/>
                <w:color w:val="000000"/>
                <w:sz w:val="18"/>
                <w:szCs w:val="18"/>
                <w:lang w:eastAsia="zh-CN"/>
              </w:rPr>
              <w:t>）所清点的现有档案。</w:t>
            </w:r>
          </w:p>
          <w:p w14:paraId="7C139A2B" w14:textId="68B01AE1" w:rsidR="00F919C4" w:rsidRPr="00D10C53" w:rsidRDefault="00F919C4" w:rsidP="000D6F81">
            <w:pPr>
              <w:tabs>
                <w:tab w:val="clear" w:pos="1134"/>
              </w:tabs>
              <w:spacing w:before="60" w:after="60"/>
              <w:ind w:left="268" w:hanging="268"/>
              <w:jc w:val="left"/>
              <w:rPr>
                <w:rFonts w:eastAsia="SimSun" w:cs="Times New Roman"/>
                <w:bCs/>
                <w:color w:val="000000"/>
                <w:sz w:val="18"/>
                <w:szCs w:val="18"/>
                <w:lang w:eastAsia="zh-CN"/>
              </w:rPr>
            </w:pPr>
            <w:r w:rsidRPr="00D10C53">
              <w:rPr>
                <w:rFonts w:eastAsia="SimSun" w:cs="Times New Roman"/>
                <w:bCs/>
                <w:color w:val="000000"/>
                <w:sz w:val="18"/>
                <w:szCs w:val="18"/>
                <w:lang w:eastAsia="zh-CN"/>
              </w:rPr>
              <w:t>2.</w:t>
            </w:r>
            <w:r w:rsidRPr="00D10C53">
              <w:rPr>
                <w:rFonts w:eastAsia="SimSun" w:cs="Times New Roman"/>
                <w:bCs/>
                <w:color w:val="000000"/>
                <w:sz w:val="18"/>
                <w:szCs w:val="18"/>
                <w:lang w:eastAsia="zh-CN"/>
              </w:rPr>
              <w:tab/>
            </w:r>
            <w:r w:rsidR="00BD5FAA" w:rsidRPr="00BD5FAA">
              <w:rPr>
                <w:rFonts w:eastAsia="SimSun" w:cs="Times New Roman" w:hint="eastAsia"/>
                <w:bCs/>
                <w:sz w:val="18"/>
                <w:szCs w:val="18"/>
                <w:lang w:eastAsia="zh-CN"/>
              </w:rPr>
              <w:t>继续努力，通过专业、公民科学和基于类别活动的适当结合，推进从硬拷贝或图像形式中抢救关键的历史数据记录。</w:t>
            </w:r>
          </w:p>
          <w:p w14:paraId="170E706A" w14:textId="50BF66C4" w:rsidR="00F919C4" w:rsidRPr="00D10C53" w:rsidRDefault="00F919C4"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3.</w:t>
            </w:r>
            <w:r w:rsidRPr="00D10C53">
              <w:rPr>
                <w:rFonts w:eastAsia="SimSun" w:cs="Times New Roman"/>
                <w:bCs/>
                <w:sz w:val="18"/>
                <w:szCs w:val="18"/>
                <w:lang w:eastAsia="zh-CN"/>
              </w:rPr>
              <w:tab/>
            </w:r>
            <w:r w:rsidR="00575DD0" w:rsidRPr="00575DD0">
              <w:rPr>
                <w:rFonts w:eastAsia="SimSun" w:cs="Times New Roman" w:hint="eastAsia"/>
                <w:bCs/>
                <w:sz w:val="18"/>
                <w:szCs w:val="18"/>
                <w:lang w:eastAsia="zh-CN"/>
              </w:rPr>
              <w:t>维护和更新数据抢救最佳实践的指导原则，详见</w:t>
            </w:r>
            <w:r w:rsidR="00575DD0">
              <w:rPr>
                <w:rFonts w:eastAsia="SimSun" w:cs="Times New Roman" w:hint="eastAsia"/>
                <w:bCs/>
                <w:sz w:val="18"/>
                <w:szCs w:val="18"/>
                <w:lang w:eastAsia="zh-CN"/>
              </w:rPr>
              <w:t>：</w:t>
            </w:r>
            <w:r w:rsidR="00575DD0" w:rsidRPr="00575DD0">
              <w:rPr>
                <w:rFonts w:eastAsia="SimSun" w:cs="Times New Roman"/>
                <w:bCs/>
                <w:sz w:val="18"/>
                <w:szCs w:val="18"/>
                <w:lang w:eastAsia="zh-CN"/>
              </w:rPr>
              <w:t xml:space="preserve"> </w:t>
            </w:r>
            <w:r w:rsidRPr="00D10C53">
              <w:rPr>
                <w:rFonts w:eastAsia="SimSun" w:cs="Times New Roman"/>
                <w:bCs/>
                <w:sz w:val="18"/>
                <w:szCs w:val="18"/>
                <w:lang w:eastAsia="zh-CN"/>
              </w:rPr>
              <w:t xml:space="preserve"> </w:t>
            </w:r>
            <w:hyperlink r:id="rId37" w:history="1">
              <w:r w:rsidRPr="00D10C53">
                <w:rPr>
                  <w:rFonts w:eastAsia="SimSun" w:cs="Times New Roman"/>
                  <w:bCs/>
                  <w:color w:val="0000FF"/>
                  <w:sz w:val="18"/>
                  <w:szCs w:val="18"/>
                  <w:lang w:eastAsia="zh-CN"/>
                </w:rPr>
                <w:t>https://datarescue.climate.copernicus.eu/tools-community-support</w:t>
              </w:r>
            </w:hyperlink>
            <w:r w:rsidRPr="00D10C53">
              <w:rPr>
                <w:rFonts w:eastAsia="SimSun" w:cs="Times New Roman"/>
                <w:bCs/>
                <w:sz w:val="18"/>
                <w:szCs w:val="18"/>
                <w:lang w:eastAsia="zh-CN"/>
              </w:rPr>
              <w:t>.</w:t>
            </w:r>
          </w:p>
        </w:tc>
      </w:tr>
      <w:tr w:rsidR="00F919C4" w:rsidRPr="00D10C53" w14:paraId="3D2412FF" w14:textId="77777777" w:rsidTr="000D6F81">
        <w:tc>
          <w:tcPr>
            <w:tcW w:w="882" w:type="pct"/>
            <w:shd w:val="clear" w:color="auto" w:fill="auto"/>
          </w:tcPr>
          <w:p w14:paraId="0779120C" w14:textId="3825999F" w:rsidR="00F919C4" w:rsidRPr="00D10C53" w:rsidRDefault="004B68BC" w:rsidP="000D6F81">
            <w:pPr>
              <w:tabs>
                <w:tab w:val="clear" w:pos="1134"/>
              </w:tabs>
              <w:spacing w:before="60" w:line="276" w:lineRule="auto"/>
              <w:jc w:val="left"/>
              <w:rPr>
                <w:rFonts w:eastAsia="SimSun" w:cs="Times New Roman"/>
                <w:bCs/>
                <w:sz w:val="18"/>
                <w:szCs w:val="18"/>
              </w:rPr>
            </w:pPr>
            <w:r>
              <w:rPr>
                <w:rFonts w:eastAsia="SimSun" w:cs="Microsoft YaHei"/>
                <w:bCs/>
                <w:sz w:val="18"/>
                <w:szCs w:val="18"/>
              </w:rPr>
              <w:t>问题</w:t>
            </w:r>
            <w:r>
              <w:rPr>
                <w:rFonts w:eastAsia="SimSun" w:cs="Microsoft YaHei"/>
                <w:bCs/>
                <w:sz w:val="18"/>
                <w:szCs w:val="18"/>
              </w:rPr>
              <w:t>/</w:t>
            </w:r>
            <w:r>
              <w:rPr>
                <w:rFonts w:eastAsia="SimSun" w:cs="Microsoft YaHei"/>
                <w:bCs/>
                <w:sz w:val="18"/>
                <w:szCs w:val="18"/>
              </w:rPr>
              <w:t>益处</w:t>
            </w:r>
          </w:p>
        </w:tc>
        <w:tc>
          <w:tcPr>
            <w:tcW w:w="4118" w:type="pct"/>
            <w:shd w:val="clear" w:color="auto" w:fill="auto"/>
          </w:tcPr>
          <w:p w14:paraId="4AB612AD" w14:textId="21546D6A" w:rsidR="00F919C4" w:rsidRPr="00D10C53" w:rsidRDefault="00921321" w:rsidP="000D6F81">
            <w:pPr>
              <w:tabs>
                <w:tab w:val="clear" w:pos="1134"/>
              </w:tabs>
              <w:spacing w:before="60" w:after="60"/>
              <w:jc w:val="left"/>
              <w:rPr>
                <w:rFonts w:eastAsia="SimSun" w:cs="Times New Roman"/>
                <w:bCs/>
                <w:sz w:val="18"/>
                <w:szCs w:val="18"/>
                <w:lang w:eastAsia="zh-CN"/>
              </w:rPr>
            </w:pPr>
            <w:r w:rsidRPr="00921321">
              <w:rPr>
                <w:rFonts w:eastAsia="SimSun" w:cs="Times New Roman" w:hint="eastAsia"/>
                <w:bCs/>
                <w:sz w:val="18"/>
                <w:szCs w:val="18"/>
                <w:lang w:eastAsia="zh-CN"/>
              </w:rPr>
              <w:t>历史观测的覆盖面在不同的空间、时间和不同的参数上是不平衡的。虽然其中一些差异是由于观测量的差异造成的，但另一些差异则是由被抢救并提供给全球社区的历史数据的数量决定的。</w:t>
            </w:r>
            <w:r w:rsidR="0016242B" w:rsidRPr="0016242B">
              <w:rPr>
                <w:rFonts w:eastAsia="SimSun" w:cs="Times New Roman" w:hint="eastAsia"/>
                <w:bCs/>
                <w:sz w:val="18"/>
                <w:szCs w:val="18"/>
                <w:lang w:eastAsia="zh-CN"/>
              </w:rPr>
              <w:t>国家档案的数字化程度差别很大。此外，许多数字化工作集中在最广泛使用的参数上，如温度，往往忽略了其他的参数，但这些参数却日益受到关注。</w:t>
            </w:r>
            <w:r w:rsidR="00F9740F" w:rsidRPr="00F9740F">
              <w:rPr>
                <w:rFonts w:eastAsia="SimSun" w:cs="Times New Roman" w:hint="eastAsia"/>
                <w:bCs/>
                <w:sz w:val="18"/>
                <w:szCs w:val="18"/>
                <w:lang w:eastAsia="zh-CN"/>
              </w:rPr>
              <w:t>其中一个参数是雷电的发生，可以用来将闪电记录追溯到过去。</w:t>
            </w:r>
          </w:p>
          <w:p w14:paraId="45F75927" w14:textId="2426A3F0" w:rsidR="00F919C4" w:rsidRPr="00D10C53" w:rsidRDefault="007136D8" w:rsidP="000D6F81">
            <w:pPr>
              <w:tabs>
                <w:tab w:val="clear" w:pos="1134"/>
              </w:tabs>
              <w:spacing w:before="60" w:after="60"/>
              <w:jc w:val="left"/>
              <w:rPr>
                <w:rFonts w:eastAsia="SimSun" w:cs="Times New Roman"/>
                <w:bCs/>
                <w:sz w:val="18"/>
                <w:szCs w:val="18"/>
                <w:lang w:eastAsia="zh-CN"/>
              </w:rPr>
            </w:pPr>
            <w:r w:rsidRPr="007136D8">
              <w:rPr>
                <w:rFonts w:eastAsia="SimSun" w:cs="Times New Roman" w:hint="eastAsia"/>
                <w:bCs/>
                <w:sz w:val="18"/>
                <w:szCs w:val="18"/>
                <w:lang w:eastAsia="zh-CN"/>
              </w:rPr>
              <w:t>鉴于需要尽可能多的历史气候数据用于气候评估、适应和减缓规划以及再分析，该行动旨在鼓励重新开展协调一致的工作，寻找和抢救现有的但尚未被数字化的受关注观测数据并纳入现有档案。</w:t>
            </w:r>
            <w:r w:rsidR="00F919C4" w:rsidRPr="00D10C53">
              <w:rPr>
                <w:rFonts w:eastAsia="SimSun" w:cs="Times New Roman"/>
                <w:bCs/>
                <w:sz w:val="18"/>
                <w:szCs w:val="18"/>
                <w:lang w:eastAsia="zh-CN"/>
              </w:rPr>
              <w:t xml:space="preserve"> </w:t>
            </w:r>
          </w:p>
        </w:tc>
      </w:tr>
      <w:tr w:rsidR="00F919C4" w:rsidRPr="00D10C53" w14:paraId="1BB30F16" w14:textId="77777777" w:rsidTr="000D6F81">
        <w:tc>
          <w:tcPr>
            <w:tcW w:w="882" w:type="pct"/>
            <w:shd w:val="clear" w:color="auto" w:fill="auto"/>
          </w:tcPr>
          <w:p w14:paraId="2BF994B5" w14:textId="7918A131" w:rsidR="00F919C4" w:rsidRPr="00D10C53" w:rsidRDefault="00B65603" w:rsidP="000D6F81">
            <w:pPr>
              <w:tabs>
                <w:tab w:val="clear" w:pos="1134"/>
              </w:tabs>
              <w:spacing w:before="60" w:line="276" w:lineRule="auto"/>
              <w:jc w:val="left"/>
              <w:rPr>
                <w:rFonts w:eastAsia="SimSun" w:cs="Times New Roman"/>
                <w:bCs/>
                <w:sz w:val="18"/>
                <w:szCs w:val="18"/>
              </w:rPr>
            </w:pPr>
            <w:r w:rsidRPr="00D10C53">
              <w:rPr>
                <w:rFonts w:eastAsia="SimSun" w:cs="Microsoft YaHei"/>
                <w:bCs/>
                <w:sz w:val="18"/>
                <w:szCs w:val="18"/>
              </w:rPr>
              <w:t>实</w:t>
            </w:r>
            <w:r w:rsidRPr="00D10C53">
              <w:rPr>
                <w:rFonts w:eastAsia="SimSun" w:cs="MS Gothic"/>
                <w:bCs/>
                <w:sz w:val="18"/>
                <w:szCs w:val="18"/>
              </w:rPr>
              <w:t>施者</w:t>
            </w:r>
          </w:p>
        </w:tc>
        <w:tc>
          <w:tcPr>
            <w:tcW w:w="4118" w:type="pct"/>
            <w:shd w:val="clear" w:color="auto" w:fill="auto"/>
          </w:tcPr>
          <w:p w14:paraId="20CAB5F4" w14:textId="0AC39109" w:rsidR="00F919C4" w:rsidRPr="00D10C53" w:rsidRDefault="007136D8" w:rsidP="000D6F81">
            <w:pPr>
              <w:tabs>
                <w:tab w:val="clear" w:pos="1134"/>
              </w:tabs>
              <w:spacing w:before="60" w:after="60"/>
              <w:rPr>
                <w:rFonts w:eastAsia="SimSun" w:cs="Times New Roman"/>
                <w:bCs/>
                <w:sz w:val="18"/>
                <w:szCs w:val="18"/>
                <w:lang w:eastAsia="zh-CN"/>
              </w:rPr>
            </w:pPr>
            <w:r w:rsidRPr="007136D8">
              <w:rPr>
                <w:rFonts w:eastAsia="SimSun" w:cs="Times New Roman" w:hint="eastAsia"/>
                <w:bCs/>
                <w:sz w:val="18"/>
                <w:szCs w:val="18"/>
                <w:lang w:eastAsia="zh-CN"/>
              </w:rPr>
              <w:t>从活动</w:t>
            </w:r>
            <w:r w:rsidRPr="007136D8">
              <w:rPr>
                <w:rFonts w:eastAsia="SimSun" w:cs="Times New Roman"/>
                <w:bCs/>
                <w:sz w:val="18"/>
                <w:szCs w:val="18"/>
                <w:lang w:eastAsia="zh-CN"/>
              </w:rPr>
              <w:t>1</w:t>
            </w:r>
            <w:r w:rsidRPr="007136D8">
              <w:rPr>
                <w:rFonts w:eastAsia="SimSun" w:cs="Times New Roman" w:hint="eastAsia"/>
                <w:bCs/>
                <w:sz w:val="18"/>
                <w:szCs w:val="18"/>
                <w:lang w:eastAsia="zh-CN"/>
              </w:rPr>
              <w:t>到活动</w:t>
            </w:r>
            <w:r w:rsidRPr="007136D8">
              <w:rPr>
                <w:rFonts w:eastAsia="SimSun" w:cs="Times New Roman"/>
                <w:bCs/>
                <w:sz w:val="18"/>
                <w:szCs w:val="18"/>
                <w:lang w:eastAsia="zh-CN"/>
              </w:rPr>
              <w:t>3</w:t>
            </w:r>
            <w:r w:rsidRPr="007136D8">
              <w:rPr>
                <w:rFonts w:eastAsia="SimSun" w:cs="Times New Roman" w:hint="eastAsia"/>
                <w:bCs/>
                <w:sz w:val="18"/>
                <w:szCs w:val="18"/>
                <w:lang w:eastAsia="zh-CN"/>
              </w:rPr>
              <w:t>：现有的数据抢救组织、</w:t>
            </w:r>
            <w:r w:rsidRPr="007136D8">
              <w:rPr>
                <w:rFonts w:eastAsia="SimSun" w:cs="Times New Roman"/>
                <w:bCs/>
                <w:sz w:val="18"/>
                <w:szCs w:val="18"/>
                <w:lang w:eastAsia="zh-CN"/>
              </w:rPr>
              <w:t>WMO</w:t>
            </w:r>
            <w:r w:rsidRPr="007136D8">
              <w:rPr>
                <w:rFonts w:eastAsia="SimSun" w:cs="Times New Roman" w:hint="eastAsia"/>
                <w:bCs/>
                <w:sz w:val="18"/>
                <w:szCs w:val="18"/>
                <w:lang w:eastAsia="zh-CN"/>
              </w:rPr>
              <w:t>、</w:t>
            </w:r>
            <w:r w:rsidRPr="007136D8">
              <w:rPr>
                <w:rFonts w:eastAsia="SimSun" w:cs="Times New Roman"/>
                <w:bCs/>
                <w:sz w:val="18"/>
                <w:szCs w:val="18"/>
                <w:lang w:eastAsia="zh-CN"/>
              </w:rPr>
              <w:t>GCOS</w:t>
            </w:r>
            <w:r w:rsidRPr="007136D8">
              <w:rPr>
                <w:rFonts w:eastAsia="SimSun" w:cs="Times New Roman" w:hint="eastAsia"/>
                <w:bCs/>
                <w:sz w:val="18"/>
                <w:szCs w:val="18"/>
                <w:lang w:eastAsia="zh-CN"/>
              </w:rPr>
              <w:t>、资助机构、</w:t>
            </w:r>
            <w:r w:rsidRPr="007136D8">
              <w:rPr>
                <w:rFonts w:eastAsia="SimSun" w:cs="Times New Roman"/>
                <w:bCs/>
                <w:sz w:val="18"/>
                <w:szCs w:val="18"/>
                <w:lang w:eastAsia="zh-CN"/>
              </w:rPr>
              <w:t>NMHSs</w:t>
            </w:r>
            <w:r w:rsidRPr="007136D8">
              <w:rPr>
                <w:rFonts w:eastAsia="SimSun" w:cs="Times New Roman" w:hint="eastAsia"/>
                <w:bCs/>
                <w:sz w:val="18"/>
                <w:szCs w:val="18"/>
                <w:lang w:eastAsia="zh-CN"/>
              </w:rPr>
              <w:t>、各国国家政府。</w:t>
            </w:r>
          </w:p>
        </w:tc>
      </w:tr>
      <w:tr w:rsidR="00F919C4" w:rsidRPr="00D10C53" w14:paraId="2F615C35" w14:textId="77777777" w:rsidTr="000D6F81">
        <w:tc>
          <w:tcPr>
            <w:tcW w:w="882" w:type="pct"/>
            <w:shd w:val="clear" w:color="auto" w:fill="auto"/>
          </w:tcPr>
          <w:p w14:paraId="3F56705F" w14:textId="1C2D9CB1" w:rsidR="00F919C4" w:rsidRPr="00D10C53" w:rsidRDefault="0097599A" w:rsidP="000D6F81">
            <w:pPr>
              <w:tabs>
                <w:tab w:val="clear" w:pos="1134"/>
              </w:tabs>
              <w:spacing w:before="60" w:line="276" w:lineRule="auto"/>
              <w:jc w:val="left"/>
              <w:rPr>
                <w:rFonts w:eastAsia="SimSun" w:cs="Times New Roman"/>
                <w:bCs/>
                <w:sz w:val="18"/>
                <w:szCs w:val="18"/>
              </w:rPr>
            </w:pPr>
            <w:r w:rsidRPr="00D10C53">
              <w:rPr>
                <w:rFonts w:eastAsia="SimSun" w:cs="Microsoft YaHei"/>
                <w:bCs/>
                <w:sz w:val="18"/>
                <w:szCs w:val="18"/>
              </w:rPr>
              <w:t>评</w:t>
            </w:r>
            <w:r w:rsidRPr="00D10C53">
              <w:rPr>
                <w:rFonts w:eastAsia="SimSun" w:cs="MS Gothic"/>
                <w:bCs/>
                <w:sz w:val="18"/>
                <w:szCs w:val="18"/>
              </w:rPr>
              <w:t>估</w:t>
            </w:r>
            <w:r w:rsidRPr="00D10C53">
              <w:rPr>
                <w:rFonts w:eastAsia="SimSun" w:cs="Microsoft YaHei"/>
                <w:bCs/>
                <w:sz w:val="18"/>
                <w:szCs w:val="18"/>
              </w:rPr>
              <w:t>进</w:t>
            </w:r>
            <w:r w:rsidRPr="00D10C53">
              <w:rPr>
                <w:rFonts w:eastAsia="SimSun" w:cs="MS Gothic"/>
                <w:bCs/>
                <w:sz w:val="18"/>
                <w:szCs w:val="18"/>
              </w:rPr>
              <w:t>展的方法</w:t>
            </w:r>
          </w:p>
        </w:tc>
        <w:tc>
          <w:tcPr>
            <w:tcW w:w="4118" w:type="pct"/>
            <w:shd w:val="clear" w:color="auto" w:fill="auto"/>
          </w:tcPr>
          <w:p w14:paraId="7221BAE2" w14:textId="5453464F" w:rsidR="00F919C4" w:rsidRPr="00D10C53" w:rsidRDefault="00F919C4"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1.</w:t>
            </w:r>
            <w:r w:rsidRPr="00D10C53">
              <w:rPr>
                <w:rFonts w:eastAsia="SimSun" w:cs="Times New Roman"/>
                <w:bCs/>
                <w:sz w:val="18"/>
                <w:szCs w:val="18"/>
                <w:lang w:eastAsia="zh-CN"/>
              </w:rPr>
              <w:tab/>
            </w:r>
            <w:r w:rsidR="00B36982" w:rsidRPr="00B36982">
              <w:rPr>
                <w:rFonts w:eastAsia="SimSun" w:cs="Times New Roman" w:hint="eastAsia"/>
                <w:bCs/>
                <w:sz w:val="18"/>
                <w:szCs w:val="18"/>
                <w:lang w:eastAsia="zh-CN"/>
              </w:rPr>
              <w:t>由</w:t>
            </w:r>
            <w:r w:rsidR="00B36982" w:rsidRPr="00B36982">
              <w:rPr>
                <w:rFonts w:eastAsia="SimSun" w:cs="Times New Roman"/>
                <w:bCs/>
                <w:sz w:val="18"/>
                <w:szCs w:val="18"/>
                <w:lang w:eastAsia="zh-CN"/>
              </w:rPr>
              <w:t>NMHS</w:t>
            </w:r>
            <w:r w:rsidR="00B36982" w:rsidRPr="00B36982">
              <w:rPr>
                <w:rFonts w:eastAsia="SimSun" w:cs="Times New Roman" w:hint="eastAsia"/>
                <w:bCs/>
                <w:sz w:val="18"/>
                <w:szCs w:val="18"/>
                <w:lang w:eastAsia="zh-CN"/>
              </w:rPr>
              <w:t>和其他机构对</w:t>
            </w:r>
            <w:r w:rsidR="00B36982" w:rsidRPr="00B36982">
              <w:rPr>
                <w:rFonts w:eastAsia="SimSun" w:cs="Times New Roman"/>
                <w:bCs/>
                <w:sz w:val="18"/>
                <w:szCs w:val="18"/>
                <w:lang w:eastAsia="zh-CN"/>
              </w:rPr>
              <w:t>WMO DARE</w:t>
            </w:r>
            <w:r w:rsidR="00B36982" w:rsidRPr="00B36982">
              <w:rPr>
                <w:rFonts w:eastAsia="SimSun" w:cs="Times New Roman" w:hint="eastAsia"/>
                <w:bCs/>
                <w:sz w:val="18"/>
                <w:szCs w:val="18"/>
                <w:lang w:eastAsia="zh-CN"/>
              </w:rPr>
              <w:t>维护的数据抢救清单进行更新，其中包括新发现的和尚未登记的数据持有量。</w:t>
            </w:r>
          </w:p>
          <w:p w14:paraId="130B7028" w14:textId="1EB8FCF8" w:rsidR="00F919C4" w:rsidRPr="00D10C53" w:rsidRDefault="00F919C4"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2.</w:t>
            </w:r>
            <w:r w:rsidRPr="00D10C53">
              <w:rPr>
                <w:rFonts w:eastAsia="SimSun" w:cs="Times New Roman"/>
                <w:bCs/>
                <w:sz w:val="18"/>
                <w:szCs w:val="18"/>
                <w:lang w:eastAsia="zh-CN"/>
              </w:rPr>
              <w:tab/>
            </w:r>
            <w:r w:rsidR="00D959ED" w:rsidRPr="00D959ED">
              <w:rPr>
                <w:rFonts w:eastAsia="SimSun" w:cs="Times New Roman" w:hint="eastAsia"/>
                <w:bCs/>
                <w:sz w:val="18"/>
                <w:szCs w:val="18"/>
                <w:lang w:eastAsia="zh-CN"/>
              </w:rPr>
              <w:t>新得到资助的数据抢救工作，可通过各种方法（专业键入、公民科学、参与式学习）为相关的</w:t>
            </w:r>
            <w:r w:rsidR="00D959ED" w:rsidRPr="00D959ED">
              <w:rPr>
                <w:rFonts w:eastAsia="SimSun" w:cs="Times New Roman"/>
                <w:bCs/>
                <w:sz w:val="18"/>
                <w:szCs w:val="18"/>
                <w:lang w:eastAsia="zh-CN"/>
              </w:rPr>
              <w:t>ECV</w:t>
            </w:r>
            <w:r w:rsidR="00D959ED" w:rsidRPr="00D959ED">
              <w:rPr>
                <w:rFonts w:eastAsia="SimSun" w:cs="Times New Roman" w:hint="eastAsia"/>
                <w:bCs/>
                <w:sz w:val="18"/>
                <w:szCs w:val="18"/>
                <w:lang w:eastAsia="zh-CN"/>
              </w:rPr>
              <w:t>提供额外的数据抢救进入公认的全球存储库。</w:t>
            </w:r>
          </w:p>
          <w:p w14:paraId="38DA7258" w14:textId="18FF2A1D" w:rsidR="00F919C4" w:rsidRPr="00D10C53" w:rsidRDefault="00F919C4" w:rsidP="000D6F81">
            <w:pPr>
              <w:tabs>
                <w:tab w:val="clear" w:pos="1134"/>
              </w:tabs>
              <w:spacing w:before="60" w:after="60"/>
              <w:ind w:left="268" w:hanging="268"/>
              <w:jc w:val="left"/>
              <w:rPr>
                <w:rFonts w:eastAsia="SimSun" w:cs="Times New Roman"/>
                <w:bCs/>
                <w:sz w:val="18"/>
                <w:szCs w:val="18"/>
                <w:lang w:eastAsia="zh-CN"/>
              </w:rPr>
            </w:pPr>
            <w:r w:rsidRPr="00D10C53">
              <w:rPr>
                <w:rFonts w:eastAsia="SimSun" w:cs="Times New Roman"/>
                <w:bCs/>
                <w:sz w:val="18"/>
                <w:szCs w:val="18"/>
                <w:lang w:eastAsia="zh-CN"/>
              </w:rPr>
              <w:t>3.</w:t>
            </w:r>
            <w:r w:rsidRPr="00D10C53">
              <w:rPr>
                <w:rFonts w:eastAsia="SimSun" w:cs="Times New Roman"/>
                <w:bCs/>
                <w:sz w:val="18"/>
                <w:szCs w:val="18"/>
                <w:lang w:eastAsia="zh-CN"/>
              </w:rPr>
              <w:tab/>
            </w:r>
            <w:r w:rsidR="00D959ED" w:rsidRPr="00D959ED">
              <w:rPr>
                <w:rFonts w:eastAsia="SimSun" w:cs="Times New Roman" w:hint="eastAsia"/>
                <w:bCs/>
                <w:sz w:val="18"/>
                <w:szCs w:val="18"/>
                <w:lang w:eastAsia="zh-CN"/>
              </w:rPr>
              <w:t>更新数据抢救活动的最佳指导文件，以支持受资助的数据抢救活动。</w:t>
            </w:r>
            <w:r w:rsidRPr="00D10C53">
              <w:rPr>
                <w:rFonts w:eastAsia="SimSun" w:cs="Times New Roman"/>
                <w:bCs/>
                <w:sz w:val="18"/>
                <w:szCs w:val="18"/>
                <w:lang w:eastAsia="zh-CN"/>
              </w:rPr>
              <w:t xml:space="preserve"> </w:t>
            </w:r>
          </w:p>
        </w:tc>
      </w:tr>
      <w:tr w:rsidR="00F919C4" w:rsidRPr="00D10C53" w14:paraId="25F32276" w14:textId="77777777" w:rsidTr="000D6F81">
        <w:tc>
          <w:tcPr>
            <w:tcW w:w="882" w:type="pct"/>
            <w:shd w:val="clear" w:color="auto" w:fill="auto"/>
          </w:tcPr>
          <w:p w14:paraId="451B269C" w14:textId="338A3586" w:rsidR="00F919C4" w:rsidRPr="00D10C53" w:rsidRDefault="0097599A" w:rsidP="000D6F81">
            <w:pPr>
              <w:tabs>
                <w:tab w:val="clear" w:pos="1134"/>
              </w:tabs>
              <w:spacing w:before="60" w:line="276" w:lineRule="auto"/>
              <w:jc w:val="left"/>
              <w:rPr>
                <w:rFonts w:eastAsia="SimSun" w:cs="Times New Roman"/>
                <w:bCs/>
                <w:sz w:val="18"/>
                <w:szCs w:val="18"/>
              </w:rPr>
            </w:pPr>
            <w:r w:rsidRPr="00D10C53">
              <w:rPr>
                <w:rFonts w:eastAsia="SimSun" w:cs="Times New Roman"/>
                <w:bCs/>
                <w:sz w:val="18"/>
                <w:szCs w:val="18"/>
              </w:rPr>
              <w:lastRenderedPageBreak/>
              <w:t>其他</w:t>
            </w:r>
            <w:r w:rsidRPr="00D10C53">
              <w:rPr>
                <w:rFonts w:eastAsia="SimSun" w:cs="Microsoft YaHei"/>
                <w:bCs/>
                <w:sz w:val="18"/>
                <w:szCs w:val="18"/>
              </w:rPr>
              <w:t>详细</w:t>
            </w:r>
            <w:r w:rsidRPr="00D10C53">
              <w:rPr>
                <w:rFonts w:eastAsia="SimSun" w:cs="MS Gothic"/>
                <w:bCs/>
                <w:sz w:val="18"/>
                <w:szCs w:val="18"/>
              </w:rPr>
              <w:t>信息</w:t>
            </w:r>
          </w:p>
        </w:tc>
        <w:tc>
          <w:tcPr>
            <w:tcW w:w="4118" w:type="pct"/>
            <w:shd w:val="clear" w:color="auto" w:fill="auto"/>
          </w:tcPr>
          <w:p w14:paraId="4EEA8AA3" w14:textId="1253A52D" w:rsidR="00D959ED" w:rsidRPr="00D959ED" w:rsidRDefault="00D959ED" w:rsidP="00D959ED">
            <w:pPr>
              <w:tabs>
                <w:tab w:val="clear" w:pos="1134"/>
              </w:tabs>
              <w:spacing w:before="60" w:after="60"/>
              <w:rPr>
                <w:rFonts w:eastAsia="SimSun" w:cs="Times New Roman"/>
                <w:bCs/>
                <w:sz w:val="18"/>
                <w:szCs w:val="18"/>
                <w:lang w:eastAsia="zh-CN"/>
              </w:rPr>
            </w:pPr>
            <w:r w:rsidRPr="00D959ED">
              <w:rPr>
                <w:rFonts w:eastAsia="SimSun" w:cs="Times New Roman"/>
                <w:bCs/>
                <w:sz w:val="18"/>
                <w:szCs w:val="18"/>
                <w:lang w:eastAsia="zh-CN"/>
              </w:rPr>
              <w:t>WMO</w:t>
            </w:r>
            <w:r w:rsidRPr="00D959ED">
              <w:rPr>
                <w:rFonts w:eastAsia="SimSun" w:cs="Times New Roman" w:hint="eastAsia"/>
                <w:bCs/>
                <w:sz w:val="18"/>
                <w:szCs w:val="18"/>
                <w:lang w:eastAsia="zh-CN"/>
              </w:rPr>
              <w:t>统一数据政策（</w:t>
            </w:r>
            <w:hyperlink r:id="rId38" w:anchor="page=8" w:tgtFrame="_blank" w:history="1">
              <w:r>
                <w:rPr>
                  <w:rFonts w:eastAsia="SimSun" w:cs="Times New Roman"/>
                  <w:bCs/>
                  <w:color w:val="0000FF"/>
                  <w:sz w:val="18"/>
                  <w:szCs w:val="18"/>
                  <w:lang w:eastAsia="zh-CN"/>
                </w:rPr>
                <w:t>决议</w:t>
              </w:r>
              <w:r w:rsidRPr="004C01C9">
                <w:rPr>
                  <w:rFonts w:eastAsia="SimSun" w:cs="Times New Roman"/>
                  <w:bCs/>
                  <w:color w:val="0000FF"/>
                  <w:sz w:val="18"/>
                  <w:szCs w:val="18"/>
                  <w:lang w:eastAsia="zh-CN"/>
                </w:rPr>
                <w:t>1 (Cg-</w:t>
              </w:r>
              <w:proofErr w:type="gramStart"/>
              <w:r w:rsidRPr="004C01C9">
                <w:rPr>
                  <w:rFonts w:eastAsia="SimSun" w:cs="Times New Roman"/>
                  <w:bCs/>
                  <w:color w:val="0000FF"/>
                  <w:sz w:val="18"/>
                  <w:szCs w:val="18"/>
                  <w:lang w:eastAsia="zh-CN"/>
                </w:rPr>
                <w:t>Ext(</w:t>
              </w:r>
              <w:proofErr w:type="gramEnd"/>
              <w:r w:rsidRPr="004C01C9">
                <w:rPr>
                  <w:rFonts w:eastAsia="SimSun" w:cs="Times New Roman"/>
                  <w:bCs/>
                  <w:color w:val="0000FF"/>
                  <w:sz w:val="18"/>
                  <w:szCs w:val="18"/>
                  <w:lang w:eastAsia="zh-CN"/>
                </w:rPr>
                <w:t>2021)</w:t>
              </w:r>
            </w:hyperlink>
            <w:r w:rsidRPr="00D959ED">
              <w:rPr>
                <w:rFonts w:eastAsia="SimSun" w:cs="Times New Roman" w:hint="eastAsia"/>
                <w:bCs/>
                <w:sz w:val="18"/>
                <w:szCs w:val="18"/>
                <w:lang w:eastAsia="zh-CN"/>
              </w:rPr>
              <w:t>）包括共享历史数据，并应为本行动中活动的规划和执行提供信息。</w:t>
            </w:r>
          </w:p>
          <w:p w14:paraId="7E4486C5" w14:textId="196D01AB" w:rsidR="00F919C4" w:rsidRPr="00D10C53" w:rsidRDefault="00D959ED" w:rsidP="000D6F81">
            <w:pPr>
              <w:tabs>
                <w:tab w:val="clear" w:pos="1134"/>
              </w:tabs>
              <w:spacing w:before="60" w:after="60"/>
              <w:rPr>
                <w:rFonts w:eastAsia="SimSun" w:cs="Times New Roman"/>
                <w:bCs/>
                <w:sz w:val="16"/>
                <w:szCs w:val="18"/>
                <w:lang w:eastAsia="zh-CN"/>
              </w:rPr>
            </w:pPr>
            <w:r w:rsidRPr="00D959ED">
              <w:rPr>
                <w:rFonts w:eastAsia="SimSun" w:cs="Times New Roman" w:hint="eastAsia"/>
                <w:bCs/>
                <w:sz w:val="18"/>
                <w:szCs w:val="18"/>
                <w:lang w:eastAsia="zh-CN"/>
              </w:rPr>
              <w:t>抢救原始数据以及经过处理的</w:t>
            </w:r>
            <w:r w:rsidRPr="00D959ED">
              <w:rPr>
                <w:rFonts w:eastAsia="SimSun" w:cs="Times New Roman"/>
                <w:bCs/>
                <w:sz w:val="18"/>
                <w:szCs w:val="18"/>
                <w:lang w:eastAsia="zh-CN"/>
              </w:rPr>
              <w:t>ECV</w:t>
            </w:r>
            <w:r w:rsidRPr="00D959ED">
              <w:rPr>
                <w:rFonts w:eastAsia="SimSun" w:cs="Times New Roman" w:hint="eastAsia"/>
                <w:bCs/>
                <w:sz w:val="18"/>
                <w:szCs w:val="18"/>
                <w:lang w:eastAsia="zh-CN"/>
              </w:rPr>
              <w:t>都非常重要。</w:t>
            </w:r>
          </w:p>
        </w:tc>
      </w:tr>
      <w:tr w:rsidR="00F919C4" w:rsidRPr="00D10C53" w14:paraId="01E1C7C3" w14:textId="77777777" w:rsidTr="000D6F81">
        <w:tc>
          <w:tcPr>
            <w:tcW w:w="882" w:type="pct"/>
            <w:shd w:val="clear" w:color="auto" w:fill="auto"/>
          </w:tcPr>
          <w:p w14:paraId="7B7DDC1C" w14:textId="411EFAA1" w:rsidR="00F919C4" w:rsidRPr="00D10C53" w:rsidRDefault="0097599A" w:rsidP="000D6F81">
            <w:pPr>
              <w:tabs>
                <w:tab w:val="clear" w:pos="1134"/>
              </w:tabs>
              <w:spacing w:before="60" w:line="276" w:lineRule="auto"/>
              <w:jc w:val="left"/>
              <w:rPr>
                <w:rFonts w:eastAsia="SimSun" w:cs="Times New Roman"/>
                <w:bCs/>
                <w:sz w:val="18"/>
                <w:szCs w:val="18"/>
                <w:lang w:eastAsia="zh-CN"/>
              </w:rPr>
            </w:pPr>
            <w:r w:rsidRPr="00D10C53">
              <w:rPr>
                <w:rFonts w:eastAsia="SimSun" w:cs="Times New Roman"/>
                <w:bCs/>
                <w:sz w:val="18"/>
                <w:szCs w:val="18"/>
                <w:lang w:eastAsia="zh-CN"/>
              </w:rPr>
              <w:t>与其他</w:t>
            </w:r>
            <w:r w:rsidRPr="00D10C53">
              <w:rPr>
                <w:rFonts w:eastAsia="SimSun" w:cs="Times New Roman"/>
                <w:bCs/>
                <w:sz w:val="18"/>
                <w:szCs w:val="18"/>
                <w:lang w:eastAsia="zh-CN"/>
              </w:rPr>
              <w:t>IP</w:t>
            </w:r>
            <w:r w:rsidRPr="00D10C53">
              <w:rPr>
                <w:rFonts w:eastAsia="SimSun" w:cs="Times New Roman"/>
                <w:bCs/>
                <w:sz w:val="18"/>
                <w:szCs w:val="18"/>
                <w:lang w:eastAsia="zh-CN"/>
              </w:rPr>
              <w:t>行</w:t>
            </w:r>
            <w:r w:rsidRPr="00D10C53">
              <w:rPr>
                <w:rFonts w:eastAsia="SimSun" w:cs="Microsoft YaHei"/>
                <w:bCs/>
                <w:sz w:val="18"/>
                <w:szCs w:val="18"/>
                <w:lang w:eastAsia="zh-CN"/>
              </w:rPr>
              <w:t>动</w:t>
            </w:r>
            <w:r w:rsidRPr="00D10C53">
              <w:rPr>
                <w:rFonts w:eastAsia="SimSun" w:cs="MS Gothic"/>
                <w:bCs/>
                <w:sz w:val="18"/>
                <w:szCs w:val="18"/>
                <w:lang w:eastAsia="zh-CN"/>
              </w:rPr>
              <w:t>的</w:t>
            </w:r>
            <w:r w:rsidRPr="00D10C53">
              <w:rPr>
                <w:rFonts w:eastAsia="SimSun" w:cs="Microsoft YaHei"/>
                <w:bCs/>
                <w:sz w:val="18"/>
                <w:szCs w:val="18"/>
                <w:lang w:eastAsia="zh-CN"/>
              </w:rPr>
              <w:t>联</w:t>
            </w:r>
            <w:r w:rsidRPr="00D10C53">
              <w:rPr>
                <w:rFonts w:eastAsia="SimSun" w:cs="MS Gothic"/>
                <w:bCs/>
                <w:sz w:val="18"/>
                <w:szCs w:val="18"/>
                <w:lang w:eastAsia="zh-CN"/>
              </w:rPr>
              <w:t>系</w:t>
            </w:r>
          </w:p>
        </w:tc>
        <w:tc>
          <w:tcPr>
            <w:tcW w:w="4118" w:type="pct"/>
            <w:shd w:val="clear" w:color="auto" w:fill="auto"/>
          </w:tcPr>
          <w:p w14:paraId="267216CF" w14:textId="144BAA9E" w:rsidR="00F919C4" w:rsidRPr="00D10C53" w:rsidRDefault="00D959ED" w:rsidP="000D6F81">
            <w:pPr>
              <w:tabs>
                <w:tab w:val="clear" w:pos="1134"/>
              </w:tabs>
              <w:spacing w:before="60" w:after="60"/>
              <w:ind w:left="261"/>
              <w:jc w:val="left"/>
              <w:rPr>
                <w:rFonts w:eastAsia="SimSun" w:cs="Times New Roman"/>
                <w:bCs/>
                <w:sz w:val="18"/>
                <w:szCs w:val="18"/>
                <w:lang w:eastAsia="zh-CN"/>
              </w:rPr>
            </w:pPr>
            <w:r w:rsidRPr="00D959ED">
              <w:rPr>
                <w:rFonts w:eastAsia="SimSun" w:cs="Times New Roman"/>
                <w:bCs/>
                <w:sz w:val="18"/>
                <w:szCs w:val="18"/>
                <w:lang w:eastAsia="zh-CN"/>
              </w:rPr>
              <w:t>D5</w:t>
            </w:r>
            <w:r w:rsidRPr="00D959ED">
              <w:rPr>
                <w:rFonts w:eastAsia="SimSun" w:cs="Times New Roman" w:hint="eastAsia"/>
                <w:bCs/>
                <w:sz w:val="18"/>
                <w:szCs w:val="18"/>
                <w:lang w:eastAsia="zh-CN"/>
              </w:rPr>
              <w:t>的成功将提供历史观测的数据集，供行动</w:t>
            </w:r>
            <w:r w:rsidRPr="00D959ED">
              <w:rPr>
                <w:rFonts w:eastAsia="SimSun" w:cs="Times New Roman"/>
                <w:bCs/>
                <w:sz w:val="18"/>
                <w:szCs w:val="18"/>
                <w:lang w:eastAsia="zh-CN"/>
              </w:rPr>
              <w:t>D1-D3</w:t>
            </w:r>
            <w:r w:rsidRPr="00D959ED">
              <w:rPr>
                <w:rFonts w:eastAsia="SimSun" w:cs="Times New Roman" w:hint="eastAsia"/>
                <w:bCs/>
                <w:sz w:val="18"/>
                <w:szCs w:val="18"/>
                <w:lang w:eastAsia="zh-CN"/>
              </w:rPr>
              <w:t>中考虑的全球气候数据中心使用。</w:t>
            </w:r>
          </w:p>
        </w:tc>
      </w:tr>
    </w:tbl>
    <w:p w14:paraId="4DB93F08" w14:textId="0F865EFD" w:rsidR="005331A7" w:rsidRPr="00DE2B24" w:rsidRDefault="00DE2B24" w:rsidP="006833AF">
      <w:pPr>
        <w:pStyle w:val="Heading3"/>
        <w:spacing w:after="240"/>
        <w:rPr>
          <w:rFonts w:ascii="Microsoft YaHei" w:eastAsia="Microsoft YaHei" w:hAnsi="Microsoft YaHei"/>
        </w:rPr>
      </w:pPr>
      <w:r w:rsidRPr="00DE2B24">
        <w:rPr>
          <w:rFonts w:ascii="Microsoft YaHei" w:eastAsia="Microsoft YaHei" w:hAnsi="Microsoft YaHei" w:cs="SimSun" w:hint="eastAsia"/>
        </w:rPr>
        <w:t>主题</w:t>
      </w:r>
      <w:r w:rsidRPr="00DE2B24">
        <w:rPr>
          <w:rFonts w:ascii="Microsoft YaHei" w:eastAsia="Microsoft YaHei" w:hAnsi="Microsoft YaHei"/>
        </w:rPr>
        <w:t>E</w:t>
      </w:r>
      <w:r w:rsidRPr="00DE2B24">
        <w:rPr>
          <w:rFonts w:ascii="Microsoft YaHei" w:eastAsia="Microsoft YaHei" w:hAnsi="Microsoft YaHei" w:cs="SimSun" w:hint="eastAsia"/>
        </w:rPr>
        <w:t>：与各国合作</w:t>
      </w:r>
    </w:p>
    <w:p w14:paraId="56B402C7" w14:textId="3699881E" w:rsidR="005331A7" w:rsidRPr="009270A4" w:rsidRDefault="009270A4" w:rsidP="005331A7">
      <w:pPr>
        <w:tabs>
          <w:tab w:val="clear" w:pos="1134"/>
        </w:tabs>
        <w:spacing w:before="120"/>
        <w:jc w:val="left"/>
        <w:rPr>
          <w:rFonts w:eastAsia="SimSun" w:cs="Times New Roman"/>
          <w:lang w:eastAsia="zh-CN"/>
        </w:rPr>
      </w:pPr>
      <w:r w:rsidRPr="009270A4">
        <w:rPr>
          <w:rFonts w:eastAsia="SimSun" w:cs="Microsoft YaHei"/>
          <w:lang w:eastAsia="zh-CN"/>
        </w:rPr>
        <w:t>许</w:t>
      </w:r>
      <w:r w:rsidRPr="009270A4">
        <w:rPr>
          <w:rFonts w:eastAsia="SimSun" w:cs="MS Mincho"/>
          <w:lang w:eastAsia="zh-CN"/>
        </w:rPr>
        <w:t>多气候</w:t>
      </w:r>
      <w:r w:rsidRPr="009270A4">
        <w:rPr>
          <w:rFonts w:eastAsia="SimSun" w:cs="Microsoft YaHei"/>
          <w:lang w:eastAsia="zh-CN"/>
        </w:rPr>
        <w:t>观测</w:t>
      </w:r>
      <w:r w:rsidRPr="009270A4">
        <w:rPr>
          <w:rFonts w:eastAsia="SimSun" w:cs="MS Mincho"/>
          <w:lang w:eastAsia="zh-CN"/>
        </w:rPr>
        <w:t>是由国家机</w:t>
      </w:r>
      <w:r w:rsidRPr="009270A4">
        <w:rPr>
          <w:rFonts w:eastAsia="SimSun" w:cs="Microsoft YaHei"/>
          <w:lang w:eastAsia="zh-CN"/>
        </w:rPr>
        <w:t>构进</w:t>
      </w:r>
      <w:r w:rsidRPr="009270A4">
        <w:rPr>
          <w:rFonts w:eastAsia="SimSun" w:cs="MS Mincho"/>
          <w:lang w:eastAsia="zh-CN"/>
        </w:rPr>
        <w:t>行的，然而</w:t>
      </w:r>
      <w:r w:rsidRPr="009270A4">
        <w:rPr>
          <w:rFonts w:eastAsia="SimSun" w:cs="Microsoft YaHei"/>
          <w:lang w:eastAsia="zh-CN"/>
        </w:rPr>
        <w:t>这</w:t>
      </w:r>
      <w:r w:rsidRPr="009270A4">
        <w:rPr>
          <w:rFonts w:eastAsia="SimSun" w:cs="MS Mincho"/>
          <w:lang w:eastAsia="zh-CN"/>
        </w:rPr>
        <w:t>些工作需要支持和</w:t>
      </w:r>
      <w:r w:rsidRPr="009270A4">
        <w:rPr>
          <w:rFonts w:eastAsia="SimSun" w:cs="Microsoft YaHei"/>
          <w:lang w:eastAsia="zh-CN"/>
        </w:rPr>
        <w:t>协调</w:t>
      </w:r>
      <w:r w:rsidRPr="009270A4">
        <w:rPr>
          <w:rFonts w:eastAsia="SimSun" w:cs="MS Mincho"/>
          <w:lang w:eastAsia="zh-CN"/>
        </w:rPr>
        <w:t>。一些国家的国家</w:t>
      </w:r>
      <w:r w:rsidRPr="009270A4">
        <w:rPr>
          <w:rFonts w:eastAsia="SimSun" w:cs="Microsoft YaHei"/>
          <w:lang w:eastAsia="zh-CN"/>
        </w:rPr>
        <w:t>计划</w:t>
      </w:r>
      <w:r w:rsidRPr="009270A4">
        <w:rPr>
          <w:rFonts w:eastAsia="SimSun" w:cs="MS Mincho"/>
          <w:lang w:eastAsia="zh-CN"/>
        </w:rPr>
        <w:t>需要在区域和全球范</w:t>
      </w:r>
      <w:r w:rsidRPr="009270A4">
        <w:rPr>
          <w:rFonts w:eastAsia="SimSun" w:cs="Microsoft YaHei"/>
          <w:lang w:eastAsia="zh-CN"/>
        </w:rPr>
        <w:t>围</w:t>
      </w:r>
      <w:r w:rsidRPr="009270A4">
        <w:rPr>
          <w:rFonts w:eastAsia="SimSun" w:cs="MS Mincho"/>
          <w:lang w:eastAsia="zh-CN"/>
        </w:rPr>
        <w:t>内</w:t>
      </w:r>
      <w:r w:rsidRPr="009270A4">
        <w:rPr>
          <w:rFonts w:eastAsia="SimSun" w:cs="Microsoft YaHei"/>
          <w:lang w:eastAsia="zh-CN"/>
        </w:rPr>
        <w:t>进</w:t>
      </w:r>
      <w:r w:rsidRPr="009270A4">
        <w:rPr>
          <w:rFonts w:eastAsia="SimSun" w:cs="MS Mincho"/>
          <w:lang w:eastAsia="zh-CN"/>
        </w:rPr>
        <w:t>行</w:t>
      </w:r>
      <w:r w:rsidRPr="009270A4">
        <w:rPr>
          <w:rFonts w:eastAsia="SimSun" w:cs="Microsoft YaHei"/>
          <w:lang w:eastAsia="zh-CN"/>
        </w:rPr>
        <w:t>对</w:t>
      </w:r>
      <w:r w:rsidRPr="009270A4">
        <w:rPr>
          <w:rFonts w:eastAsia="SimSun" w:cs="MS Mincho"/>
          <w:lang w:eastAsia="zh-CN"/>
        </w:rPr>
        <w:t>接，以分享和交流</w:t>
      </w:r>
      <w:r w:rsidRPr="009270A4">
        <w:rPr>
          <w:rFonts w:eastAsia="SimSun" w:cs="Microsoft YaHei"/>
          <w:lang w:eastAsia="zh-CN"/>
        </w:rPr>
        <w:t>问题</w:t>
      </w:r>
      <w:r w:rsidRPr="009270A4">
        <w:rPr>
          <w:rFonts w:eastAsia="SimSun" w:cs="MS Mincho"/>
          <w:lang w:eastAsia="zh-CN"/>
        </w:rPr>
        <w:t>和解决方案。</w:t>
      </w:r>
      <w:r w:rsidR="005331A7" w:rsidRPr="009270A4">
        <w:rPr>
          <w:rFonts w:eastAsia="SimSun" w:cs="Times New Roman"/>
          <w:lang w:eastAsia="zh-CN"/>
        </w:rPr>
        <w:t xml:space="preserve"> </w:t>
      </w:r>
      <w:r w:rsidR="004157AC" w:rsidRPr="004157AC">
        <w:rPr>
          <w:rFonts w:eastAsia="SimSun" w:cs="Times New Roman"/>
          <w:lang w:eastAsia="zh-CN"/>
        </w:rPr>
        <w:t>GCOS</w:t>
      </w:r>
      <w:r w:rsidR="004157AC" w:rsidRPr="004157AC">
        <w:rPr>
          <w:rFonts w:eastAsia="SimSun" w:cs="Times New Roman" w:hint="eastAsia"/>
          <w:lang w:eastAsia="zh-CN"/>
        </w:rPr>
        <w:t>可以提供帮助，将这些国家的工作与全球系统联系起来，提供关于观测需求的信息，促进对支持和获取全球信息的需求。</w:t>
      </w:r>
    </w:p>
    <w:p w14:paraId="52DB7A36" w14:textId="681F4461" w:rsidR="005331A7" w:rsidRPr="005058D2" w:rsidRDefault="00E35A4A" w:rsidP="006833AF">
      <w:pPr>
        <w:tabs>
          <w:tab w:val="clear" w:pos="1134"/>
        </w:tabs>
        <w:spacing w:before="240" w:after="240"/>
        <w:jc w:val="left"/>
        <w:rPr>
          <w:rFonts w:eastAsia="MS Mincho" w:cs="Times New Roman"/>
          <w:lang w:eastAsia="zh-CN"/>
        </w:rPr>
      </w:pPr>
      <w:r w:rsidRPr="00E35A4A">
        <w:rPr>
          <w:rFonts w:eastAsia="SimSun" w:cs="Times New Roman" w:hint="eastAsia"/>
          <w:lang w:eastAsia="zh-CN"/>
        </w:rPr>
        <w:t>应建立与国家观测系统的联系。最终需要广泛了解气候观测的好处，并加强国家观测对全球数据集的贡献。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371C69" w:rsidRPr="008A541F" w14:paraId="2D93B245" w14:textId="77777777" w:rsidTr="000D6F81">
        <w:trPr>
          <w:tblHeader/>
        </w:trPr>
        <w:tc>
          <w:tcPr>
            <w:tcW w:w="5000" w:type="pct"/>
            <w:gridSpan w:val="2"/>
            <w:shd w:val="clear" w:color="auto" w:fill="DDF0C8"/>
          </w:tcPr>
          <w:p w14:paraId="48EC555D" w14:textId="132385DD" w:rsidR="00371C69" w:rsidRPr="008A541F" w:rsidRDefault="00C13A8F" w:rsidP="00B65603">
            <w:pPr>
              <w:tabs>
                <w:tab w:val="clear" w:pos="1134"/>
              </w:tabs>
              <w:spacing w:before="120" w:after="120"/>
              <w:rPr>
                <w:rFonts w:eastAsia="SimSun" w:cs="Times New Roman"/>
                <w:bCs/>
                <w:sz w:val="18"/>
                <w:szCs w:val="18"/>
                <w:lang w:eastAsia="zh-CN"/>
              </w:rPr>
            </w:pPr>
            <w:r w:rsidRPr="008A541F">
              <w:rPr>
                <w:rFonts w:eastAsia="SimSun" w:cs="Times New Roman"/>
                <w:bCs/>
                <w:sz w:val="18"/>
                <w:szCs w:val="18"/>
                <w:lang w:eastAsia="zh-CN"/>
              </w:rPr>
              <w:t>行动</w:t>
            </w:r>
            <w:r w:rsidR="00371C69" w:rsidRPr="008A541F">
              <w:rPr>
                <w:rFonts w:eastAsia="SimSun" w:cs="Times New Roman"/>
                <w:bCs/>
                <w:sz w:val="18"/>
                <w:szCs w:val="18"/>
                <w:lang w:eastAsia="zh-CN"/>
              </w:rPr>
              <w:t>E1</w:t>
            </w:r>
            <w:r w:rsidRPr="008A541F">
              <w:rPr>
                <w:rFonts w:eastAsia="SimSun" w:cs="Times New Roman"/>
                <w:bCs/>
                <w:sz w:val="18"/>
                <w:szCs w:val="18"/>
                <w:lang w:eastAsia="zh-CN"/>
              </w:rPr>
              <w:t>：</w:t>
            </w:r>
            <w:r w:rsidR="00B65603" w:rsidRPr="008A541F">
              <w:rPr>
                <w:rFonts w:eastAsia="SimSun" w:cs="Times New Roman"/>
                <w:bCs/>
                <w:sz w:val="18"/>
                <w:szCs w:val="18"/>
                <w:lang w:eastAsia="zh-CN"/>
              </w:rPr>
              <w:t>促进区域对</w:t>
            </w:r>
            <w:r w:rsidR="00B65603" w:rsidRPr="008A541F">
              <w:rPr>
                <w:rFonts w:eastAsia="SimSun" w:cs="Times New Roman"/>
                <w:bCs/>
                <w:sz w:val="18"/>
                <w:szCs w:val="18"/>
                <w:lang w:eastAsia="zh-CN"/>
              </w:rPr>
              <w:t>GCOS</w:t>
            </w:r>
            <w:r w:rsidR="00B65603" w:rsidRPr="008A541F">
              <w:rPr>
                <w:rFonts w:eastAsia="SimSun" w:cs="Times New Roman"/>
                <w:bCs/>
                <w:sz w:val="18"/>
                <w:szCs w:val="18"/>
                <w:lang w:eastAsia="zh-CN"/>
              </w:rPr>
              <w:t>的参与</w:t>
            </w:r>
          </w:p>
        </w:tc>
      </w:tr>
      <w:tr w:rsidR="00371C69" w:rsidRPr="008A541F" w14:paraId="4AFE7DC6" w14:textId="77777777" w:rsidTr="006833AF">
        <w:tc>
          <w:tcPr>
            <w:tcW w:w="906" w:type="pct"/>
            <w:shd w:val="clear" w:color="auto" w:fill="auto"/>
          </w:tcPr>
          <w:p w14:paraId="162AC09C" w14:textId="2EEB1758" w:rsidR="00371C69" w:rsidRPr="008A541F" w:rsidRDefault="00B65603" w:rsidP="000D6F81">
            <w:pPr>
              <w:tabs>
                <w:tab w:val="clear" w:pos="1134"/>
              </w:tabs>
              <w:spacing w:before="60" w:line="276" w:lineRule="auto"/>
              <w:jc w:val="left"/>
              <w:rPr>
                <w:rFonts w:eastAsia="SimSun" w:cs="Times New Roman"/>
                <w:bCs/>
                <w:sz w:val="18"/>
                <w:szCs w:val="18"/>
              </w:rPr>
            </w:pPr>
            <w:r w:rsidRPr="008A541F">
              <w:rPr>
                <w:rFonts w:eastAsia="SimSun" w:cs="Times New Roman"/>
                <w:bCs/>
                <w:sz w:val="18"/>
                <w:szCs w:val="18"/>
              </w:rPr>
              <w:t>活</w:t>
            </w:r>
            <w:r w:rsidRPr="008A541F">
              <w:rPr>
                <w:rFonts w:eastAsia="SimSun" w:cs="Microsoft YaHei"/>
                <w:bCs/>
                <w:sz w:val="18"/>
                <w:szCs w:val="18"/>
              </w:rPr>
              <w:t>动</w:t>
            </w:r>
          </w:p>
        </w:tc>
        <w:tc>
          <w:tcPr>
            <w:tcW w:w="4094" w:type="pct"/>
            <w:shd w:val="clear" w:color="auto" w:fill="auto"/>
          </w:tcPr>
          <w:p w14:paraId="012BD55A" w14:textId="57214B8C" w:rsidR="00371C69" w:rsidRPr="008A541F" w:rsidRDefault="00371C69" w:rsidP="000D6F81">
            <w:pPr>
              <w:tabs>
                <w:tab w:val="clear" w:pos="1134"/>
              </w:tabs>
              <w:spacing w:before="60" w:after="60"/>
              <w:ind w:left="268" w:hanging="268"/>
              <w:jc w:val="left"/>
              <w:rPr>
                <w:rFonts w:eastAsia="SimSun" w:cs="Times New Roman"/>
                <w:bCs/>
                <w:sz w:val="18"/>
                <w:szCs w:val="18"/>
                <w:lang w:eastAsia="zh-CN"/>
              </w:rPr>
            </w:pPr>
            <w:r w:rsidRPr="008A541F">
              <w:rPr>
                <w:rFonts w:eastAsia="SimSun" w:cs="Times New Roman"/>
                <w:bCs/>
                <w:sz w:val="18"/>
                <w:szCs w:val="18"/>
                <w:lang w:eastAsia="zh-CN"/>
              </w:rPr>
              <w:t>1.</w:t>
            </w:r>
            <w:r w:rsidRPr="008A541F">
              <w:rPr>
                <w:rFonts w:eastAsia="SimSun" w:cs="Times New Roman"/>
                <w:bCs/>
                <w:sz w:val="18"/>
                <w:szCs w:val="18"/>
                <w:lang w:eastAsia="zh-CN"/>
              </w:rPr>
              <w:tab/>
            </w:r>
            <w:r w:rsidR="006317CA" w:rsidRPr="006317CA">
              <w:rPr>
                <w:rFonts w:eastAsia="SimSun" w:cs="Times New Roman" w:hint="eastAsia"/>
                <w:bCs/>
                <w:sz w:val="18"/>
                <w:szCs w:val="18"/>
                <w:lang w:eastAsia="zh-CN"/>
              </w:rPr>
              <w:t>每年至少举办一次区域性的</w:t>
            </w:r>
            <w:r w:rsidR="006317CA" w:rsidRPr="006317CA">
              <w:rPr>
                <w:rFonts w:eastAsia="SimSun" w:cs="Times New Roman"/>
                <w:bCs/>
                <w:sz w:val="18"/>
                <w:szCs w:val="18"/>
                <w:lang w:eastAsia="zh-CN"/>
              </w:rPr>
              <w:t>GCOS</w:t>
            </w:r>
            <w:r w:rsidR="006317CA" w:rsidRPr="006317CA">
              <w:rPr>
                <w:rFonts w:eastAsia="SimSun" w:cs="Times New Roman" w:hint="eastAsia"/>
                <w:bCs/>
                <w:sz w:val="18"/>
                <w:szCs w:val="18"/>
                <w:lang w:eastAsia="zh-CN"/>
              </w:rPr>
              <w:t>研讨会。</w:t>
            </w:r>
          </w:p>
          <w:p w14:paraId="09A48569" w14:textId="24D8778B" w:rsidR="00371C69" w:rsidRPr="008A541F" w:rsidRDefault="00371C69" w:rsidP="000D6F81">
            <w:pPr>
              <w:tabs>
                <w:tab w:val="clear" w:pos="1134"/>
              </w:tabs>
              <w:spacing w:before="60" w:after="60"/>
              <w:ind w:left="720" w:hanging="360"/>
              <w:jc w:val="left"/>
              <w:rPr>
                <w:rFonts w:eastAsia="SimSun" w:cs="Times New Roman"/>
                <w:bCs/>
                <w:sz w:val="18"/>
                <w:szCs w:val="18"/>
                <w:lang w:eastAsia="zh-CN"/>
              </w:rPr>
            </w:pPr>
            <w:r w:rsidRPr="008A541F">
              <w:rPr>
                <w:rFonts w:eastAsia="SimSun" w:cs="Times New Roman"/>
                <w:bCs/>
                <w:sz w:val="18"/>
                <w:szCs w:val="18"/>
                <w:lang w:eastAsia="zh-CN"/>
              </w:rPr>
              <w:t>(a)</w:t>
            </w:r>
            <w:r w:rsidRPr="008A541F">
              <w:rPr>
                <w:rFonts w:eastAsia="SimSun" w:cs="Times New Roman"/>
                <w:bCs/>
                <w:sz w:val="18"/>
                <w:szCs w:val="18"/>
                <w:lang w:eastAsia="zh-CN"/>
              </w:rPr>
              <w:tab/>
            </w:r>
            <w:r w:rsidR="006317CA" w:rsidRPr="006317CA">
              <w:rPr>
                <w:rFonts w:eastAsia="SimSun" w:cs="Times New Roman" w:hint="eastAsia"/>
                <w:bCs/>
                <w:sz w:val="18"/>
                <w:szCs w:val="18"/>
                <w:lang w:eastAsia="zh-CN"/>
              </w:rPr>
              <w:t>宣传协调气候观测（现场和卫星）和</w:t>
            </w:r>
            <w:r w:rsidR="006317CA" w:rsidRPr="006317CA">
              <w:rPr>
                <w:rFonts w:eastAsia="SimSun" w:cs="Times New Roman"/>
                <w:bCs/>
                <w:sz w:val="18"/>
                <w:szCs w:val="18"/>
                <w:lang w:eastAsia="zh-CN"/>
              </w:rPr>
              <w:t>GCOS</w:t>
            </w:r>
            <w:r w:rsidR="006317CA" w:rsidRPr="006317CA">
              <w:rPr>
                <w:rFonts w:eastAsia="SimSun" w:cs="Times New Roman" w:hint="eastAsia"/>
                <w:bCs/>
                <w:sz w:val="18"/>
                <w:szCs w:val="18"/>
                <w:lang w:eastAsia="zh-CN"/>
              </w:rPr>
              <w:t>方案的好处。</w:t>
            </w:r>
          </w:p>
          <w:p w14:paraId="079ECAF7" w14:textId="6BABEA22" w:rsidR="00371C69" w:rsidRPr="008A541F" w:rsidRDefault="00371C69" w:rsidP="000D6F81">
            <w:pPr>
              <w:tabs>
                <w:tab w:val="clear" w:pos="1134"/>
              </w:tabs>
              <w:spacing w:before="60" w:after="60"/>
              <w:ind w:left="720" w:hanging="360"/>
              <w:jc w:val="left"/>
              <w:rPr>
                <w:rFonts w:eastAsia="SimSun" w:cs="Times New Roman"/>
                <w:bCs/>
                <w:sz w:val="18"/>
                <w:szCs w:val="18"/>
                <w:lang w:eastAsia="zh-CN"/>
              </w:rPr>
            </w:pPr>
            <w:r w:rsidRPr="008A541F">
              <w:rPr>
                <w:rFonts w:eastAsia="SimSun" w:cs="Times New Roman"/>
                <w:bCs/>
                <w:sz w:val="18"/>
                <w:szCs w:val="18"/>
                <w:lang w:eastAsia="zh-CN"/>
              </w:rPr>
              <w:t>(b)</w:t>
            </w:r>
            <w:r w:rsidRPr="008A541F">
              <w:rPr>
                <w:rFonts w:eastAsia="SimSun" w:cs="Times New Roman"/>
                <w:bCs/>
                <w:sz w:val="18"/>
                <w:szCs w:val="18"/>
                <w:lang w:eastAsia="zh-CN"/>
              </w:rPr>
              <w:tab/>
            </w:r>
            <w:r w:rsidR="006317CA" w:rsidRPr="006317CA">
              <w:rPr>
                <w:rFonts w:eastAsia="SimSun" w:cs="Times New Roman" w:hint="eastAsia"/>
                <w:bCs/>
                <w:sz w:val="18"/>
                <w:szCs w:val="18"/>
                <w:lang w:eastAsia="zh-CN"/>
              </w:rPr>
              <w:t>探讨区域问题、差距和需求，并制定计划来解决这些问题。</w:t>
            </w:r>
          </w:p>
          <w:p w14:paraId="71DD1F16" w14:textId="7DB1E3EE" w:rsidR="00371C69" w:rsidRPr="008A541F" w:rsidRDefault="00371C69" w:rsidP="000D6F81">
            <w:pPr>
              <w:tabs>
                <w:tab w:val="clear" w:pos="1134"/>
              </w:tabs>
              <w:spacing w:before="60" w:after="60"/>
              <w:ind w:left="268" w:hanging="268"/>
              <w:jc w:val="left"/>
              <w:rPr>
                <w:rFonts w:eastAsia="SimSun" w:cs="Times New Roman"/>
                <w:bCs/>
                <w:sz w:val="18"/>
                <w:szCs w:val="18"/>
                <w:lang w:eastAsia="zh-CN"/>
              </w:rPr>
            </w:pPr>
            <w:r w:rsidRPr="008A541F">
              <w:rPr>
                <w:rFonts w:eastAsia="SimSun" w:cs="Times New Roman"/>
                <w:bCs/>
                <w:sz w:val="18"/>
                <w:szCs w:val="18"/>
                <w:lang w:eastAsia="zh-CN"/>
              </w:rPr>
              <w:t>2.</w:t>
            </w:r>
            <w:r w:rsidRPr="008A541F">
              <w:rPr>
                <w:rFonts w:eastAsia="SimSun" w:cs="Times New Roman"/>
                <w:bCs/>
                <w:sz w:val="18"/>
                <w:szCs w:val="18"/>
                <w:lang w:eastAsia="zh-CN"/>
              </w:rPr>
              <w:tab/>
            </w:r>
            <w:r w:rsidR="00990693" w:rsidRPr="00990693">
              <w:rPr>
                <w:rFonts w:eastAsia="SimSun" w:cs="Times New Roman" w:hint="eastAsia"/>
                <w:bCs/>
                <w:sz w:val="18"/>
                <w:szCs w:val="18"/>
                <w:lang w:eastAsia="zh-CN"/>
              </w:rPr>
              <w:t>向</w:t>
            </w:r>
            <w:r w:rsidR="00990693" w:rsidRPr="00990693">
              <w:rPr>
                <w:rFonts w:eastAsia="SimSun" w:cs="Times New Roman"/>
                <w:bCs/>
                <w:sz w:val="18"/>
                <w:szCs w:val="18"/>
                <w:lang w:eastAsia="zh-CN"/>
              </w:rPr>
              <w:t>UNFCCC</w:t>
            </w:r>
            <w:r w:rsidR="00990693" w:rsidRPr="00990693">
              <w:rPr>
                <w:rFonts w:eastAsia="SimSun" w:cs="Times New Roman" w:hint="eastAsia"/>
                <w:bCs/>
                <w:sz w:val="18"/>
                <w:szCs w:val="18"/>
                <w:lang w:eastAsia="zh-CN"/>
              </w:rPr>
              <w:t>、</w:t>
            </w:r>
            <w:r w:rsidR="00990693" w:rsidRPr="00990693">
              <w:rPr>
                <w:rFonts w:eastAsia="SimSun" w:cs="Times New Roman"/>
                <w:bCs/>
                <w:sz w:val="18"/>
                <w:szCs w:val="18"/>
                <w:lang w:eastAsia="zh-CN"/>
              </w:rPr>
              <w:t>WMO</w:t>
            </w:r>
            <w:r w:rsidR="00990693" w:rsidRPr="00990693">
              <w:rPr>
                <w:rFonts w:eastAsia="SimSun" w:cs="Times New Roman" w:hint="eastAsia"/>
                <w:bCs/>
                <w:sz w:val="18"/>
                <w:szCs w:val="18"/>
                <w:lang w:eastAsia="zh-CN"/>
              </w:rPr>
              <w:t>和其他相关的利益相关方报告区域需求和问题。</w:t>
            </w:r>
          </w:p>
        </w:tc>
      </w:tr>
      <w:tr w:rsidR="00371C69" w:rsidRPr="008A541F" w14:paraId="0B3CBDC1" w14:textId="77777777" w:rsidTr="006833AF">
        <w:tc>
          <w:tcPr>
            <w:tcW w:w="906" w:type="pct"/>
            <w:shd w:val="clear" w:color="auto" w:fill="auto"/>
          </w:tcPr>
          <w:p w14:paraId="202BF105" w14:textId="66402F65" w:rsidR="00371C69" w:rsidRPr="008A541F" w:rsidRDefault="004B68BC" w:rsidP="000D6F81">
            <w:pPr>
              <w:tabs>
                <w:tab w:val="clear" w:pos="1134"/>
              </w:tabs>
              <w:spacing w:before="60" w:line="276" w:lineRule="auto"/>
              <w:jc w:val="left"/>
              <w:rPr>
                <w:rFonts w:eastAsia="SimSun" w:cs="Times New Roman"/>
                <w:bCs/>
                <w:sz w:val="18"/>
                <w:szCs w:val="18"/>
              </w:rPr>
            </w:pPr>
            <w:r>
              <w:rPr>
                <w:rFonts w:eastAsia="SimSun" w:cs="Microsoft YaHei"/>
                <w:bCs/>
                <w:sz w:val="18"/>
                <w:szCs w:val="18"/>
              </w:rPr>
              <w:t>问题</w:t>
            </w:r>
            <w:r>
              <w:rPr>
                <w:rFonts w:eastAsia="SimSun" w:cs="Microsoft YaHei"/>
                <w:bCs/>
                <w:sz w:val="18"/>
                <w:szCs w:val="18"/>
              </w:rPr>
              <w:t>/</w:t>
            </w:r>
            <w:r>
              <w:rPr>
                <w:rFonts w:eastAsia="SimSun" w:cs="Microsoft YaHei"/>
                <w:bCs/>
                <w:sz w:val="18"/>
                <w:szCs w:val="18"/>
              </w:rPr>
              <w:t>益处</w:t>
            </w:r>
          </w:p>
        </w:tc>
        <w:tc>
          <w:tcPr>
            <w:tcW w:w="4094" w:type="pct"/>
            <w:shd w:val="clear" w:color="auto" w:fill="auto"/>
          </w:tcPr>
          <w:p w14:paraId="50CA095C" w14:textId="1199630E" w:rsidR="00371C69" w:rsidRPr="008A541F" w:rsidRDefault="00861E01" w:rsidP="000D6F81">
            <w:pPr>
              <w:tabs>
                <w:tab w:val="clear" w:pos="1134"/>
              </w:tabs>
              <w:spacing w:before="60" w:after="60"/>
              <w:jc w:val="left"/>
              <w:rPr>
                <w:rFonts w:eastAsia="SimSun" w:cs="Times New Roman"/>
                <w:bCs/>
                <w:sz w:val="18"/>
                <w:szCs w:val="18"/>
                <w:lang w:eastAsia="zh-CN"/>
              </w:rPr>
            </w:pPr>
            <w:r w:rsidRPr="00861E01">
              <w:rPr>
                <w:rFonts w:eastAsia="SimSun" w:cs="Times New Roman" w:hint="eastAsia"/>
                <w:bCs/>
                <w:sz w:val="18"/>
                <w:szCs w:val="18"/>
                <w:lang w:eastAsia="zh-CN"/>
              </w:rPr>
              <w:t>对全球观测决策缺乏区域和国家内容，会使</w:t>
            </w:r>
            <w:r w:rsidRPr="00861E01">
              <w:rPr>
                <w:rFonts w:eastAsia="SimSun" w:cs="Times New Roman"/>
                <w:bCs/>
                <w:sz w:val="18"/>
                <w:szCs w:val="18"/>
                <w:lang w:eastAsia="zh-CN"/>
              </w:rPr>
              <w:t>GCOS</w:t>
            </w:r>
            <w:r w:rsidRPr="00861E01">
              <w:rPr>
                <w:rFonts w:eastAsia="SimSun" w:cs="Times New Roman" w:hint="eastAsia"/>
                <w:bCs/>
                <w:sz w:val="18"/>
                <w:szCs w:val="18"/>
                <w:lang w:eastAsia="zh-CN"/>
              </w:rPr>
              <w:t>似乎与“当地”执行者相距甚远，并使</w:t>
            </w:r>
            <w:r w:rsidRPr="00861E01">
              <w:rPr>
                <w:rFonts w:eastAsia="SimSun" w:cs="Times New Roman"/>
                <w:bCs/>
                <w:sz w:val="18"/>
                <w:szCs w:val="18"/>
                <w:lang w:eastAsia="zh-CN"/>
              </w:rPr>
              <w:t>GCOS</w:t>
            </w:r>
            <w:r w:rsidRPr="00861E01">
              <w:rPr>
                <w:rFonts w:eastAsia="SimSun" w:cs="Times New Roman" w:hint="eastAsia"/>
                <w:bCs/>
                <w:sz w:val="18"/>
                <w:szCs w:val="18"/>
                <w:lang w:eastAsia="zh-CN"/>
              </w:rPr>
              <w:t>无法充分了解和应对地方一级观测系统面临的问题。有必要将</w:t>
            </w:r>
            <w:r w:rsidRPr="00861E01">
              <w:rPr>
                <w:rFonts w:eastAsia="SimSun" w:cs="Times New Roman"/>
                <w:bCs/>
                <w:sz w:val="18"/>
                <w:szCs w:val="18"/>
                <w:lang w:eastAsia="zh-CN"/>
              </w:rPr>
              <w:t>GCOS</w:t>
            </w:r>
            <w:r w:rsidRPr="00861E01">
              <w:rPr>
                <w:rFonts w:eastAsia="SimSun" w:cs="Times New Roman" w:hint="eastAsia"/>
                <w:bCs/>
                <w:sz w:val="18"/>
                <w:szCs w:val="18"/>
                <w:lang w:eastAsia="zh-CN"/>
              </w:rPr>
              <w:t>需求更好地纳入国家和区域决策，以确保气候的可持续观测。</w:t>
            </w:r>
          </w:p>
          <w:p w14:paraId="71D5DF44" w14:textId="7AF086A1" w:rsidR="00371C69" w:rsidRPr="008A541F" w:rsidRDefault="007223BB" w:rsidP="000D6F81">
            <w:pPr>
              <w:tabs>
                <w:tab w:val="clear" w:pos="1134"/>
              </w:tabs>
              <w:spacing w:before="60" w:after="60"/>
              <w:jc w:val="left"/>
              <w:rPr>
                <w:rFonts w:eastAsia="SimSun" w:cs="Times New Roman"/>
                <w:bCs/>
                <w:sz w:val="18"/>
                <w:szCs w:val="18"/>
                <w:lang w:eastAsia="zh-CN"/>
              </w:rPr>
            </w:pPr>
            <w:r w:rsidRPr="007223BB">
              <w:rPr>
                <w:rFonts w:eastAsia="SimSun" w:cs="Times New Roman" w:hint="eastAsia"/>
                <w:bCs/>
                <w:sz w:val="18"/>
                <w:szCs w:val="18"/>
                <w:lang w:eastAsia="zh-CN"/>
              </w:rPr>
              <w:t>这些活动将使全球系统更好地了解当地需求，并将当地观测系统与国际支持和能力发展联系起来。它们还可以提供一些能力发展，解释气候数据的需求和用途，并帮助确保各国能够获得所有数据。</w:t>
            </w:r>
          </w:p>
          <w:p w14:paraId="34E33388" w14:textId="0F4FA108" w:rsidR="00371C69" w:rsidRPr="008A541F" w:rsidRDefault="00EB4AD9" w:rsidP="000D6F81">
            <w:pPr>
              <w:tabs>
                <w:tab w:val="clear" w:pos="1134"/>
              </w:tabs>
              <w:spacing w:before="60" w:after="60"/>
              <w:jc w:val="left"/>
              <w:rPr>
                <w:rFonts w:eastAsia="SimSun" w:cs="Times New Roman"/>
                <w:bCs/>
                <w:sz w:val="18"/>
                <w:szCs w:val="18"/>
                <w:lang w:eastAsia="zh-CN"/>
              </w:rPr>
            </w:pPr>
            <w:r w:rsidRPr="00EB4AD9">
              <w:rPr>
                <w:rFonts w:eastAsia="SimSun" w:cs="Times New Roman" w:hint="eastAsia"/>
                <w:bCs/>
                <w:sz w:val="18"/>
                <w:szCs w:val="18"/>
                <w:lang w:eastAsia="zh-CN"/>
              </w:rPr>
              <w:t>例如，</w:t>
            </w:r>
            <w:r w:rsidRPr="00EB4AD9">
              <w:rPr>
                <w:rFonts w:eastAsia="SimSun" w:cs="Times New Roman"/>
                <w:bCs/>
                <w:sz w:val="18"/>
                <w:szCs w:val="18"/>
                <w:lang w:eastAsia="zh-CN"/>
              </w:rPr>
              <w:t>GBON</w:t>
            </w:r>
            <w:r w:rsidRPr="00EB4AD9">
              <w:rPr>
                <w:rFonts w:eastAsia="SimSun" w:cs="Times New Roman" w:hint="eastAsia"/>
                <w:bCs/>
                <w:sz w:val="18"/>
                <w:szCs w:val="18"/>
                <w:lang w:eastAsia="zh-CN"/>
              </w:rPr>
              <w:t>和</w:t>
            </w:r>
            <w:r w:rsidRPr="00EB4AD9">
              <w:rPr>
                <w:rFonts w:eastAsia="SimSun" w:cs="Times New Roman"/>
                <w:bCs/>
                <w:sz w:val="18"/>
                <w:szCs w:val="18"/>
                <w:lang w:eastAsia="zh-CN"/>
              </w:rPr>
              <w:t>SOFF</w:t>
            </w:r>
            <w:r w:rsidRPr="00EB4AD9">
              <w:rPr>
                <w:rFonts w:eastAsia="SimSun" w:cs="Times New Roman" w:hint="eastAsia"/>
                <w:bCs/>
                <w:sz w:val="18"/>
                <w:szCs w:val="18"/>
                <w:lang w:eastAsia="zh-CN"/>
              </w:rPr>
              <w:t>是根据</w:t>
            </w:r>
            <w:r w:rsidRPr="00EB4AD9">
              <w:rPr>
                <w:rFonts w:eastAsia="SimSun" w:cs="Times New Roman"/>
                <w:bCs/>
                <w:sz w:val="18"/>
                <w:szCs w:val="18"/>
                <w:lang w:eastAsia="zh-CN"/>
              </w:rPr>
              <w:t>GCOS</w:t>
            </w:r>
            <w:r w:rsidRPr="00EB4AD9">
              <w:rPr>
                <w:rFonts w:eastAsia="SimSun" w:cs="Times New Roman" w:hint="eastAsia"/>
                <w:bCs/>
                <w:sz w:val="18"/>
                <w:szCs w:val="18"/>
                <w:lang w:eastAsia="zh-CN"/>
              </w:rPr>
              <w:t>关于太平洋岛国气候观测系统的区域研讨会上确定的需求开发的</w:t>
            </w:r>
            <w:r w:rsidR="00371C69" w:rsidRPr="008A541F">
              <w:rPr>
                <w:rFonts w:eastAsia="SimSun" w:cs="Times New Roman"/>
                <w:bCs/>
                <w:sz w:val="18"/>
                <w:szCs w:val="18"/>
                <w:vertAlign w:val="superscript"/>
              </w:rPr>
              <w:footnoteReference w:id="12"/>
            </w:r>
            <w:r>
              <w:rPr>
                <w:rFonts w:eastAsia="SimSun" w:cs="Times New Roman" w:hint="eastAsia"/>
                <w:bCs/>
                <w:sz w:val="18"/>
                <w:szCs w:val="18"/>
                <w:lang w:eastAsia="zh-CN"/>
              </w:rPr>
              <w:t>。</w:t>
            </w:r>
          </w:p>
        </w:tc>
      </w:tr>
      <w:tr w:rsidR="00371C69" w:rsidRPr="008A541F" w14:paraId="4E2872AA" w14:textId="77777777" w:rsidTr="006833AF">
        <w:tc>
          <w:tcPr>
            <w:tcW w:w="906" w:type="pct"/>
            <w:shd w:val="clear" w:color="auto" w:fill="auto"/>
          </w:tcPr>
          <w:p w14:paraId="34484452" w14:textId="57304A7E" w:rsidR="00371C69" w:rsidRPr="008A541F" w:rsidRDefault="00B65603" w:rsidP="000D6F81">
            <w:pPr>
              <w:tabs>
                <w:tab w:val="clear" w:pos="1134"/>
              </w:tabs>
              <w:spacing w:before="60" w:line="276" w:lineRule="auto"/>
              <w:jc w:val="left"/>
              <w:rPr>
                <w:rFonts w:eastAsia="SimSun" w:cs="Times New Roman"/>
                <w:bCs/>
                <w:sz w:val="18"/>
                <w:szCs w:val="18"/>
              </w:rPr>
            </w:pPr>
            <w:r w:rsidRPr="008A541F">
              <w:rPr>
                <w:rFonts w:eastAsia="SimSun" w:cs="Microsoft YaHei"/>
                <w:bCs/>
                <w:sz w:val="18"/>
                <w:szCs w:val="18"/>
              </w:rPr>
              <w:t>实</w:t>
            </w:r>
            <w:r w:rsidRPr="008A541F">
              <w:rPr>
                <w:rFonts w:eastAsia="SimSun" w:cs="MS Gothic"/>
                <w:bCs/>
                <w:sz w:val="18"/>
                <w:szCs w:val="18"/>
              </w:rPr>
              <w:t>施者</w:t>
            </w:r>
          </w:p>
        </w:tc>
        <w:tc>
          <w:tcPr>
            <w:tcW w:w="4094" w:type="pct"/>
            <w:shd w:val="clear" w:color="auto" w:fill="auto"/>
          </w:tcPr>
          <w:p w14:paraId="5371C1E6" w14:textId="2EE9EF40" w:rsidR="00371C69" w:rsidRPr="008A541F" w:rsidRDefault="00B04FA4" w:rsidP="000D6F81">
            <w:pPr>
              <w:tabs>
                <w:tab w:val="clear" w:pos="1134"/>
              </w:tabs>
              <w:spacing w:before="60" w:after="60"/>
              <w:rPr>
                <w:rFonts w:eastAsia="SimSun" w:cs="Times New Roman"/>
                <w:bCs/>
                <w:sz w:val="18"/>
                <w:szCs w:val="18"/>
                <w:lang w:eastAsia="zh-CN"/>
              </w:rPr>
            </w:pPr>
            <w:r>
              <w:rPr>
                <w:rFonts w:eastAsia="SimSun" w:cs="Times New Roman" w:hint="eastAsia"/>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hint="eastAsia"/>
                <w:bCs/>
                <w:sz w:val="18"/>
                <w:szCs w:val="18"/>
                <w:lang w:eastAsia="zh-CN"/>
              </w:rPr>
              <w:t>2</w:t>
            </w:r>
            <w:r>
              <w:rPr>
                <w:rFonts w:eastAsia="SimSun" w:cs="Times New Roman" w:hint="eastAsia"/>
                <w:bCs/>
                <w:sz w:val="18"/>
                <w:szCs w:val="18"/>
                <w:lang w:eastAsia="zh-CN"/>
              </w:rPr>
              <w:t>：</w:t>
            </w:r>
            <w:r w:rsidR="00371C69" w:rsidRPr="008A541F">
              <w:rPr>
                <w:rFonts w:eastAsia="SimSun" w:cs="Times New Roman"/>
                <w:bCs/>
                <w:sz w:val="18"/>
                <w:szCs w:val="18"/>
                <w:lang w:eastAsia="zh-CN"/>
              </w:rPr>
              <w:t>GCOS</w:t>
            </w:r>
            <w:r>
              <w:rPr>
                <w:rFonts w:eastAsia="SimSun" w:cs="Times New Roman" w:hint="eastAsia"/>
                <w:bCs/>
                <w:sz w:val="18"/>
                <w:szCs w:val="18"/>
                <w:lang w:eastAsia="zh-CN"/>
              </w:rPr>
              <w:t>、</w:t>
            </w:r>
            <w:r w:rsidR="00371C69" w:rsidRPr="008A541F">
              <w:rPr>
                <w:rFonts w:eastAsia="SimSun" w:cs="Times New Roman"/>
                <w:bCs/>
                <w:sz w:val="18"/>
                <w:szCs w:val="18"/>
                <w:lang w:eastAsia="zh-CN"/>
              </w:rPr>
              <w:t>UNFCCC</w:t>
            </w:r>
            <w:r>
              <w:rPr>
                <w:rFonts w:eastAsia="SimSun" w:cs="Times New Roman" w:hint="eastAsia"/>
                <w:bCs/>
                <w:sz w:val="18"/>
                <w:szCs w:val="18"/>
                <w:lang w:eastAsia="zh-CN"/>
              </w:rPr>
              <w:t>缔约方、</w:t>
            </w:r>
            <w:r w:rsidR="00371C69" w:rsidRPr="008A541F">
              <w:rPr>
                <w:rFonts w:eastAsia="SimSun" w:cs="Times New Roman"/>
                <w:bCs/>
                <w:sz w:val="18"/>
                <w:szCs w:val="18"/>
                <w:lang w:eastAsia="zh-CN"/>
              </w:rPr>
              <w:t>WMO</w:t>
            </w:r>
            <w:r>
              <w:rPr>
                <w:rFonts w:eastAsia="SimSun" w:cs="Times New Roman" w:hint="eastAsia"/>
                <w:bCs/>
                <w:sz w:val="18"/>
                <w:szCs w:val="18"/>
                <w:lang w:eastAsia="zh-CN"/>
              </w:rPr>
              <w:t>（区域组织）、</w:t>
            </w:r>
            <w:r w:rsidR="00371C69" w:rsidRPr="008A541F">
              <w:rPr>
                <w:rFonts w:eastAsia="SimSun" w:cs="Times New Roman"/>
                <w:bCs/>
                <w:sz w:val="18"/>
                <w:szCs w:val="18"/>
                <w:lang w:eastAsia="zh-CN"/>
              </w:rPr>
              <w:t>GOOS</w:t>
            </w:r>
            <w:r>
              <w:rPr>
                <w:rFonts w:eastAsia="SimSun" w:cs="Times New Roman" w:hint="eastAsia"/>
                <w:bCs/>
                <w:sz w:val="18"/>
                <w:szCs w:val="18"/>
                <w:lang w:eastAsia="zh-CN"/>
              </w:rPr>
              <w:t>（区域联盟）。</w:t>
            </w:r>
          </w:p>
        </w:tc>
      </w:tr>
      <w:tr w:rsidR="00371C69" w:rsidRPr="008A541F" w14:paraId="24B111CE" w14:textId="77777777" w:rsidTr="006833AF">
        <w:tc>
          <w:tcPr>
            <w:tcW w:w="906" w:type="pct"/>
            <w:shd w:val="clear" w:color="auto" w:fill="auto"/>
          </w:tcPr>
          <w:p w14:paraId="00C3C2FF" w14:textId="7A5A7AC8" w:rsidR="00371C69" w:rsidRPr="008A541F" w:rsidRDefault="0097599A" w:rsidP="000D6F81">
            <w:pPr>
              <w:tabs>
                <w:tab w:val="clear" w:pos="1134"/>
              </w:tabs>
              <w:spacing w:before="60" w:line="276" w:lineRule="auto"/>
              <w:jc w:val="left"/>
              <w:rPr>
                <w:rFonts w:eastAsia="SimSun" w:cs="Times New Roman"/>
                <w:bCs/>
                <w:sz w:val="18"/>
                <w:szCs w:val="18"/>
              </w:rPr>
            </w:pPr>
            <w:r w:rsidRPr="008A541F">
              <w:rPr>
                <w:rFonts w:eastAsia="SimSun" w:cs="Microsoft YaHei"/>
                <w:bCs/>
                <w:sz w:val="18"/>
                <w:szCs w:val="18"/>
              </w:rPr>
              <w:t>评</w:t>
            </w:r>
            <w:r w:rsidRPr="008A541F">
              <w:rPr>
                <w:rFonts w:eastAsia="SimSun" w:cs="MS Gothic"/>
                <w:bCs/>
                <w:sz w:val="18"/>
                <w:szCs w:val="18"/>
              </w:rPr>
              <w:t>估</w:t>
            </w:r>
            <w:r w:rsidRPr="008A541F">
              <w:rPr>
                <w:rFonts w:eastAsia="SimSun" w:cs="Microsoft YaHei"/>
                <w:bCs/>
                <w:sz w:val="18"/>
                <w:szCs w:val="18"/>
              </w:rPr>
              <w:t>进</w:t>
            </w:r>
            <w:r w:rsidRPr="008A541F">
              <w:rPr>
                <w:rFonts w:eastAsia="SimSun" w:cs="MS Gothic"/>
                <w:bCs/>
                <w:sz w:val="18"/>
                <w:szCs w:val="18"/>
              </w:rPr>
              <w:t>展的方法</w:t>
            </w:r>
          </w:p>
        </w:tc>
        <w:tc>
          <w:tcPr>
            <w:tcW w:w="4094" w:type="pct"/>
            <w:shd w:val="clear" w:color="auto" w:fill="auto"/>
          </w:tcPr>
          <w:p w14:paraId="711C5EF1" w14:textId="07B1750A" w:rsidR="00371C69" w:rsidRPr="008A541F" w:rsidRDefault="00371C69" w:rsidP="000D6F81">
            <w:pPr>
              <w:tabs>
                <w:tab w:val="clear" w:pos="1134"/>
              </w:tabs>
              <w:spacing w:before="60" w:after="60"/>
              <w:ind w:left="360" w:hanging="360"/>
              <w:jc w:val="left"/>
              <w:rPr>
                <w:rFonts w:eastAsia="SimSun" w:cs="Times New Roman"/>
                <w:bCs/>
                <w:sz w:val="18"/>
                <w:szCs w:val="18"/>
                <w:lang w:eastAsia="zh-CN"/>
              </w:rPr>
            </w:pPr>
            <w:r w:rsidRPr="008A541F">
              <w:rPr>
                <w:rFonts w:eastAsia="SimSun" w:cs="Times New Roman"/>
                <w:bCs/>
                <w:sz w:val="18"/>
                <w:szCs w:val="18"/>
                <w:lang w:eastAsia="zh-CN"/>
              </w:rPr>
              <w:t>1.</w:t>
            </w:r>
            <w:r w:rsidRPr="008A541F">
              <w:rPr>
                <w:rFonts w:eastAsia="SimSun" w:cs="Times New Roman"/>
                <w:bCs/>
                <w:sz w:val="18"/>
                <w:szCs w:val="18"/>
                <w:lang w:eastAsia="zh-CN"/>
              </w:rPr>
              <w:tab/>
            </w:r>
            <w:r w:rsidR="00B04FA4" w:rsidRPr="00B04FA4">
              <w:rPr>
                <w:rFonts w:eastAsia="SimSun" w:cs="Times New Roman" w:hint="eastAsia"/>
                <w:bCs/>
                <w:sz w:val="18"/>
                <w:szCs w:val="18"/>
                <w:lang w:eastAsia="zh-CN"/>
              </w:rPr>
              <w:t>与</w:t>
            </w:r>
            <w:r w:rsidR="00B04FA4" w:rsidRPr="00B04FA4">
              <w:rPr>
                <w:rFonts w:eastAsia="SimSun" w:cs="Times New Roman"/>
                <w:bCs/>
                <w:sz w:val="18"/>
                <w:szCs w:val="18"/>
                <w:lang w:eastAsia="zh-CN"/>
              </w:rPr>
              <w:t>WMO</w:t>
            </w:r>
            <w:r w:rsidR="00B04FA4" w:rsidRPr="00B04FA4">
              <w:rPr>
                <w:rFonts w:eastAsia="SimSun" w:cs="Times New Roman" w:hint="eastAsia"/>
                <w:bCs/>
                <w:sz w:val="18"/>
                <w:szCs w:val="18"/>
                <w:lang w:eastAsia="zh-CN"/>
              </w:rPr>
              <w:t>和其他利益相关方合作，每年举办的区域研讨会的数量。</w:t>
            </w:r>
          </w:p>
          <w:p w14:paraId="68732721" w14:textId="5C648CCC" w:rsidR="00371C69" w:rsidRPr="008A541F" w:rsidRDefault="00371C69" w:rsidP="000D6F81">
            <w:pPr>
              <w:tabs>
                <w:tab w:val="clear" w:pos="1134"/>
              </w:tabs>
              <w:spacing w:before="60" w:after="60"/>
              <w:ind w:left="360" w:hanging="360"/>
              <w:jc w:val="left"/>
              <w:rPr>
                <w:rFonts w:eastAsia="SimSun" w:cs="Times New Roman"/>
                <w:bCs/>
                <w:sz w:val="18"/>
                <w:szCs w:val="18"/>
              </w:rPr>
            </w:pPr>
            <w:r w:rsidRPr="008A541F">
              <w:rPr>
                <w:rFonts w:eastAsia="SimSun" w:cs="Times New Roman"/>
                <w:bCs/>
                <w:sz w:val="18"/>
                <w:szCs w:val="18"/>
              </w:rPr>
              <w:t>2.</w:t>
            </w:r>
            <w:r w:rsidRPr="008A541F">
              <w:rPr>
                <w:rFonts w:eastAsia="SimSun" w:cs="Times New Roman"/>
                <w:bCs/>
                <w:sz w:val="18"/>
                <w:szCs w:val="18"/>
              </w:rPr>
              <w:tab/>
            </w:r>
            <w:r w:rsidR="00B04FA4">
              <w:rPr>
                <w:rFonts w:eastAsia="SimSun" w:cs="Times New Roman" w:hint="eastAsia"/>
                <w:bCs/>
                <w:sz w:val="18"/>
                <w:szCs w:val="18"/>
                <w:lang w:eastAsia="zh-CN"/>
              </w:rPr>
              <w:t>向</w:t>
            </w:r>
            <w:r w:rsidRPr="008A541F">
              <w:rPr>
                <w:rFonts w:eastAsia="SimSun" w:cs="Times New Roman"/>
                <w:bCs/>
                <w:sz w:val="18"/>
                <w:szCs w:val="18"/>
              </w:rPr>
              <w:t>UNFCCC</w:t>
            </w:r>
            <w:r w:rsidR="00B04FA4">
              <w:rPr>
                <w:rFonts w:eastAsia="SimSun" w:cs="Times New Roman" w:hint="eastAsia"/>
                <w:bCs/>
                <w:sz w:val="18"/>
                <w:szCs w:val="18"/>
                <w:lang w:eastAsia="zh-CN"/>
              </w:rPr>
              <w:t>和</w:t>
            </w:r>
            <w:r w:rsidRPr="008A541F">
              <w:rPr>
                <w:rFonts w:eastAsia="SimSun" w:cs="Times New Roman"/>
                <w:bCs/>
                <w:sz w:val="18"/>
                <w:szCs w:val="18"/>
              </w:rPr>
              <w:t>WMO</w:t>
            </w:r>
            <w:r w:rsidR="00B04FA4">
              <w:rPr>
                <w:rFonts w:eastAsia="SimSun" w:cs="Times New Roman" w:hint="eastAsia"/>
                <w:bCs/>
                <w:sz w:val="18"/>
                <w:szCs w:val="18"/>
                <w:lang w:eastAsia="zh-CN"/>
              </w:rPr>
              <w:t>提交报告。</w:t>
            </w:r>
          </w:p>
        </w:tc>
      </w:tr>
      <w:tr w:rsidR="00371C69" w:rsidRPr="008A541F" w14:paraId="4AF99A8E" w14:textId="77777777" w:rsidTr="006833AF">
        <w:tc>
          <w:tcPr>
            <w:tcW w:w="906" w:type="pct"/>
            <w:shd w:val="clear" w:color="auto" w:fill="auto"/>
          </w:tcPr>
          <w:p w14:paraId="3804C622" w14:textId="609AA654" w:rsidR="00371C69" w:rsidRPr="008A541F" w:rsidRDefault="0097599A" w:rsidP="000D6F81">
            <w:pPr>
              <w:tabs>
                <w:tab w:val="clear" w:pos="1134"/>
              </w:tabs>
              <w:spacing w:before="60" w:line="276" w:lineRule="auto"/>
              <w:jc w:val="left"/>
              <w:rPr>
                <w:rFonts w:eastAsia="SimSun" w:cs="Times New Roman"/>
                <w:bCs/>
                <w:sz w:val="18"/>
                <w:szCs w:val="18"/>
              </w:rPr>
            </w:pPr>
            <w:r w:rsidRPr="008A541F">
              <w:rPr>
                <w:rFonts w:eastAsia="SimSun" w:cs="Times New Roman"/>
                <w:bCs/>
                <w:sz w:val="18"/>
                <w:szCs w:val="18"/>
              </w:rPr>
              <w:t>其他</w:t>
            </w:r>
            <w:r w:rsidRPr="008A541F">
              <w:rPr>
                <w:rFonts w:eastAsia="SimSun" w:cs="Microsoft YaHei"/>
                <w:bCs/>
                <w:sz w:val="18"/>
                <w:szCs w:val="18"/>
              </w:rPr>
              <w:t>详细</w:t>
            </w:r>
            <w:r w:rsidRPr="008A541F">
              <w:rPr>
                <w:rFonts w:eastAsia="SimSun" w:cs="MS Gothic"/>
                <w:bCs/>
                <w:sz w:val="18"/>
                <w:szCs w:val="18"/>
              </w:rPr>
              <w:t>信息</w:t>
            </w:r>
          </w:p>
        </w:tc>
        <w:tc>
          <w:tcPr>
            <w:tcW w:w="4094" w:type="pct"/>
            <w:shd w:val="clear" w:color="auto" w:fill="auto"/>
          </w:tcPr>
          <w:p w14:paraId="2A31C5F8" w14:textId="521C3ACA" w:rsidR="00371C69" w:rsidRPr="008A541F" w:rsidRDefault="00B612D5" w:rsidP="000D6F81">
            <w:pPr>
              <w:tabs>
                <w:tab w:val="clear" w:pos="1134"/>
              </w:tabs>
              <w:spacing w:before="60"/>
              <w:jc w:val="left"/>
              <w:rPr>
                <w:rFonts w:eastAsia="SimSun" w:cs="Times New Roman"/>
                <w:bCs/>
                <w:sz w:val="18"/>
                <w:szCs w:val="18"/>
                <w:lang w:eastAsia="zh-CN"/>
              </w:rPr>
            </w:pPr>
            <w:r w:rsidRPr="00B612D5">
              <w:rPr>
                <w:rFonts w:eastAsia="SimSun" w:cs="Times New Roman" w:hint="eastAsia"/>
                <w:bCs/>
                <w:sz w:val="18"/>
                <w:szCs w:val="18"/>
                <w:lang w:eastAsia="zh-CN"/>
              </w:rPr>
              <w:t>这项工作可以酌情与</w:t>
            </w:r>
            <w:r w:rsidRPr="00B612D5">
              <w:rPr>
                <w:rFonts w:eastAsia="SimSun" w:cs="Times New Roman"/>
                <w:bCs/>
                <w:sz w:val="18"/>
                <w:szCs w:val="18"/>
                <w:lang w:eastAsia="zh-CN"/>
              </w:rPr>
              <w:t>WMO</w:t>
            </w:r>
            <w:r w:rsidRPr="00B612D5">
              <w:rPr>
                <w:rFonts w:eastAsia="SimSun" w:cs="Times New Roman" w:hint="eastAsia"/>
                <w:bCs/>
                <w:sz w:val="18"/>
                <w:szCs w:val="18"/>
                <w:lang w:eastAsia="zh-CN"/>
              </w:rPr>
              <w:t>区域组织和</w:t>
            </w:r>
            <w:r w:rsidRPr="00B612D5">
              <w:rPr>
                <w:rFonts w:eastAsia="SimSun" w:cs="Times New Roman"/>
                <w:bCs/>
                <w:sz w:val="18"/>
                <w:szCs w:val="18"/>
                <w:lang w:eastAsia="zh-CN"/>
              </w:rPr>
              <w:t>GOOS</w:t>
            </w:r>
            <w:r w:rsidRPr="00B612D5">
              <w:rPr>
                <w:rFonts w:eastAsia="SimSun" w:cs="Times New Roman" w:hint="eastAsia"/>
                <w:bCs/>
                <w:sz w:val="18"/>
                <w:szCs w:val="18"/>
                <w:lang w:eastAsia="zh-CN"/>
              </w:rPr>
              <w:t>区域联盟一起进行。应考虑其他利益相关方：在过去，哥白尼为区域研讨会提供了支持。</w:t>
            </w:r>
          </w:p>
          <w:p w14:paraId="528476BC" w14:textId="1D4AE875" w:rsidR="00371C69" w:rsidRPr="008A541F" w:rsidRDefault="00371C69" w:rsidP="000D6F81">
            <w:pPr>
              <w:tabs>
                <w:tab w:val="clear" w:pos="1134"/>
              </w:tabs>
              <w:spacing w:before="60" w:after="60"/>
              <w:ind w:left="266" w:hanging="266"/>
              <w:jc w:val="left"/>
              <w:rPr>
                <w:rFonts w:eastAsia="SimSun" w:cs="Times New Roman"/>
                <w:bCs/>
                <w:sz w:val="18"/>
                <w:szCs w:val="18"/>
                <w:lang w:eastAsia="zh-CN"/>
              </w:rPr>
            </w:pPr>
            <w:r w:rsidRPr="008A541F">
              <w:rPr>
                <w:rFonts w:eastAsia="SimSun" w:cs="Times New Roman"/>
                <w:bCs/>
                <w:sz w:val="18"/>
                <w:szCs w:val="18"/>
                <w:lang w:eastAsia="zh-CN"/>
              </w:rPr>
              <w:t>1.</w:t>
            </w:r>
            <w:r w:rsidRPr="008A541F">
              <w:rPr>
                <w:rFonts w:eastAsia="SimSun" w:cs="Times New Roman"/>
                <w:bCs/>
                <w:sz w:val="18"/>
                <w:szCs w:val="18"/>
                <w:lang w:eastAsia="zh-CN"/>
              </w:rPr>
              <w:tab/>
            </w:r>
            <w:r w:rsidR="001356E4" w:rsidRPr="001356E4">
              <w:rPr>
                <w:rFonts w:eastAsia="SimSun" w:cs="Times New Roman" w:hint="eastAsia"/>
                <w:bCs/>
                <w:sz w:val="18"/>
                <w:szCs w:val="18"/>
                <w:lang w:eastAsia="zh-CN"/>
              </w:rPr>
              <w:t>区域研讨会能够让各国直接参与。需要支持的国家和更有经验的国家参与进来将是有益的。让进行观测和气候政策领域的各方都参与进来，将使研讨会能够确定问题和潜在的解决方案，也将使各国了解观测如何支持服务和政策发展。</w:t>
            </w:r>
          </w:p>
          <w:p w14:paraId="3ECBFA9D" w14:textId="522694FA" w:rsidR="00371C69" w:rsidRPr="008A541F" w:rsidRDefault="00E97704" w:rsidP="000D6F81">
            <w:pPr>
              <w:tabs>
                <w:tab w:val="clear" w:pos="1134"/>
              </w:tabs>
              <w:spacing w:before="60" w:after="60"/>
              <w:ind w:left="268"/>
              <w:jc w:val="left"/>
              <w:rPr>
                <w:rFonts w:eastAsia="SimSun" w:cs="Times New Roman"/>
                <w:bCs/>
                <w:sz w:val="18"/>
                <w:szCs w:val="18"/>
                <w:lang w:eastAsia="zh-CN"/>
              </w:rPr>
            </w:pPr>
            <w:r w:rsidRPr="00E97704">
              <w:rPr>
                <w:rFonts w:eastAsia="SimSun" w:cs="Times New Roman" w:hint="eastAsia"/>
                <w:bCs/>
                <w:sz w:val="18"/>
                <w:szCs w:val="18"/>
                <w:lang w:eastAsia="zh-CN"/>
              </w:rPr>
              <w:t>为气候观测获得财政和政治支持的一个重要部分是提供观测的理由，并明确说明其好处。国际协调和数据交换会加强这些好处。区域研讨会应该就区域需求、差距达成一致，并制定计划来满足这些需求。</w:t>
            </w:r>
          </w:p>
          <w:p w14:paraId="325A3D97" w14:textId="40005FA7" w:rsidR="00371C69" w:rsidRPr="008A541F" w:rsidRDefault="00371C69" w:rsidP="000D6F81">
            <w:pPr>
              <w:tabs>
                <w:tab w:val="clear" w:pos="1134"/>
              </w:tabs>
              <w:spacing w:before="60" w:after="60"/>
              <w:ind w:left="268" w:hanging="268"/>
              <w:jc w:val="left"/>
              <w:rPr>
                <w:rFonts w:eastAsia="SimSun" w:cs="Times New Roman"/>
                <w:bCs/>
                <w:sz w:val="18"/>
                <w:szCs w:val="18"/>
                <w:lang w:eastAsia="zh-CN"/>
              </w:rPr>
            </w:pPr>
            <w:r w:rsidRPr="008A541F">
              <w:rPr>
                <w:rFonts w:eastAsia="SimSun" w:cs="Times New Roman"/>
                <w:bCs/>
                <w:sz w:val="18"/>
                <w:szCs w:val="18"/>
                <w:lang w:eastAsia="zh-CN"/>
              </w:rPr>
              <w:t>2.</w:t>
            </w:r>
            <w:r w:rsidRPr="008A541F">
              <w:rPr>
                <w:rFonts w:eastAsia="SimSun" w:cs="Times New Roman"/>
                <w:bCs/>
                <w:sz w:val="18"/>
                <w:szCs w:val="18"/>
                <w:lang w:eastAsia="zh-CN"/>
              </w:rPr>
              <w:tab/>
            </w:r>
            <w:r w:rsidR="008E0853" w:rsidRPr="008E0853">
              <w:rPr>
                <w:rFonts w:eastAsia="SimSun" w:cs="Times New Roman" w:hint="eastAsia"/>
                <w:bCs/>
                <w:sz w:val="18"/>
                <w:szCs w:val="18"/>
                <w:lang w:eastAsia="zh-CN"/>
              </w:rPr>
              <w:t>一个关键的组成部分将是向适当的利益相关方，特别是向</w:t>
            </w:r>
            <w:r w:rsidR="008E0853" w:rsidRPr="008E0853">
              <w:rPr>
                <w:rFonts w:eastAsia="SimSun" w:cs="Times New Roman"/>
                <w:bCs/>
                <w:sz w:val="18"/>
                <w:szCs w:val="18"/>
                <w:lang w:eastAsia="zh-CN"/>
              </w:rPr>
              <w:t>UNFCCC</w:t>
            </w:r>
            <w:r w:rsidR="008E0853" w:rsidRPr="008E0853">
              <w:rPr>
                <w:rFonts w:eastAsia="SimSun" w:cs="Times New Roman" w:hint="eastAsia"/>
                <w:bCs/>
                <w:sz w:val="18"/>
                <w:szCs w:val="18"/>
                <w:lang w:eastAsia="zh-CN"/>
              </w:rPr>
              <w:t>和</w:t>
            </w:r>
            <w:r w:rsidR="008E0853" w:rsidRPr="008E0853">
              <w:rPr>
                <w:rFonts w:eastAsia="SimSun" w:cs="Times New Roman"/>
                <w:bCs/>
                <w:sz w:val="18"/>
                <w:szCs w:val="18"/>
                <w:lang w:eastAsia="zh-CN"/>
              </w:rPr>
              <w:t>WMO</w:t>
            </w:r>
            <w:r w:rsidR="008E0853" w:rsidRPr="008E0853">
              <w:rPr>
                <w:rFonts w:eastAsia="SimSun" w:cs="Times New Roman" w:hint="eastAsia"/>
                <w:bCs/>
                <w:sz w:val="18"/>
                <w:szCs w:val="18"/>
                <w:lang w:eastAsia="zh-CN"/>
              </w:rPr>
              <w:t>报告需求和问题。对这些报告的讨论以及基于这些报告的决定，将加强观测系统的实施。</w:t>
            </w:r>
            <w:r w:rsidRPr="008A541F">
              <w:rPr>
                <w:rFonts w:eastAsia="SimSun" w:cs="Times New Roman"/>
                <w:bCs/>
                <w:sz w:val="18"/>
                <w:szCs w:val="18"/>
                <w:lang w:eastAsia="zh-CN"/>
              </w:rPr>
              <w:t xml:space="preserve"> </w:t>
            </w:r>
          </w:p>
        </w:tc>
      </w:tr>
      <w:tr w:rsidR="00371C69" w:rsidRPr="008A541F" w14:paraId="06484558" w14:textId="77777777" w:rsidTr="006833AF">
        <w:tc>
          <w:tcPr>
            <w:tcW w:w="906" w:type="pct"/>
            <w:shd w:val="clear" w:color="auto" w:fill="auto"/>
          </w:tcPr>
          <w:p w14:paraId="64AB051D" w14:textId="7BEA1447" w:rsidR="00371C69" w:rsidRPr="008A541F" w:rsidRDefault="0097599A" w:rsidP="000D6F81">
            <w:pPr>
              <w:tabs>
                <w:tab w:val="clear" w:pos="1134"/>
              </w:tabs>
              <w:spacing w:before="60" w:line="276" w:lineRule="auto"/>
              <w:jc w:val="left"/>
              <w:rPr>
                <w:rFonts w:eastAsia="SimSun" w:cs="Times New Roman"/>
                <w:bCs/>
                <w:sz w:val="18"/>
                <w:szCs w:val="18"/>
                <w:lang w:eastAsia="zh-CN"/>
              </w:rPr>
            </w:pPr>
            <w:r w:rsidRPr="008A541F">
              <w:rPr>
                <w:rFonts w:eastAsia="SimSun" w:cs="Times New Roman"/>
                <w:bCs/>
                <w:sz w:val="18"/>
                <w:szCs w:val="18"/>
                <w:lang w:eastAsia="zh-CN"/>
              </w:rPr>
              <w:t>与其他</w:t>
            </w:r>
            <w:r w:rsidRPr="008A541F">
              <w:rPr>
                <w:rFonts w:eastAsia="SimSun" w:cs="Times New Roman"/>
                <w:bCs/>
                <w:sz w:val="18"/>
                <w:szCs w:val="18"/>
                <w:lang w:eastAsia="zh-CN"/>
              </w:rPr>
              <w:t>IP</w:t>
            </w:r>
            <w:r w:rsidRPr="008A541F">
              <w:rPr>
                <w:rFonts w:eastAsia="SimSun" w:cs="Times New Roman"/>
                <w:bCs/>
                <w:sz w:val="18"/>
                <w:szCs w:val="18"/>
                <w:lang w:eastAsia="zh-CN"/>
              </w:rPr>
              <w:t>行</w:t>
            </w:r>
            <w:r w:rsidRPr="008A541F">
              <w:rPr>
                <w:rFonts w:eastAsia="SimSun" w:cs="Microsoft YaHei"/>
                <w:bCs/>
                <w:sz w:val="18"/>
                <w:szCs w:val="18"/>
                <w:lang w:eastAsia="zh-CN"/>
              </w:rPr>
              <w:t>动</w:t>
            </w:r>
            <w:r w:rsidRPr="008A541F">
              <w:rPr>
                <w:rFonts w:eastAsia="SimSun" w:cs="MS Gothic"/>
                <w:bCs/>
                <w:sz w:val="18"/>
                <w:szCs w:val="18"/>
                <w:lang w:eastAsia="zh-CN"/>
              </w:rPr>
              <w:t>的</w:t>
            </w:r>
            <w:r w:rsidRPr="008A541F">
              <w:rPr>
                <w:rFonts w:eastAsia="SimSun" w:cs="Microsoft YaHei"/>
                <w:bCs/>
                <w:sz w:val="18"/>
                <w:szCs w:val="18"/>
                <w:lang w:eastAsia="zh-CN"/>
              </w:rPr>
              <w:t>联</w:t>
            </w:r>
            <w:r w:rsidRPr="008A541F">
              <w:rPr>
                <w:rFonts w:eastAsia="SimSun" w:cs="MS Gothic"/>
                <w:bCs/>
                <w:sz w:val="18"/>
                <w:szCs w:val="18"/>
                <w:lang w:eastAsia="zh-CN"/>
              </w:rPr>
              <w:t>系</w:t>
            </w:r>
          </w:p>
        </w:tc>
        <w:tc>
          <w:tcPr>
            <w:tcW w:w="4094" w:type="pct"/>
            <w:shd w:val="clear" w:color="auto" w:fill="auto"/>
          </w:tcPr>
          <w:p w14:paraId="0FF006F9" w14:textId="23861FA6" w:rsidR="00371C69" w:rsidRPr="008A541F" w:rsidRDefault="00172935" w:rsidP="000D6F81">
            <w:pPr>
              <w:tabs>
                <w:tab w:val="clear" w:pos="1134"/>
              </w:tabs>
              <w:spacing w:before="60" w:after="60"/>
              <w:ind w:left="261"/>
              <w:jc w:val="left"/>
              <w:rPr>
                <w:rFonts w:eastAsia="SimSun" w:cs="Times New Roman"/>
                <w:bCs/>
                <w:sz w:val="18"/>
                <w:szCs w:val="18"/>
              </w:rPr>
            </w:pPr>
            <w:r w:rsidRPr="008A541F">
              <w:rPr>
                <w:rFonts w:eastAsia="SimSun" w:cs="Times New Roman"/>
                <w:bCs/>
                <w:sz w:val="18"/>
                <w:szCs w:val="18"/>
                <w:lang w:eastAsia="zh-CN"/>
              </w:rPr>
              <w:t>行动</w:t>
            </w:r>
            <w:r w:rsidR="00371C69" w:rsidRPr="008A541F">
              <w:rPr>
                <w:rFonts w:eastAsia="SimSun" w:cs="Times New Roman"/>
                <w:bCs/>
                <w:sz w:val="18"/>
                <w:szCs w:val="18"/>
              </w:rPr>
              <w:t>E2</w:t>
            </w:r>
            <w:r w:rsidRPr="008A541F">
              <w:rPr>
                <w:rFonts w:eastAsia="SimSun" w:cs="Times New Roman"/>
                <w:bCs/>
                <w:sz w:val="18"/>
                <w:szCs w:val="18"/>
                <w:lang w:eastAsia="zh-CN"/>
              </w:rPr>
              <w:t>和</w:t>
            </w:r>
            <w:r w:rsidRPr="008A541F">
              <w:rPr>
                <w:rFonts w:eastAsia="SimSun" w:cs="Times New Roman"/>
                <w:bCs/>
                <w:sz w:val="18"/>
                <w:szCs w:val="18"/>
              </w:rPr>
              <w:t>行动</w:t>
            </w:r>
            <w:r w:rsidRPr="008A541F">
              <w:rPr>
                <w:rFonts w:eastAsia="SimSun" w:cs="Times New Roman"/>
                <w:bCs/>
                <w:sz w:val="18"/>
                <w:szCs w:val="18"/>
              </w:rPr>
              <w:t>E3</w:t>
            </w:r>
            <w:r w:rsidRPr="008A541F">
              <w:rPr>
                <w:rFonts w:eastAsia="SimSun" w:cs="Times New Roman"/>
                <w:bCs/>
                <w:sz w:val="18"/>
                <w:szCs w:val="18"/>
                <w:lang w:eastAsia="zh-CN"/>
              </w:rPr>
              <w:t>。</w:t>
            </w:r>
          </w:p>
        </w:tc>
      </w:tr>
    </w:tbl>
    <w:p w14:paraId="1D98EE01" w14:textId="77777777" w:rsidR="00371C69" w:rsidRPr="00106302" w:rsidRDefault="00371C69" w:rsidP="00BD7A0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063EC" w:rsidRPr="008A541F" w14:paraId="0ECB11CA" w14:textId="77777777" w:rsidTr="000D6F81">
        <w:trPr>
          <w:tblHeader/>
        </w:trPr>
        <w:tc>
          <w:tcPr>
            <w:tcW w:w="5000" w:type="pct"/>
            <w:gridSpan w:val="2"/>
            <w:shd w:val="clear" w:color="auto" w:fill="DDF0C8"/>
          </w:tcPr>
          <w:p w14:paraId="0EEF5636" w14:textId="521A5068" w:rsidR="007063EC" w:rsidRPr="008A541F" w:rsidRDefault="00B65603" w:rsidP="00B65603">
            <w:pPr>
              <w:tabs>
                <w:tab w:val="clear" w:pos="1134"/>
              </w:tabs>
              <w:spacing w:before="120" w:after="120"/>
              <w:rPr>
                <w:rFonts w:eastAsia="SimSun" w:cs="Times New Roman"/>
                <w:bCs/>
                <w:sz w:val="18"/>
                <w:szCs w:val="18"/>
                <w:lang w:eastAsia="zh-CN"/>
              </w:rPr>
            </w:pPr>
            <w:r w:rsidRPr="008A541F">
              <w:rPr>
                <w:rFonts w:eastAsia="SimSun" w:cs="Times New Roman"/>
                <w:bCs/>
                <w:sz w:val="18"/>
                <w:szCs w:val="18"/>
                <w:lang w:eastAsia="zh-CN"/>
              </w:rPr>
              <w:t>行动</w:t>
            </w:r>
            <w:r w:rsidR="007063EC" w:rsidRPr="008A541F">
              <w:rPr>
                <w:rFonts w:eastAsia="SimSun" w:cs="Times New Roman"/>
                <w:bCs/>
                <w:sz w:val="18"/>
                <w:szCs w:val="18"/>
                <w:lang w:eastAsia="zh-CN"/>
              </w:rPr>
              <w:t>E2</w:t>
            </w:r>
            <w:r w:rsidRPr="008A541F">
              <w:rPr>
                <w:rFonts w:eastAsia="SimSun" w:cs="Times New Roman"/>
                <w:bCs/>
                <w:sz w:val="18"/>
                <w:szCs w:val="18"/>
                <w:lang w:eastAsia="zh-CN"/>
              </w:rPr>
              <w:t>：促进各国对</w:t>
            </w:r>
            <w:r w:rsidRPr="008A541F">
              <w:rPr>
                <w:rFonts w:eastAsia="SimSun" w:cs="Times New Roman"/>
                <w:bCs/>
                <w:sz w:val="18"/>
                <w:szCs w:val="18"/>
                <w:lang w:eastAsia="zh-CN"/>
              </w:rPr>
              <w:t>GCOS</w:t>
            </w:r>
            <w:r w:rsidRPr="008A541F">
              <w:rPr>
                <w:rFonts w:eastAsia="SimSun" w:cs="Times New Roman"/>
                <w:bCs/>
                <w:sz w:val="18"/>
                <w:szCs w:val="18"/>
                <w:lang w:eastAsia="zh-CN"/>
              </w:rPr>
              <w:t>的参与</w:t>
            </w:r>
          </w:p>
        </w:tc>
      </w:tr>
      <w:tr w:rsidR="007063EC" w:rsidRPr="008A541F" w14:paraId="4248AC8B" w14:textId="77777777" w:rsidTr="000D6F81">
        <w:tc>
          <w:tcPr>
            <w:tcW w:w="907" w:type="pct"/>
            <w:shd w:val="clear" w:color="auto" w:fill="auto"/>
          </w:tcPr>
          <w:p w14:paraId="1F762064" w14:textId="5CCCD5CE" w:rsidR="007063EC" w:rsidRPr="008A541F" w:rsidRDefault="00B65603" w:rsidP="000D6F81">
            <w:pPr>
              <w:tabs>
                <w:tab w:val="clear" w:pos="1134"/>
              </w:tabs>
              <w:spacing w:before="60" w:line="276" w:lineRule="auto"/>
              <w:jc w:val="left"/>
              <w:rPr>
                <w:rFonts w:eastAsia="SimSun" w:cs="Times New Roman"/>
                <w:bCs/>
                <w:sz w:val="18"/>
                <w:szCs w:val="18"/>
              </w:rPr>
            </w:pPr>
            <w:r w:rsidRPr="008A541F">
              <w:rPr>
                <w:rFonts w:eastAsia="SimSun" w:cs="Times New Roman"/>
                <w:bCs/>
                <w:sz w:val="18"/>
                <w:szCs w:val="18"/>
              </w:rPr>
              <w:t>活</w:t>
            </w:r>
            <w:r w:rsidRPr="008A541F">
              <w:rPr>
                <w:rFonts w:eastAsia="SimSun" w:cs="Microsoft YaHei"/>
                <w:bCs/>
                <w:sz w:val="18"/>
                <w:szCs w:val="18"/>
              </w:rPr>
              <w:t>动</w:t>
            </w:r>
          </w:p>
        </w:tc>
        <w:tc>
          <w:tcPr>
            <w:tcW w:w="4093" w:type="pct"/>
            <w:shd w:val="clear" w:color="auto" w:fill="auto"/>
          </w:tcPr>
          <w:p w14:paraId="11C5640A" w14:textId="2470E466" w:rsidR="007063EC" w:rsidRPr="008A541F" w:rsidRDefault="007063EC" w:rsidP="000D6F81">
            <w:pPr>
              <w:tabs>
                <w:tab w:val="clear" w:pos="1134"/>
              </w:tabs>
              <w:spacing w:before="60" w:after="60"/>
              <w:ind w:left="268" w:hanging="268"/>
              <w:jc w:val="left"/>
              <w:rPr>
                <w:rFonts w:eastAsia="SimSun" w:cs="Times New Roman"/>
                <w:bCs/>
                <w:sz w:val="18"/>
                <w:szCs w:val="18"/>
                <w:lang w:eastAsia="zh-CN"/>
              </w:rPr>
            </w:pPr>
            <w:r w:rsidRPr="008A541F">
              <w:rPr>
                <w:rFonts w:eastAsia="SimSun" w:cs="Times New Roman"/>
                <w:bCs/>
                <w:sz w:val="18"/>
                <w:szCs w:val="18"/>
                <w:lang w:eastAsia="zh-CN"/>
              </w:rPr>
              <w:t>1.</w:t>
            </w:r>
            <w:r w:rsidRPr="008A541F">
              <w:rPr>
                <w:rFonts w:eastAsia="SimSun" w:cs="Times New Roman"/>
                <w:bCs/>
                <w:sz w:val="18"/>
                <w:szCs w:val="18"/>
                <w:lang w:eastAsia="zh-CN"/>
              </w:rPr>
              <w:tab/>
            </w:r>
            <w:r w:rsidR="00B04FA4" w:rsidRPr="00B04FA4">
              <w:rPr>
                <w:rFonts w:eastAsia="SimSun" w:cs="Times New Roman" w:hint="eastAsia"/>
                <w:bCs/>
                <w:sz w:val="18"/>
                <w:szCs w:val="18"/>
                <w:lang w:eastAsia="zh-CN"/>
              </w:rPr>
              <w:t>鼓励在各国国内协调气候观测（如</w:t>
            </w:r>
            <w:r w:rsidR="00B04FA4" w:rsidRPr="00B04FA4">
              <w:rPr>
                <w:rFonts w:eastAsia="SimSun" w:cs="Times New Roman"/>
                <w:bCs/>
                <w:sz w:val="18"/>
                <w:szCs w:val="18"/>
                <w:lang w:eastAsia="zh-CN"/>
              </w:rPr>
              <w:t>GCOS</w:t>
            </w:r>
            <w:r w:rsidR="00B04FA4">
              <w:rPr>
                <w:rFonts w:eastAsia="SimSun" w:cs="Times New Roman" w:hint="eastAsia"/>
                <w:bCs/>
                <w:sz w:val="18"/>
                <w:szCs w:val="18"/>
                <w:lang w:eastAsia="zh-CN"/>
              </w:rPr>
              <w:t>计划</w:t>
            </w:r>
            <w:r w:rsidR="00B04FA4" w:rsidRPr="00B04FA4">
              <w:rPr>
                <w:rFonts w:eastAsia="SimSun" w:cs="Times New Roman" w:hint="eastAsia"/>
                <w:bCs/>
                <w:sz w:val="18"/>
                <w:szCs w:val="18"/>
                <w:lang w:eastAsia="zh-CN"/>
              </w:rPr>
              <w:t>）。</w:t>
            </w:r>
          </w:p>
          <w:p w14:paraId="5C9B8097" w14:textId="7C1F572D" w:rsidR="007063EC" w:rsidRPr="008A541F" w:rsidRDefault="007063EC" w:rsidP="000D6F81">
            <w:pPr>
              <w:tabs>
                <w:tab w:val="clear" w:pos="1134"/>
              </w:tabs>
              <w:ind w:left="693" w:hanging="360"/>
              <w:jc w:val="left"/>
              <w:rPr>
                <w:rFonts w:eastAsia="SimSun" w:cs="Times New Roman"/>
                <w:bCs/>
                <w:color w:val="000000"/>
                <w:sz w:val="18"/>
                <w:szCs w:val="18"/>
                <w:lang w:eastAsia="zh-CN"/>
              </w:rPr>
            </w:pPr>
            <w:r w:rsidRPr="008A541F">
              <w:rPr>
                <w:rFonts w:eastAsia="SimSun" w:cs="Times New Roman"/>
                <w:bCs/>
                <w:color w:val="000000"/>
                <w:sz w:val="18"/>
                <w:szCs w:val="18"/>
                <w:lang w:eastAsia="zh-CN"/>
              </w:rPr>
              <w:lastRenderedPageBreak/>
              <w:t>(a)</w:t>
            </w:r>
            <w:r w:rsidRPr="008A541F">
              <w:rPr>
                <w:rFonts w:eastAsia="SimSun" w:cs="Times New Roman"/>
                <w:bCs/>
                <w:color w:val="000000"/>
                <w:sz w:val="18"/>
                <w:szCs w:val="18"/>
                <w:lang w:eastAsia="zh-CN"/>
              </w:rPr>
              <w:tab/>
            </w:r>
            <w:proofErr w:type="gramStart"/>
            <w:r w:rsidR="00B04FA4" w:rsidRPr="00B04FA4">
              <w:rPr>
                <w:rFonts w:eastAsia="SimSun" w:cs="Times New Roman" w:hint="eastAsia"/>
                <w:bCs/>
                <w:color w:val="000000"/>
                <w:sz w:val="18"/>
                <w:szCs w:val="18"/>
                <w:lang w:eastAsia="zh-CN"/>
              </w:rPr>
              <w:t>收集这些计划的年度报告</w:t>
            </w:r>
            <w:r w:rsidR="00B04FA4">
              <w:rPr>
                <w:rFonts w:eastAsia="SimSun" w:cs="Times New Roman" w:hint="eastAsia"/>
                <w:bCs/>
                <w:color w:val="000000"/>
                <w:sz w:val="18"/>
                <w:szCs w:val="18"/>
                <w:lang w:eastAsia="zh-CN"/>
              </w:rPr>
              <w:t>；</w:t>
            </w:r>
            <w:proofErr w:type="gramEnd"/>
          </w:p>
          <w:p w14:paraId="54A0FA18" w14:textId="40A1F3AA" w:rsidR="007063EC" w:rsidRPr="008A541F" w:rsidRDefault="007063EC" w:rsidP="000D6F81">
            <w:pPr>
              <w:tabs>
                <w:tab w:val="clear" w:pos="1134"/>
              </w:tabs>
              <w:ind w:left="693" w:hanging="360"/>
              <w:jc w:val="left"/>
              <w:rPr>
                <w:rFonts w:eastAsia="SimSun" w:cs="Times New Roman"/>
                <w:bCs/>
                <w:color w:val="000000"/>
                <w:sz w:val="18"/>
                <w:szCs w:val="18"/>
                <w:lang w:eastAsia="zh-CN"/>
              </w:rPr>
            </w:pPr>
            <w:r w:rsidRPr="008A541F">
              <w:rPr>
                <w:rFonts w:eastAsia="SimSun" w:cs="Times New Roman"/>
                <w:bCs/>
                <w:color w:val="000000"/>
                <w:sz w:val="18"/>
                <w:szCs w:val="18"/>
                <w:lang w:eastAsia="zh-CN"/>
              </w:rPr>
              <w:t>(b)</w:t>
            </w:r>
            <w:r w:rsidRPr="008A541F">
              <w:rPr>
                <w:rFonts w:eastAsia="SimSun" w:cs="Times New Roman"/>
                <w:bCs/>
                <w:color w:val="000000"/>
                <w:sz w:val="18"/>
                <w:szCs w:val="18"/>
                <w:lang w:eastAsia="zh-CN"/>
              </w:rPr>
              <w:tab/>
            </w:r>
            <w:proofErr w:type="gramStart"/>
            <w:r w:rsidR="00E76843" w:rsidRPr="00E76843">
              <w:rPr>
                <w:rFonts w:eastAsia="SimSun" w:cs="Times New Roman" w:hint="eastAsia"/>
                <w:bCs/>
                <w:color w:val="000000"/>
                <w:sz w:val="18"/>
                <w:szCs w:val="18"/>
                <w:lang w:eastAsia="zh-CN"/>
              </w:rPr>
              <w:t>宣传国家协调的好处</w:t>
            </w:r>
            <w:r w:rsidR="00E76843">
              <w:rPr>
                <w:rFonts w:eastAsia="SimSun" w:cs="Times New Roman" w:hint="eastAsia"/>
                <w:bCs/>
                <w:color w:val="000000"/>
                <w:sz w:val="18"/>
                <w:szCs w:val="18"/>
                <w:lang w:eastAsia="zh-CN"/>
              </w:rPr>
              <w:t>；</w:t>
            </w:r>
            <w:proofErr w:type="gramEnd"/>
          </w:p>
          <w:p w14:paraId="3EA7515F" w14:textId="4660CA57" w:rsidR="007063EC" w:rsidRPr="008A541F" w:rsidRDefault="007063EC" w:rsidP="000D6F81">
            <w:pPr>
              <w:tabs>
                <w:tab w:val="clear" w:pos="1134"/>
              </w:tabs>
              <w:ind w:left="693" w:hanging="360"/>
              <w:jc w:val="left"/>
              <w:rPr>
                <w:rFonts w:eastAsia="SimSun" w:cs="Times New Roman"/>
                <w:bCs/>
                <w:color w:val="000000"/>
                <w:sz w:val="18"/>
                <w:szCs w:val="18"/>
                <w:lang w:eastAsia="zh-CN"/>
              </w:rPr>
            </w:pPr>
            <w:r w:rsidRPr="008A541F">
              <w:rPr>
                <w:rFonts w:eastAsia="SimSun" w:cs="Times New Roman"/>
                <w:bCs/>
                <w:color w:val="000000"/>
                <w:sz w:val="18"/>
                <w:szCs w:val="18"/>
                <w:lang w:eastAsia="zh-CN"/>
              </w:rPr>
              <w:t>(c)</w:t>
            </w:r>
            <w:r w:rsidRPr="008A541F">
              <w:rPr>
                <w:rFonts w:eastAsia="SimSun" w:cs="Times New Roman"/>
                <w:bCs/>
                <w:color w:val="000000"/>
                <w:sz w:val="18"/>
                <w:szCs w:val="18"/>
                <w:lang w:eastAsia="zh-CN"/>
              </w:rPr>
              <w:tab/>
            </w:r>
            <w:r w:rsidR="00E76843" w:rsidRPr="00E76843">
              <w:rPr>
                <w:rFonts w:eastAsia="SimSun" w:cs="Times New Roman" w:hint="eastAsia"/>
                <w:bCs/>
                <w:color w:val="000000"/>
                <w:sz w:val="18"/>
                <w:szCs w:val="18"/>
                <w:lang w:eastAsia="zh-CN"/>
              </w:rPr>
              <w:t>支持制定新的国家气候观测计划，</w:t>
            </w:r>
            <w:proofErr w:type="gramStart"/>
            <w:r w:rsidR="00E76843" w:rsidRPr="00E76843">
              <w:rPr>
                <w:rFonts w:eastAsia="SimSun" w:cs="Times New Roman" w:hint="eastAsia"/>
                <w:bCs/>
                <w:color w:val="000000"/>
                <w:sz w:val="18"/>
                <w:szCs w:val="18"/>
                <w:lang w:eastAsia="zh-CN"/>
              </w:rPr>
              <w:t>包括制定和支持</w:t>
            </w:r>
            <w:r w:rsidR="00E76843" w:rsidRPr="00E76843">
              <w:rPr>
                <w:rFonts w:eastAsia="SimSun" w:cs="Times New Roman"/>
                <w:bCs/>
                <w:color w:val="000000"/>
                <w:sz w:val="18"/>
                <w:szCs w:val="18"/>
                <w:lang w:eastAsia="zh-CN"/>
              </w:rPr>
              <w:t>GCOS</w:t>
            </w:r>
            <w:r w:rsidR="00E76843" w:rsidRPr="00E76843">
              <w:rPr>
                <w:rFonts w:eastAsia="SimSun" w:cs="Times New Roman" w:hint="eastAsia"/>
                <w:bCs/>
                <w:color w:val="000000"/>
                <w:sz w:val="18"/>
                <w:szCs w:val="18"/>
                <w:lang w:eastAsia="zh-CN"/>
              </w:rPr>
              <w:t>活动的双边计划；</w:t>
            </w:r>
            <w:proofErr w:type="gramEnd"/>
          </w:p>
          <w:p w14:paraId="33E97D82" w14:textId="77EAA21E" w:rsidR="007063EC" w:rsidRPr="008A541F" w:rsidRDefault="007063EC" w:rsidP="000D6F81">
            <w:pPr>
              <w:tabs>
                <w:tab w:val="clear" w:pos="1134"/>
              </w:tabs>
              <w:spacing w:before="60" w:after="60"/>
              <w:ind w:left="268" w:hanging="268"/>
              <w:jc w:val="left"/>
              <w:rPr>
                <w:rFonts w:eastAsia="SimSun" w:cs="Times New Roman"/>
                <w:bCs/>
                <w:sz w:val="18"/>
                <w:szCs w:val="18"/>
                <w:lang w:eastAsia="zh-CN"/>
              </w:rPr>
            </w:pPr>
            <w:r w:rsidRPr="008A541F">
              <w:rPr>
                <w:rFonts w:eastAsia="SimSun" w:cs="Times New Roman"/>
                <w:bCs/>
                <w:sz w:val="18"/>
                <w:szCs w:val="18"/>
                <w:lang w:eastAsia="zh-CN"/>
              </w:rPr>
              <w:t>2.</w:t>
            </w:r>
            <w:r w:rsidRPr="008A541F">
              <w:rPr>
                <w:rFonts w:eastAsia="SimSun" w:cs="Times New Roman"/>
                <w:bCs/>
                <w:sz w:val="18"/>
                <w:szCs w:val="18"/>
                <w:lang w:eastAsia="zh-CN"/>
              </w:rPr>
              <w:tab/>
              <w:t>GCOS</w:t>
            </w:r>
            <w:r w:rsidR="00E76843">
              <w:rPr>
                <w:rFonts w:eastAsia="SimSun" w:cs="Times New Roman" w:hint="eastAsia"/>
                <w:bCs/>
                <w:sz w:val="18"/>
                <w:szCs w:val="18"/>
                <w:lang w:eastAsia="zh-CN"/>
              </w:rPr>
              <w:t>国家联络员的参与</w:t>
            </w:r>
          </w:p>
          <w:p w14:paraId="1F80AF75" w14:textId="651C03B2" w:rsidR="007063EC" w:rsidRPr="008A541F" w:rsidRDefault="007063EC" w:rsidP="000D6F81">
            <w:pPr>
              <w:tabs>
                <w:tab w:val="clear" w:pos="1134"/>
              </w:tabs>
              <w:ind w:left="693" w:hanging="360"/>
              <w:jc w:val="left"/>
              <w:rPr>
                <w:rFonts w:eastAsia="SimSun" w:cs="Times New Roman"/>
                <w:bCs/>
                <w:color w:val="000000"/>
                <w:sz w:val="18"/>
                <w:szCs w:val="18"/>
                <w:lang w:eastAsia="zh-CN"/>
              </w:rPr>
            </w:pPr>
            <w:r w:rsidRPr="008A541F">
              <w:rPr>
                <w:rFonts w:eastAsia="SimSun" w:cs="Times New Roman"/>
                <w:bCs/>
                <w:color w:val="000000"/>
                <w:sz w:val="18"/>
                <w:szCs w:val="18"/>
                <w:lang w:eastAsia="zh-CN"/>
              </w:rPr>
              <w:t>(a)</w:t>
            </w:r>
            <w:r w:rsidRPr="008A541F">
              <w:rPr>
                <w:rFonts w:eastAsia="SimSun" w:cs="Times New Roman"/>
                <w:bCs/>
                <w:color w:val="000000"/>
                <w:sz w:val="18"/>
                <w:szCs w:val="18"/>
                <w:lang w:eastAsia="zh-CN"/>
              </w:rPr>
              <w:tab/>
            </w:r>
            <w:proofErr w:type="gramStart"/>
            <w:r w:rsidR="00E76843" w:rsidRPr="00B04FA4">
              <w:rPr>
                <w:rFonts w:eastAsia="SimSun" w:cs="Times New Roman" w:hint="eastAsia"/>
                <w:bCs/>
                <w:color w:val="000000"/>
                <w:sz w:val="18"/>
                <w:szCs w:val="18"/>
                <w:lang w:eastAsia="zh-CN"/>
              </w:rPr>
              <w:t>修订国家联络员的职责范围</w:t>
            </w:r>
            <w:r w:rsidR="00E76843">
              <w:rPr>
                <w:rFonts w:eastAsia="SimSun" w:cs="Times New Roman" w:hint="eastAsia"/>
                <w:bCs/>
                <w:color w:val="000000"/>
                <w:sz w:val="18"/>
                <w:szCs w:val="18"/>
                <w:lang w:eastAsia="zh-CN"/>
              </w:rPr>
              <w:t>；</w:t>
            </w:r>
            <w:proofErr w:type="gramEnd"/>
          </w:p>
          <w:p w14:paraId="26D7DD11" w14:textId="5D1F85A3" w:rsidR="007063EC" w:rsidRPr="008A541F" w:rsidRDefault="007063EC" w:rsidP="000D6F81">
            <w:pPr>
              <w:tabs>
                <w:tab w:val="clear" w:pos="1134"/>
              </w:tabs>
              <w:spacing w:after="60"/>
              <w:ind w:left="692" w:hanging="357"/>
              <w:jc w:val="left"/>
              <w:rPr>
                <w:rFonts w:eastAsia="SimSun" w:cs="Times New Roman"/>
                <w:bCs/>
                <w:sz w:val="18"/>
                <w:szCs w:val="18"/>
                <w:lang w:eastAsia="zh-CN"/>
              </w:rPr>
            </w:pPr>
            <w:r w:rsidRPr="008A541F">
              <w:rPr>
                <w:rFonts w:eastAsia="SimSun" w:cs="Times New Roman"/>
                <w:bCs/>
                <w:sz w:val="18"/>
                <w:szCs w:val="18"/>
                <w:lang w:eastAsia="zh-CN"/>
              </w:rPr>
              <w:t>(b)</w:t>
            </w:r>
            <w:r w:rsidRPr="008A541F">
              <w:rPr>
                <w:rFonts w:eastAsia="SimSun" w:cs="Times New Roman"/>
                <w:bCs/>
                <w:sz w:val="18"/>
                <w:szCs w:val="18"/>
                <w:lang w:eastAsia="zh-CN"/>
              </w:rPr>
              <w:tab/>
            </w:r>
            <w:r w:rsidR="00E76843">
              <w:rPr>
                <w:rFonts w:eastAsia="SimSun" w:cs="Times New Roman" w:hint="eastAsia"/>
                <w:bCs/>
                <w:sz w:val="18"/>
                <w:szCs w:val="18"/>
                <w:lang w:eastAsia="zh-CN"/>
              </w:rPr>
              <w:t>提名更多的</w:t>
            </w:r>
            <w:r w:rsidR="00E76843" w:rsidRPr="008A541F">
              <w:rPr>
                <w:rFonts w:eastAsia="SimSun" w:cs="Times New Roman"/>
                <w:bCs/>
                <w:sz w:val="18"/>
                <w:szCs w:val="18"/>
                <w:lang w:eastAsia="zh-CN"/>
              </w:rPr>
              <w:t>GCOS</w:t>
            </w:r>
            <w:r w:rsidR="00E76843">
              <w:rPr>
                <w:rFonts w:eastAsia="SimSun" w:cs="Times New Roman" w:hint="eastAsia"/>
                <w:bCs/>
                <w:sz w:val="18"/>
                <w:szCs w:val="18"/>
                <w:lang w:eastAsia="zh-CN"/>
              </w:rPr>
              <w:t>国家联络员。</w:t>
            </w:r>
          </w:p>
        </w:tc>
      </w:tr>
      <w:tr w:rsidR="007063EC" w:rsidRPr="008A541F" w14:paraId="60CFE44C" w14:textId="77777777" w:rsidTr="000D6F81">
        <w:tc>
          <w:tcPr>
            <w:tcW w:w="907" w:type="pct"/>
            <w:shd w:val="clear" w:color="auto" w:fill="auto"/>
          </w:tcPr>
          <w:p w14:paraId="79102264" w14:textId="58559FDF" w:rsidR="007063EC" w:rsidRPr="008A541F" w:rsidRDefault="004B68BC" w:rsidP="000D6F81">
            <w:pPr>
              <w:tabs>
                <w:tab w:val="clear" w:pos="1134"/>
              </w:tabs>
              <w:spacing w:before="60" w:line="276" w:lineRule="auto"/>
              <w:jc w:val="left"/>
              <w:rPr>
                <w:rFonts w:eastAsia="SimSun" w:cs="Times New Roman"/>
                <w:bCs/>
                <w:sz w:val="18"/>
                <w:szCs w:val="18"/>
              </w:rPr>
            </w:pPr>
            <w:r>
              <w:rPr>
                <w:rFonts w:eastAsia="SimSun" w:cs="Microsoft YaHei"/>
                <w:bCs/>
                <w:sz w:val="18"/>
                <w:szCs w:val="18"/>
              </w:rPr>
              <w:lastRenderedPageBreak/>
              <w:t>问题</w:t>
            </w:r>
            <w:r>
              <w:rPr>
                <w:rFonts w:eastAsia="SimSun" w:cs="Microsoft YaHei"/>
                <w:bCs/>
                <w:sz w:val="18"/>
                <w:szCs w:val="18"/>
              </w:rPr>
              <w:t>/</w:t>
            </w:r>
            <w:r>
              <w:rPr>
                <w:rFonts w:eastAsia="SimSun" w:cs="Microsoft YaHei"/>
                <w:bCs/>
                <w:sz w:val="18"/>
                <w:szCs w:val="18"/>
              </w:rPr>
              <w:t>益处</w:t>
            </w:r>
          </w:p>
        </w:tc>
        <w:tc>
          <w:tcPr>
            <w:tcW w:w="4093" w:type="pct"/>
            <w:shd w:val="clear" w:color="auto" w:fill="auto"/>
          </w:tcPr>
          <w:p w14:paraId="7B04449F" w14:textId="1232E933" w:rsidR="007063EC" w:rsidRPr="008A541F" w:rsidRDefault="00DB2084" w:rsidP="000D6F81">
            <w:pPr>
              <w:tabs>
                <w:tab w:val="clear" w:pos="1134"/>
              </w:tabs>
              <w:spacing w:before="60" w:after="60"/>
              <w:jc w:val="left"/>
              <w:rPr>
                <w:rFonts w:eastAsia="SimSun" w:cs="Times New Roman"/>
                <w:bCs/>
                <w:sz w:val="18"/>
                <w:szCs w:val="18"/>
                <w:lang w:eastAsia="zh-CN"/>
              </w:rPr>
            </w:pPr>
            <w:r w:rsidRPr="00DB2084">
              <w:rPr>
                <w:rFonts w:eastAsia="SimSun" w:cs="Times New Roman" w:hint="eastAsia"/>
                <w:bCs/>
                <w:sz w:val="18"/>
                <w:szCs w:val="18"/>
                <w:lang w:eastAsia="zh-CN"/>
              </w:rPr>
              <w:t>国家计划提供了支持适应和减缓所需的信息，并可将重点放在具有国家重要性的具体问题上。一些国家已经在其境内建立了</w:t>
            </w:r>
            <w:r w:rsidRPr="00DB2084">
              <w:rPr>
                <w:rFonts w:eastAsia="SimSun" w:cs="Times New Roman"/>
                <w:bCs/>
                <w:sz w:val="18"/>
                <w:szCs w:val="18"/>
                <w:lang w:eastAsia="zh-CN"/>
              </w:rPr>
              <w:t>GCOS</w:t>
            </w:r>
            <w:r w:rsidRPr="00DB2084">
              <w:rPr>
                <w:rFonts w:eastAsia="SimSun" w:cs="Times New Roman" w:hint="eastAsia"/>
                <w:bCs/>
                <w:sz w:val="18"/>
                <w:szCs w:val="18"/>
                <w:lang w:eastAsia="zh-CN"/>
              </w:rPr>
              <w:t>国家计划或国家气候观测计划，以监测气候和气候变化。</w:t>
            </w:r>
            <w:r w:rsidR="00B62EA9" w:rsidRPr="00B62EA9">
              <w:rPr>
                <w:rFonts w:eastAsia="SimSun" w:cs="Times New Roman" w:hint="eastAsia"/>
                <w:bCs/>
                <w:sz w:val="18"/>
                <w:szCs w:val="18"/>
                <w:lang w:eastAsia="zh-CN"/>
              </w:rPr>
              <w:t>这些计划非常重要，有利于在国家内集中精力，确定国家优先事项，并在适当的情况下向潜在的捐助者报告国际上的问题和需求。</w:t>
            </w:r>
          </w:p>
          <w:p w14:paraId="6DC96FFC" w14:textId="3031E0EC" w:rsidR="007063EC" w:rsidRPr="008A541F" w:rsidRDefault="002A6731" w:rsidP="000D6F81">
            <w:pPr>
              <w:tabs>
                <w:tab w:val="clear" w:pos="1134"/>
              </w:tabs>
              <w:spacing w:before="60" w:after="60"/>
              <w:jc w:val="left"/>
              <w:rPr>
                <w:rFonts w:eastAsia="SimSun" w:cs="Times New Roman"/>
                <w:bCs/>
                <w:sz w:val="18"/>
                <w:szCs w:val="18"/>
                <w:lang w:eastAsia="zh-CN"/>
              </w:rPr>
            </w:pPr>
            <w:r w:rsidRPr="002A6731">
              <w:rPr>
                <w:rFonts w:eastAsia="SimSun" w:cs="Times New Roman" w:hint="eastAsia"/>
                <w:bCs/>
                <w:sz w:val="18"/>
                <w:szCs w:val="18"/>
                <w:lang w:eastAsia="zh-CN"/>
              </w:rPr>
              <w:t>在国家气候观测资源非常有限的情况下，国家气候观测计划可以帮助申请支持、资源和能力发展。</w:t>
            </w:r>
            <w:r w:rsidRPr="002A6731">
              <w:rPr>
                <w:rFonts w:eastAsia="SimSun" w:cs="Times New Roman"/>
                <w:bCs/>
                <w:sz w:val="18"/>
                <w:szCs w:val="18"/>
                <w:lang w:eastAsia="zh-CN"/>
              </w:rPr>
              <w:t xml:space="preserve">GCOS </w:t>
            </w:r>
            <w:r w:rsidRPr="002A6731">
              <w:rPr>
                <w:rFonts w:eastAsia="SimSun" w:cs="Times New Roman" w:hint="eastAsia"/>
                <w:bCs/>
                <w:sz w:val="18"/>
                <w:szCs w:val="18"/>
                <w:lang w:eastAsia="zh-CN"/>
              </w:rPr>
              <w:t>国家计划还可以向</w:t>
            </w:r>
            <w:r w:rsidRPr="002A6731">
              <w:rPr>
                <w:rFonts w:eastAsia="SimSun" w:cs="Times New Roman"/>
                <w:bCs/>
                <w:sz w:val="18"/>
                <w:szCs w:val="18"/>
                <w:lang w:eastAsia="zh-CN"/>
              </w:rPr>
              <w:t>UNFCCC</w:t>
            </w:r>
            <w:r w:rsidRPr="002A6731">
              <w:rPr>
                <w:rFonts w:eastAsia="SimSun" w:cs="Times New Roman" w:hint="eastAsia"/>
                <w:bCs/>
                <w:sz w:val="18"/>
                <w:szCs w:val="18"/>
                <w:lang w:eastAsia="zh-CN"/>
              </w:rPr>
              <w:t>提供国家信息通报所需的观测报告。</w:t>
            </w:r>
          </w:p>
          <w:p w14:paraId="63DA09DC" w14:textId="74F09436" w:rsidR="007063EC" w:rsidRPr="008A541F" w:rsidRDefault="004527EF" w:rsidP="000D6F81">
            <w:pPr>
              <w:tabs>
                <w:tab w:val="clear" w:pos="1134"/>
              </w:tabs>
              <w:spacing w:before="60" w:after="60"/>
              <w:jc w:val="left"/>
              <w:rPr>
                <w:rFonts w:eastAsia="SimSun" w:cs="Times New Roman"/>
                <w:bCs/>
                <w:sz w:val="18"/>
                <w:szCs w:val="18"/>
                <w:lang w:eastAsia="zh-CN"/>
              </w:rPr>
            </w:pPr>
            <w:r w:rsidRPr="004527EF">
              <w:rPr>
                <w:rFonts w:eastAsia="SimSun" w:cs="Times New Roman" w:hint="eastAsia"/>
                <w:bCs/>
                <w:sz w:val="18"/>
                <w:szCs w:val="18"/>
                <w:lang w:eastAsia="zh-CN"/>
              </w:rPr>
              <w:t>这些行动将使全球系统更好地了解当地需求，并将当地观测系统与国际支持和能力发展联系起来。还可以提供一些能力发展，解释气候数据的需求和用途，并帮助确保各国能够获得所有数据。</w:t>
            </w:r>
          </w:p>
          <w:p w14:paraId="3EB92BBE" w14:textId="590F3CC6" w:rsidR="007063EC" w:rsidRPr="008A541F" w:rsidRDefault="00E80B77" w:rsidP="000D6F81">
            <w:pPr>
              <w:tabs>
                <w:tab w:val="clear" w:pos="1134"/>
              </w:tabs>
              <w:spacing w:before="60" w:after="60"/>
              <w:jc w:val="left"/>
              <w:rPr>
                <w:rFonts w:eastAsia="SimSun" w:cs="Times New Roman"/>
                <w:bCs/>
                <w:sz w:val="18"/>
                <w:szCs w:val="18"/>
                <w:lang w:eastAsia="zh-CN"/>
              </w:rPr>
            </w:pPr>
            <w:r w:rsidRPr="00E80B77">
              <w:rPr>
                <w:rFonts w:eastAsia="SimSun" w:cs="Times New Roman"/>
                <w:bCs/>
                <w:sz w:val="18"/>
                <w:szCs w:val="18"/>
                <w:lang w:eastAsia="zh-CN"/>
              </w:rPr>
              <w:t>GCOS</w:t>
            </w:r>
            <w:r w:rsidRPr="00E80B77">
              <w:rPr>
                <w:rFonts w:eastAsia="SimSun" w:cs="Times New Roman" w:hint="eastAsia"/>
                <w:bCs/>
                <w:sz w:val="18"/>
                <w:szCs w:val="18"/>
                <w:lang w:eastAsia="zh-CN"/>
              </w:rPr>
              <w:t>国家联络员应该是</w:t>
            </w:r>
            <w:r w:rsidRPr="00E80B77">
              <w:rPr>
                <w:rFonts w:eastAsia="SimSun" w:cs="Times New Roman"/>
                <w:bCs/>
                <w:sz w:val="18"/>
                <w:szCs w:val="18"/>
                <w:lang w:eastAsia="zh-CN"/>
              </w:rPr>
              <w:t>GCOS</w:t>
            </w:r>
            <w:r w:rsidRPr="00E80B77">
              <w:rPr>
                <w:rFonts w:eastAsia="SimSun" w:cs="Times New Roman" w:hint="eastAsia"/>
                <w:bCs/>
                <w:sz w:val="18"/>
                <w:szCs w:val="18"/>
                <w:lang w:eastAsia="zh-CN"/>
              </w:rPr>
              <w:t>与所有国家气候观测之间的联络点，特别是那些在</w:t>
            </w:r>
            <w:r w:rsidRPr="00E80B77">
              <w:rPr>
                <w:rFonts w:eastAsia="SimSun" w:cs="Times New Roman"/>
                <w:bCs/>
                <w:sz w:val="18"/>
                <w:szCs w:val="18"/>
                <w:lang w:eastAsia="zh-CN"/>
              </w:rPr>
              <w:t>NMHS</w:t>
            </w:r>
            <w:r w:rsidRPr="00E80B77">
              <w:rPr>
                <w:rFonts w:eastAsia="SimSun" w:cs="Times New Roman" w:hint="eastAsia"/>
                <w:bCs/>
                <w:sz w:val="18"/>
                <w:szCs w:val="18"/>
                <w:lang w:eastAsia="zh-CN"/>
              </w:rPr>
              <w:t>之外进行的观测。然而，许多国家没有设联络员，目前的联络员名单已经过时，其职责范围需要更新。</w:t>
            </w:r>
          </w:p>
        </w:tc>
      </w:tr>
      <w:tr w:rsidR="007063EC" w:rsidRPr="008A541F" w14:paraId="0F63E838" w14:textId="77777777" w:rsidTr="000D6F81">
        <w:tc>
          <w:tcPr>
            <w:tcW w:w="907" w:type="pct"/>
            <w:shd w:val="clear" w:color="auto" w:fill="auto"/>
          </w:tcPr>
          <w:p w14:paraId="2276345E" w14:textId="7FCAE13E" w:rsidR="007063EC" w:rsidRPr="008A541F" w:rsidRDefault="00B65603" w:rsidP="000D6F81">
            <w:pPr>
              <w:tabs>
                <w:tab w:val="clear" w:pos="1134"/>
              </w:tabs>
              <w:spacing w:before="60" w:line="276" w:lineRule="auto"/>
              <w:jc w:val="left"/>
              <w:rPr>
                <w:rFonts w:eastAsia="SimSun" w:cs="Times New Roman"/>
                <w:bCs/>
                <w:sz w:val="18"/>
                <w:szCs w:val="18"/>
              </w:rPr>
            </w:pPr>
            <w:r w:rsidRPr="008A541F">
              <w:rPr>
                <w:rFonts w:eastAsia="SimSun" w:cs="Microsoft YaHei"/>
                <w:bCs/>
                <w:sz w:val="18"/>
                <w:szCs w:val="18"/>
              </w:rPr>
              <w:t>实</w:t>
            </w:r>
            <w:r w:rsidRPr="008A541F">
              <w:rPr>
                <w:rFonts w:eastAsia="SimSun" w:cs="MS Gothic"/>
                <w:bCs/>
                <w:sz w:val="18"/>
                <w:szCs w:val="18"/>
              </w:rPr>
              <w:t>施者</w:t>
            </w:r>
          </w:p>
        </w:tc>
        <w:tc>
          <w:tcPr>
            <w:tcW w:w="4093" w:type="pct"/>
            <w:shd w:val="clear" w:color="auto" w:fill="auto"/>
          </w:tcPr>
          <w:p w14:paraId="2BC3BE2F" w14:textId="7FEC10B7" w:rsidR="007063EC" w:rsidRPr="008A541F" w:rsidRDefault="00B04FA4" w:rsidP="000D6F81">
            <w:pPr>
              <w:tabs>
                <w:tab w:val="clear" w:pos="1134"/>
              </w:tabs>
              <w:spacing w:before="60" w:after="60"/>
              <w:rPr>
                <w:rFonts w:eastAsia="SimSun" w:cs="Times New Roman"/>
                <w:bCs/>
                <w:sz w:val="18"/>
                <w:szCs w:val="18"/>
                <w:lang w:eastAsia="zh-CN"/>
              </w:rPr>
            </w:pPr>
            <w:r>
              <w:rPr>
                <w:rFonts w:eastAsia="SimSun" w:cs="Times New Roman" w:hint="eastAsia"/>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hint="eastAsia"/>
                <w:bCs/>
                <w:sz w:val="18"/>
                <w:szCs w:val="18"/>
                <w:lang w:eastAsia="zh-CN"/>
              </w:rPr>
              <w:t>2</w:t>
            </w:r>
            <w:r>
              <w:rPr>
                <w:rFonts w:eastAsia="SimSun" w:cs="Times New Roman" w:hint="eastAsia"/>
                <w:bCs/>
                <w:sz w:val="18"/>
                <w:szCs w:val="18"/>
                <w:lang w:eastAsia="zh-CN"/>
              </w:rPr>
              <w:t>：</w:t>
            </w:r>
            <w:r w:rsidR="007063EC" w:rsidRPr="008A541F">
              <w:rPr>
                <w:rFonts w:eastAsia="SimSun" w:cs="Times New Roman"/>
                <w:bCs/>
                <w:sz w:val="18"/>
                <w:szCs w:val="18"/>
                <w:lang w:eastAsia="zh-CN"/>
              </w:rPr>
              <w:t>GCOS</w:t>
            </w:r>
            <w:r>
              <w:rPr>
                <w:rFonts w:eastAsia="SimSun" w:cs="Times New Roman" w:hint="eastAsia"/>
                <w:bCs/>
                <w:sz w:val="18"/>
                <w:szCs w:val="18"/>
                <w:lang w:eastAsia="zh-CN"/>
              </w:rPr>
              <w:t>、</w:t>
            </w:r>
            <w:r w:rsidR="007063EC" w:rsidRPr="008A541F">
              <w:rPr>
                <w:rFonts w:eastAsia="SimSun" w:cs="Times New Roman"/>
                <w:bCs/>
                <w:sz w:val="18"/>
                <w:szCs w:val="18"/>
                <w:lang w:eastAsia="zh-CN"/>
              </w:rPr>
              <w:t>UNFCCC</w:t>
            </w:r>
            <w:r>
              <w:rPr>
                <w:rFonts w:eastAsia="SimSun" w:cs="Times New Roman" w:hint="eastAsia"/>
                <w:bCs/>
                <w:sz w:val="18"/>
                <w:szCs w:val="18"/>
                <w:lang w:eastAsia="zh-CN"/>
              </w:rPr>
              <w:t>缔约方、</w:t>
            </w:r>
            <w:r w:rsidR="007063EC" w:rsidRPr="008A541F">
              <w:rPr>
                <w:rFonts w:eastAsia="SimSun" w:cs="Times New Roman"/>
                <w:bCs/>
                <w:sz w:val="18"/>
                <w:szCs w:val="18"/>
                <w:lang w:eastAsia="zh-CN"/>
              </w:rPr>
              <w:t>NMHS</w:t>
            </w:r>
            <w:r>
              <w:rPr>
                <w:rFonts w:eastAsia="SimSun" w:cs="Times New Roman" w:hint="eastAsia"/>
                <w:bCs/>
                <w:sz w:val="18"/>
                <w:szCs w:val="18"/>
                <w:lang w:eastAsia="zh-CN"/>
              </w:rPr>
              <w:t>、学术界。</w:t>
            </w:r>
            <w:r w:rsidR="007063EC" w:rsidRPr="008A541F">
              <w:rPr>
                <w:rFonts w:eastAsia="SimSun" w:cs="Times New Roman"/>
                <w:bCs/>
                <w:sz w:val="18"/>
                <w:szCs w:val="18"/>
                <w:lang w:eastAsia="zh-CN"/>
              </w:rPr>
              <w:t xml:space="preserve"> </w:t>
            </w:r>
          </w:p>
        </w:tc>
      </w:tr>
      <w:tr w:rsidR="007063EC" w:rsidRPr="008A541F" w14:paraId="536C575E" w14:textId="77777777" w:rsidTr="000D6F81">
        <w:tc>
          <w:tcPr>
            <w:tcW w:w="907" w:type="pct"/>
            <w:shd w:val="clear" w:color="auto" w:fill="auto"/>
          </w:tcPr>
          <w:p w14:paraId="06D06957" w14:textId="3CB0175D" w:rsidR="007063EC" w:rsidRPr="008A541F" w:rsidRDefault="0097599A" w:rsidP="000D6F81">
            <w:pPr>
              <w:tabs>
                <w:tab w:val="clear" w:pos="1134"/>
              </w:tabs>
              <w:spacing w:before="60" w:line="276" w:lineRule="auto"/>
              <w:jc w:val="left"/>
              <w:rPr>
                <w:rFonts w:eastAsia="SimSun" w:cs="Times New Roman"/>
                <w:bCs/>
                <w:sz w:val="18"/>
                <w:szCs w:val="18"/>
              </w:rPr>
            </w:pPr>
            <w:r w:rsidRPr="008A541F">
              <w:rPr>
                <w:rFonts w:eastAsia="SimSun" w:cs="Microsoft YaHei"/>
                <w:bCs/>
                <w:sz w:val="18"/>
                <w:szCs w:val="18"/>
              </w:rPr>
              <w:t>评</w:t>
            </w:r>
            <w:r w:rsidRPr="008A541F">
              <w:rPr>
                <w:rFonts w:eastAsia="SimSun" w:cs="MS Gothic"/>
                <w:bCs/>
                <w:sz w:val="18"/>
                <w:szCs w:val="18"/>
              </w:rPr>
              <w:t>估</w:t>
            </w:r>
            <w:r w:rsidRPr="008A541F">
              <w:rPr>
                <w:rFonts w:eastAsia="SimSun" w:cs="Microsoft YaHei"/>
                <w:bCs/>
                <w:sz w:val="18"/>
                <w:szCs w:val="18"/>
              </w:rPr>
              <w:t>进</w:t>
            </w:r>
            <w:r w:rsidRPr="008A541F">
              <w:rPr>
                <w:rFonts w:eastAsia="SimSun" w:cs="MS Gothic"/>
                <w:bCs/>
                <w:sz w:val="18"/>
                <w:szCs w:val="18"/>
              </w:rPr>
              <w:t>展的方法</w:t>
            </w:r>
          </w:p>
        </w:tc>
        <w:tc>
          <w:tcPr>
            <w:tcW w:w="4093" w:type="pct"/>
            <w:shd w:val="clear" w:color="auto" w:fill="auto"/>
          </w:tcPr>
          <w:p w14:paraId="52CA5ADF" w14:textId="681C1D34" w:rsidR="007063EC" w:rsidRPr="008A541F" w:rsidRDefault="007063EC" w:rsidP="00EF50D2">
            <w:pPr>
              <w:tabs>
                <w:tab w:val="clear" w:pos="1134"/>
              </w:tabs>
              <w:rPr>
                <w:rFonts w:eastAsia="SimSun" w:cs="Times New Roman"/>
                <w:bCs/>
                <w:sz w:val="18"/>
                <w:szCs w:val="18"/>
                <w:lang w:eastAsia="zh-CN"/>
              </w:rPr>
            </w:pPr>
            <w:r w:rsidRPr="008A541F">
              <w:rPr>
                <w:rFonts w:eastAsia="SimSun" w:cs="Times New Roman"/>
                <w:bCs/>
                <w:sz w:val="18"/>
                <w:szCs w:val="18"/>
                <w:lang w:eastAsia="zh-CN"/>
              </w:rPr>
              <w:t>1.(a)</w:t>
            </w:r>
            <w:r w:rsidRPr="008A541F">
              <w:rPr>
                <w:rFonts w:eastAsia="SimSun" w:cs="Times New Roman"/>
                <w:bCs/>
                <w:sz w:val="18"/>
                <w:szCs w:val="18"/>
                <w:lang w:eastAsia="zh-CN"/>
              </w:rPr>
              <w:tab/>
            </w:r>
            <w:proofErr w:type="gramStart"/>
            <w:r w:rsidR="00B04FA4">
              <w:rPr>
                <w:rFonts w:eastAsia="SimSun" w:cs="Times New Roman" w:hint="eastAsia"/>
                <w:bCs/>
                <w:sz w:val="18"/>
                <w:szCs w:val="18"/>
                <w:lang w:eastAsia="zh-CN"/>
              </w:rPr>
              <w:t>国家气候协调项目的数量；</w:t>
            </w:r>
            <w:proofErr w:type="gramEnd"/>
          </w:p>
          <w:p w14:paraId="640ADF01" w14:textId="3563D64F" w:rsidR="007063EC" w:rsidRPr="008A541F" w:rsidRDefault="007063EC" w:rsidP="00EF50D2">
            <w:pPr>
              <w:tabs>
                <w:tab w:val="clear" w:pos="1134"/>
              </w:tabs>
              <w:spacing w:before="60" w:after="60"/>
              <w:jc w:val="left"/>
              <w:rPr>
                <w:rFonts w:eastAsia="SimSun" w:cs="Times New Roman"/>
                <w:bCs/>
                <w:color w:val="000000"/>
                <w:sz w:val="18"/>
                <w:szCs w:val="18"/>
                <w:lang w:eastAsia="zh-CN"/>
              </w:rPr>
            </w:pPr>
            <w:r w:rsidRPr="008A541F">
              <w:rPr>
                <w:rFonts w:eastAsia="SimSun" w:cs="Times New Roman"/>
                <w:bCs/>
                <w:sz w:val="18"/>
                <w:szCs w:val="18"/>
                <w:lang w:eastAsia="zh-CN"/>
              </w:rPr>
              <w:t>2.</w:t>
            </w:r>
            <w:r w:rsidRPr="008A541F">
              <w:rPr>
                <w:rFonts w:eastAsia="SimSun" w:cs="Times New Roman"/>
                <w:bCs/>
                <w:color w:val="000000"/>
                <w:sz w:val="18"/>
                <w:szCs w:val="18"/>
                <w:lang w:eastAsia="zh-CN"/>
              </w:rPr>
              <w:t>(a)</w:t>
            </w:r>
            <w:r w:rsidRPr="008A541F">
              <w:rPr>
                <w:rFonts w:eastAsia="SimSun" w:cs="Times New Roman"/>
                <w:bCs/>
                <w:color w:val="000000"/>
                <w:sz w:val="18"/>
                <w:szCs w:val="18"/>
                <w:lang w:eastAsia="zh-CN"/>
              </w:rPr>
              <w:tab/>
            </w:r>
            <w:proofErr w:type="gramStart"/>
            <w:r w:rsidR="00B04FA4" w:rsidRPr="00B04FA4">
              <w:rPr>
                <w:rFonts w:eastAsia="SimSun" w:cs="Times New Roman" w:hint="eastAsia"/>
                <w:bCs/>
                <w:color w:val="000000"/>
                <w:sz w:val="18"/>
                <w:szCs w:val="18"/>
                <w:lang w:eastAsia="zh-CN"/>
              </w:rPr>
              <w:t>经修订的国家联络员的职责范围</w:t>
            </w:r>
            <w:r w:rsidR="00B04FA4">
              <w:rPr>
                <w:rFonts w:eastAsia="SimSun" w:cs="Times New Roman" w:hint="eastAsia"/>
                <w:bCs/>
                <w:color w:val="000000"/>
                <w:sz w:val="18"/>
                <w:szCs w:val="18"/>
                <w:lang w:eastAsia="zh-CN"/>
              </w:rPr>
              <w:t>；</w:t>
            </w:r>
            <w:proofErr w:type="gramEnd"/>
          </w:p>
          <w:p w14:paraId="101A138A" w14:textId="0742DBBF" w:rsidR="007063EC" w:rsidRPr="008A541F" w:rsidRDefault="007063EC" w:rsidP="00EF50D2">
            <w:pPr>
              <w:tabs>
                <w:tab w:val="clear" w:pos="1134"/>
              </w:tabs>
              <w:spacing w:after="60"/>
              <w:ind w:left="409" w:hanging="210"/>
              <w:jc w:val="left"/>
              <w:rPr>
                <w:rFonts w:eastAsia="SimSun" w:cs="Times New Roman"/>
                <w:bCs/>
                <w:sz w:val="18"/>
                <w:szCs w:val="18"/>
                <w:lang w:eastAsia="zh-CN"/>
              </w:rPr>
            </w:pPr>
            <w:r w:rsidRPr="008A541F">
              <w:rPr>
                <w:rFonts w:eastAsia="SimSun" w:cs="Times New Roman"/>
                <w:bCs/>
                <w:sz w:val="18"/>
                <w:szCs w:val="18"/>
                <w:lang w:eastAsia="zh-CN"/>
              </w:rPr>
              <w:t>(b)</w:t>
            </w:r>
            <w:r w:rsidRPr="008A541F">
              <w:rPr>
                <w:rFonts w:eastAsia="SimSun" w:cs="Times New Roman"/>
                <w:bCs/>
                <w:sz w:val="18"/>
                <w:szCs w:val="18"/>
                <w:lang w:eastAsia="zh-CN"/>
              </w:rPr>
              <w:tab/>
            </w:r>
            <w:r w:rsidR="00B04FA4" w:rsidRPr="00B04FA4">
              <w:rPr>
                <w:rFonts w:eastAsia="SimSun" w:cs="Times New Roman" w:hint="eastAsia"/>
                <w:bCs/>
                <w:sz w:val="18"/>
                <w:szCs w:val="18"/>
                <w:lang w:eastAsia="zh-CN"/>
              </w:rPr>
              <w:t>有效的</w:t>
            </w:r>
            <w:r w:rsidR="00B04FA4" w:rsidRPr="00B04FA4">
              <w:rPr>
                <w:rFonts w:eastAsia="SimSun" w:cs="Times New Roman"/>
                <w:bCs/>
                <w:sz w:val="18"/>
                <w:szCs w:val="18"/>
                <w:lang w:eastAsia="zh-CN"/>
              </w:rPr>
              <w:t>GCOS</w:t>
            </w:r>
            <w:r w:rsidR="00B04FA4" w:rsidRPr="00B04FA4">
              <w:rPr>
                <w:rFonts w:eastAsia="SimSun" w:cs="Times New Roman" w:hint="eastAsia"/>
                <w:bCs/>
                <w:sz w:val="18"/>
                <w:szCs w:val="18"/>
                <w:lang w:eastAsia="zh-CN"/>
              </w:rPr>
              <w:t>国家联络员的数量。</w:t>
            </w:r>
          </w:p>
        </w:tc>
      </w:tr>
      <w:tr w:rsidR="007063EC" w:rsidRPr="008A541F" w14:paraId="368C06CB" w14:textId="77777777" w:rsidTr="000D6F81">
        <w:tc>
          <w:tcPr>
            <w:tcW w:w="907" w:type="pct"/>
            <w:shd w:val="clear" w:color="auto" w:fill="auto"/>
          </w:tcPr>
          <w:p w14:paraId="7E60A0DD" w14:textId="1D98B0B4" w:rsidR="007063EC" w:rsidRPr="008A541F" w:rsidRDefault="0097599A" w:rsidP="000D6F81">
            <w:pPr>
              <w:tabs>
                <w:tab w:val="clear" w:pos="1134"/>
              </w:tabs>
              <w:spacing w:before="60" w:line="276" w:lineRule="auto"/>
              <w:jc w:val="left"/>
              <w:rPr>
                <w:rFonts w:eastAsia="SimSun" w:cs="Times New Roman"/>
                <w:bCs/>
                <w:sz w:val="18"/>
                <w:szCs w:val="18"/>
              </w:rPr>
            </w:pPr>
            <w:r w:rsidRPr="008A541F">
              <w:rPr>
                <w:rFonts w:eastAsia="SimSun" w:cs="Times New Roman"/>
                <w:bCs/>
                <w:sz w:val="18"/>
                <w:szCs w:val="18"/>
              </w:rPr>
              <w:t>其他</w:t>
            </w:r>
            <w:r w:rsidRPr="008A541F">
              <w:rPr>
                <w:rFonts w:eastAsia="SimSun" w:cs="Microsoft YaHei"/>
                <w:bCs/>
                <w:sz w:val="18"/>
                <w:szCs w:val="18"/>
              </w:rPr>
              <w:t>详细</w:t>
            </w:r>
            <w:r w:rsidRPr="008A541F">
              <w:rPr>
                <w:rFonts w:eastAsia="SimSun" w:cs="MS Gothic"/>
                <w:bCs/>
                <w:sz w:val="18"/>
                <w:szCs w:val="18"/>
              </w:rPr>
              <w:t>信息</w:t>
            </w:r>
          </w:p>
        </w:tc>
        <w:tc>
          <w:tcPr>
            <w:tcW w:w="4093" w:type="pct"/>
            <w:shd w:val="clear" w:color="auto" w:fill="auto"/>
          </w:tcPr>
          <w:p w14:paraId="5C0837D1" w14:textId="73F197A2" w:rsidR="007063EC" w:rsidRPr="008A541F" w:rsidRDefault="007063EC" w:rsidP="000D6F81">
            <w:pPr>
              <w:tabs>
                <w:tab w:val="clear" w:pos="1134"/>
              </w:tabs>
              <w:spacing w:before="60" w:after="60"/>
              <w:ind w:left="268" w:hanging="284"/>
              <w:jc w:val="left"/>
              <w:rPr>
                <w:rFonts w:eastAsia="SimSun" w:cs="Times New Roman"/>
                <w:bCs/>
                <w:sz w:val="18"/>
                <w:szCs w:val="18"/>
                <w:lang w:eastAsia="zh-CN"/>
              </w:rPr>
            </w:pPr>
            <w:r w:rsidRPr="008A541F">
              <w:rPr>
                <w:rFonts w:eastAsia="SimSun" w:cs="Times New Roman"/>
                <w:bCs/>
                <w:sz w:val="18"/>
                <w:szCs w:val="18"/>
                <w:lang w:eastAsia="zh-CN"/>
              </w:rPr>
              <w:t>1.</w:t>
            </w:r>
            <w:r w:rsidRPr="008A541F">
              <w:rPr>
                <w:rFonts w:eastAsia="SimSun" w:cs="Times New Roman"/>
                <w:bCs/>
                <w:sz w:val="18"/>
                <w:szCs w:val="18"/>
                <w:lang w:eastAsia="zh-CN"/>
              </w:rPr>
              <w:tab/>
            </w:r>
            <w:r w:rsidR="007660EB" w:rsidRPr="007660EB">
              <w:rPr>
                <w:rFonts w:eastAsia="SimSun" w:cs="Times New Roman" w:hint="eastAsia"/>
                <w:bCs/>
                <w:sz w:val="18"/>
                <w:szCs w:val="18"/>
                <w:lang w:eastAsia="zh-CN"/>
              </w:rPr>
              <w:t>一些国家有</w:t>
            </w:r>
            <w:r w:rsidR="007660EB" w:rsidRPr="007660EB">
              <w:rPr>
                <w:rFonts w:eastAsia="SimSun" w:cs="Times New Roman"/>
                <w:bCs/>
                <w:sz w:val="18"/>
                <w:szCs w:val="18"/>
                <w:lang w:eastAsia="zh-CN"/>
              </w:rPr>
              <w:t>GCOS</w:t>
            </w:r>
            <w:r w:rsidR="007660EB" w:rsidRPr="007660EB">
              <w:rPr>
                <w:rFonts w:eastAsia="SimSun" w:cs="Times New Roman" w:hint="eastAsia"/>
                <w:bCs/>
                <w:sz w:val="18"/>
                <w:szCs w:val="18"/>
                <w:lang w:eastAsia="zh-CN"/>
              </w:rPr>
              <w:t>国家计划。其他国家也有类似的气候监测计划。</w:t>
            </w:r>
            <w:r w:rsidR="007660EB" w:rsidRPr="007660EB">
              <w:rPr>
                <w:rFonts w:eastAsia="SimSun" w:cs="Times New Roman"/>
                <w:bCs/>
                <w:sz w:val="18"/>
                <w:szCs w:val="18"/>
                <w:lang w:eastAsia="zh-CN"/>
              </w:rPr>
              <w:t>GCOS</w:t>
            </w:r>
            <w:r w:rsidR="007660EB" w:rsidRPr="007660EB">
              <w:rPr>
                <w:rFonts w:eastAsia="SimSun" w:cs="Times New Roman" w:hint="eastAsia"/>
                <w:bCs/>
                <w:sz w:val="18"/>
                <w:szCs w:val="18"/>
                <w:lang w:eastAsia="zh-CN"/>
              </w:rPr>
              <w:t>应支持这些计划的发展，并鼓励向其他国家推广最佳做法。</w:t>
            </w:r>
          </w:p>
          <w:p w14:paraId="42523EBE" w14:textId="0722403D" w:rsidR="007063EC" w:rsidRPr="008A541F" w:rsidRDefault="00C12BC9" w:rsidP="000D6F81">
            <w:pPr>
              <w:tabs>
                <w:tab w:val="clear" w:pos="1134"/>
              </w:tabs>
              <w:spacing w:before="60" w:after="60"/>
              <w:ind w:left="268"/>
              <w:jc w:val="left"/>
              <w:rPr>
                <w:rFonts w:eastAsia="SimSun" w:cs="Times New Roman"/>
                <w:bCs/>
                <w:sz w:val="18"/>
                <w:szCs w:val="18"/>
                <w:lang w:eastAsia="zh-CN"/>
              </w:rPr>
            </w:pPr>
            <w:r w:rsidRPr="00C12BC9">
              <w:rPr>
                <w:rFonts w:eastAsia="SimSun" w:cs="Times New Roman"/>
                <w:bCs/>
                <w:sz w:val="18"/>
                <w:szCs w:val="18"/>
                <w:lang w:eastAsia="zh-CN"/>
              </w:rPr>
              <w:t>GCOS</w:t>
            </w:r>
            <w:r w:rsidRPr="00C12BC9">
              <w:rPr>
                <w:rFonts w:eastAsia="SimSun" w:cs="Times New Roman" w:hint="eastAsia"/>
                <w:bCs/>
                <w:sz w:val="18"/>
                <w:szCs w:val="18"/>
                <w:lang w:eastAsia="zh-CN"/>
              </w:rPr>
              <w:t>需要清点那些现有的国家计划，收集最近的报告，并确定联系人。可以为制定新的计划提供支持和指导。如果关注点够高，可以举办研讨会，交流最佳做法和经验。</w:t>
            </w:r>
          </w:p>
          <w:p w14:paraId="683DD57D" w14:textId="71961D2E" w:rsidR="007063EC" w:rsidRPr="008A541F" w:rsidRDefault="007063EC" w:rsidP="000D6F81">
            <w:pPr>
              <w:tabs>
                <w:tab w:val="clear" w:pos="1134"/>
              </w:tabs>
              <w:spacing w:before="60" w:after="60"/>
              <w:ind w:left="268" w:hanging="268"/>
              <w:jc w:val="left"/>
              <w:rPr>
                <w:rFonts w:eastAsia="SimSun" w:cs="Times New Roman"/>
                <w:bCs/>
                <w:sz w:val="18"/>
                <w:szCs w:val="18"/>
                <w:lang w:eastAsia="zh-CN"/>
              </w:rPr>
            </w:pPr>
            <w:r w:rsidRPr="008A541F">
              <w:rPr>
                <w:rFonts w:eastAsia="SimSun" w:cs="Times New Roman"/>
                <w:bCs/>
                <w:sz w:val="18"/>
                <w:szCs w:val="18"/>
                <w:lang w:eastAsia="zh-CN"/>
              </w:rPr>
              <w:t>2.</w:t>
            </w:r>
            <w:r w:rsidRPr="008A541F">
              <w:rPr>
                <w:rFonts w:eastAsia="SimSun" w:cs="Times New Roman"/>
                <w:bCs/>
                <w:sz w:val="18"/>
                <w:szCs w:val="18"/>
                <w:lang w:eastAsia="zh-CN"/>
              </w:rPr>
              <w:tab/>
            </w:r>
            <w:r w:rsidR="00C55570" w:rsidRPr="00C55570">
              <w:rPr>
                <w:rFonts w:eastAsia="SimSun" w:cs="Times New Roman"/>
                <w:bCs/>
                <w:sz w:val="18"/>
                <w:szCs w:val="18"/>
                <w:lang w:eastAsia="zh-CN"/>
              </w:rPr>
              <w:t>GCOS</w:t>
            </w:r>
            <w:r w:rsidR="00C55570" w:rsidRPr="00C55570">
              <w:rPr>
                <w:rFonts w:eastAsia="SimSun" w:cs="Times New Roman" w:hint="eastAsia"/>
                <w:bCs/>
                <w:sz w:val="18"/>
                <w:szCs w:val="18"/>
                <w:lang w:eastAsia="zh-CN"/>
              </w:rPr>
              <w:t>需要启用</w:t>
            </w:r>
            <w:r w:rsidR="00C55570" w:rsidRPr="00C55570">
              <w:rPr>
                <w:rFonts w:eastAsia="SimSun" w:cs="Times New Roman"/>
                <w:bCs/>
                <w:sz w:val="18"/>
                <w:szCs w:val="18"/>
                <w:lang w:eastAsia="zh-CN"/>
              </w:rPr>
              <w:t>GCOS</w:t>
            </w:r>
            <w:r w:rsidR="00C55570" w:rsidRPr="00C55570">
              <w:rPr>
                <w:rFonts w:eastAsia="SimSun" w:cs="Times New Roman" w:hint="eastAsia"/>
                <w:bCs/>
                <w:sz w:val="18"/>
                <w:szCs w:val="18"/>
                <w:lang w:eastAsia="zh-CN"/>
              </w:rPr>
              <w:t>联络员，首先要对其职责范围进行修订。</w:t>
            </w:r>
            <w:r w:rsidR="00C55570" w:rsidRPr="00C55570">
              <w:rPr>
                <w:rFonts w:eastAsia="SimSun" w:cs="Times New Roman"/>
                <w:bCs/>
                <w:sz w:val="18"/>
                <w:szCs w:val="18"/>
                <w:lang w:eastAsia="zh-CN"/>
              </w:rPr>
              <w:t>GCOS</w:t>
            </w:r>
            <w:r w:rsidR="00C55570" w:rsidRPr="00C55570">
              <w:rPr>
                <w:rFonts w:eastAsia="SimSun" w:cs="Times New Roman" w:hint="eastAsia"/>
                <w:bCs/>
                <w:sz w:val="18"/>
                <w:szCs w:val="18"/>
                <w:lang w:eastAsia="zh-CN"/>
              </w:rPr>
              <w:t>联络员应与所有生产气候数据的机构进行协调，而不仅仅是</w:t>
            </w:r>
            <w:r w:rsidR="00C55570" w:rsidRPr="00C55570">
              <w:rPr>
                <w:rFonts w:eastAsia="SimSun" w:cs="Times New Roman"/>
                <w:bCs/>
                <w:sz w:val="18"/>
                <w:szCs w:val="18"/>
                <w:lang w:eastAsia="zh-CN"/>
              </w:rPr>
              <w:t>NMHS</w:t>
            </w:r>
            <w:r w:rsidR="00C55570" w:rsidRPr="00C55570">
              <w:rPr>
                <w:rFonts w:eastAsia="SimSun" w:cs="Times New Roman" w:hint="eastAsia"/>
                <w:bCs/>
                <w:sz w:val="18"/>
                <w:szCs w:val="18"/>
                <w:lang w:eastAsia="zh-CN"/>
              </w:rPr>
              <w:t>。</w:t>
            </w:r>
            <w:r w:rsidR="00C55570" w:rsidRPr="00C55570">
              <w:rPr>
                <w:rFonts w:eastAsia="SimSun" w:cs="Times New Roman"/>
                <w:bCs/>
                <w:sz w:val="18"/>
                <w:szCs w:val="18"/>
                <w:lang w:eastAsia="zh-CN"/>
              </w:rPr>
              <w:t>GCOS</w:t>
            </w:r>
            <w:r w:rsidR="00C55570" w:rsidRPr="00C55570">
              <w:rPr>
                <w:rFonts w:eastAsia="SimSun" w:cs="Times New Roman" w:hint="eastAsia"/>
                <w:bCs/>
                <w:sz w:val="18"/>
                <w:szCs w:val="18"/>
                <w:lang w:eastAsia="zh-CN"/>
              </w:rPr>
              <w:t>国家联络员的新职责范围应强调</w:t>
            </w:r>
            <w:r w:rsidR="00C55570" w:rsidRPr="00C55570">
              <w:rPr>
                <w:rFonts w:eastAsia="SimSun" w:cs="Times New Roman"/>
                <w:bCs/>
                <w:sz w:val="18"/>
                <w:szCs w:val="18"/>
                <w:lang w:eastAsia="zh-CN"/>
              </w:rPr>
              <w:t>NMHS</w:t>
            </w:r>
            <w:r w:rsidR="00C55570" w:rsidRPr="00C55570">
              <w:rPr>
                <w:rFonts w:eastAsia="SimSun" w:cs="Times New Roman" w:hint="eastAsia"/>
                <w:bCs/>
                <w:sz w:val="18"/>
                <w:szCs w:val="18"/>
                <w:lang w:eastAsia="zh-CN"/>
              </w:rPr>
              <w:t>和其他国家机构之外的这种作用。</w:t>
            </w:r>
            <w:r w:rsidR="00CB4F3F" w:rsidRPr="00CB4F3F">
              <w:rPr>
                <w:rFonts w:eastAsia="SimSun" w:cs="Times New Roman" w:hint="eastAsia"/>
                <w:bCs/>
                <w:sz w:val="18"/>
                <w:szCs w:val="18"/>
                <w:lang w:eastAsia="zh-CN"/>
              </w:rPr>
              <w:t>目前，大多数现有的联络员都在</w:t>
            </w:r>
            <w:r w:rsidR="00CB4F3F" w:rsidRPr="00CB4F3F">
              <w:rPr>
                <w:rFonts w:eastAsia="SimSun" w:cs="Times New Roman"/>
                <w:bCs/>
                <w:sz w:val="18"/>
                <w:szCs w:val="18"/>
                <w:lang w:eastAsia="zh-CN"/>
              </w:rPr>
              <w:t>NMHS</w:t>
            </w:r>
            <w:r w:rsidR="00CB4F3F" w:rsidRPr="00CB4F3F">
              <w:rPr>
                <w:rFonts w:eastAsia="SimSun" w:cs="Times New Roman" w:hint="eastAsia"/>
                <w:bCs/>
                <w:sz w:val="18"/>
                <w:szCs w:val="18"/>
                <w:lang w:eastAsia="zh-CN"/>
              </w:rPr>
              <w:t>内部，没有认识到与所有气候观测联系的必要性。如果有国家气候观测系统，联络员也应该是与该计划建立联系。</w:t>
            </w:r>
          </w:p>
          <w:p w14:paraId="27340DC7" w14:textId="5836EDF1" w:rsidR="007063EC" w:rsidRPr="008A541F" w:rsidRDefault="007739AA" w:rsidP="000D6F81">
            <w:pPr>
              <w:tabs>
                <w:tab w:val="clear" w:pos="1134"/>
              </w:tabs>
              <w:spacing w:before="60" w:after="60"/>
              <w:ind w:left="268"/>
              <w:jc w:val="left"/>
              <w:rPr>
                <w:rFonts w:eastAsia="SimSun" w:cs="Times New Roman"/>
                <w:bCs/>
                <w:sz w:val="18"/>
                <w:szCs w:val="18"/>
                <w:lang w:eastAsia="zh-CN"/>
              </w:rPr>
            </w:pPr>
            <w:r w:rsidRPr="007739AA">
              <w:rPr>
                <w:rFonts w:eastAsia="SimSun" w:cs="Times New Roman" w:hint="eastAsia"/>
                <w:bCs/>
                <w:sz w:val="18"/>
                <w:szCs w:val="18"/>
                <w:lang w:eastAsia="zh-CN"/>
              </w:rPr>
              <w:t>一旦对职责范围进行修订并得到同意，应要求所有国家提名人选。</w:t>
            </w:r>
          </w:p>
          <w:p w14:paraId="13015E51" w14:textId="4D239F50" w:rsidR="007063EC" w:rsidRPr="008A541F" w:rsidRDefault="007739AA" w:rsidP="000D6F81">
            <w:pPr>
              <w:tabs>
                <w:tab w:val="clear" w:pos="1134"/>
              </w:tabs>
              <w:spacing w:before="60" w:after="60"/>
              <w:ind w:left="268"/>
              <w:jc w:val="left"/>
              <w:rPr>
                <w:rFonts w:eastAsia="SimSun" w:cs="Times New Roman"/>
                <w:bCs/>
                <w:sz w:val="18"/>
                <w:szCs w:val="18"/>
                <w:lang w:eastAsia="zh-CN"/>
              </w:rPr>
            </w:pPr>
            <w:r w:rsidRPr="007739AA">
              <w:rPr>
                <w:rFonts w:eastAsia="SimSun" w:cs="Times New Roman"/>
                <w:bCs/>
                <w:sz w:val="18"/>
                <w:szCs w:val="18"/>
                <w:lang w:eastAsia="zh-CN"/>
              </w:rPr>
              <w:t>GCOS</w:t>
            </w:r>
            <w:r w:rsidRPr="007739AA">
              <w:rPr>
                <w:rFonts w:eastAsia="SimSun" w:cs="Times New Roman" w:hint="eastAsia"/>
                <w:bCs/>
                <w:sz w:val="18"/>
                <w:szCs w:val="18"/>
                <w:lang w:eastAsia="zh-CN"/>
              </w:rPr>
              <w:t>秘书处将需要支持联络员，交流信息和想法，以发展国家观测系统并加强沟通。</w:t>
            </w:r>
          </w:p>
        </w:tc>
      </w:tr>
      <w:tr w:rsidR="007063EC" w:rsidRPr="008A541F" w14:paraId="3E3BFEE1" w14:textId="77777777" w:rsidTr="000D6F81">
        <w:tc>
          <w:tcPr>
            <w:tcW w:w="907" w:type="pct"/>
            <w:shd w:val="clear" w:color="auto" w:fill="auto"/>
          </w:tcPr>
          <w:p w14:paraId="34ED6A85" w14:textId="7B3E622E" w:rsidR="007063EC" w:rsidRPr="008A541F" w:rsidRDefault="0097599A" w:rsidP="000D6F81">
            <w:pPr>
              <w:tabs>
                <w:tab w:val="clear" w:pos="1134"/>
              </w:tabs>
              <w:spacing w:before="120" w:line="276" w:lineRule="auto"/>
              <w:jc w:val="left"/>
              <w:rPr>
                <w:rFonts w:eastAsia="SimSun" w:cs="Times New Roman"/>
                <w:bCs/>
                <w:sz w:val="18"/>
                <w:szCs w:val="18"/>
                <w:lang w:eastAsia="zh-CN"/>
              </w:rPr>
            </w:pPr>
            <w:r w:rsidRPr="008A541F">
              <w:rPr>
                <w:rFonts w:eastAsia="SimSun" w:cs="Times New Roman"/>
                <w:bCs/>
                <w:sz w:val="18"/>
                <w:szCs w:val="18"/>
                <w:lang w:eastAsia="zh-CN"/>
              </w:rPr>
              <w:t>与其他</w:t>
            </w:r>
            <w:r w:rsidRPr="008A541F">
              <w:rPr>
                <w:rFonts w:eastAsia="SimSun" w:cs="Times New Roman"/>
                <w:bCs/>
                <w:sz w:val="18"/>
                <w:szCs w:val="18"/>
                <w:lang w:eastAsia="zh-CN"/>
              </w:rPr>
              <w:t>IP</w:t>
            </w:r>
            <w:r w:rsidRPr="008A541F">
              <w:rPr>
                <w:rFonts w:eastAsia="SimSun" w:cs="Times New Roman"/>
                <w:bCs/>
                <w:sz w:val="18"/>
                <w:szCs w:val="18"/>
                <w:lang w:eastAsia="zh-CN"/>
              </w:rPr>
              <w:t>行</w:t>
            </w:r>
            <w:r w:rsidRPr="008A541F">
              <w:rPr>
                <w:rFonts w:eastAsia="SimSun" w:cs="Microsoft YaHei"/>
                <w:bCs/>
                <w:sz w:val="18"/>
                <w:szCs w:val="18"/>
                <w:lang w:eastAsia="zh-CN"/>
              </w:rPr>
              <w:t>动</w:t>
            </w:r>
            <w:r w:rsidRPr="008A541F">
              <w:rPr>
                <w:rFonts w:eastAsia="SimSun" w:cs="MS Gothic"/>
                <w:bCs/>
                <w:sz w:val="18"/>
                <w:szCs w:val="18"/>
                <w:lang w:eastAsia="zh-CN"/>
              </w:rPr>
              <w:t>的</w:t>
            </w:r>
            <w:r w:rsidRPr="008A541F">
              <w:rPr>
                <w:rFonts w:eastAsia="SimSun" w:cs="Microsoft YaHei"/>
                <w:bCs/>
                <w:sz w:val="18"/>
                <w:szCs w:val="18"/>
                <w:lang w:eastAsia="zh-CN"/>
              </w:rPr>
              <w:t>联</w:t>
            </w:r>
            <w:r w:rsidRPr="008A541F">
              <w:rPr>
                <w:rFonts w:eastAsia="SimSun" w:cs="MS Gothic"/>
                <w:bCs/>
                <w:sz w:val="18"/>
                <w:szCs w:val="18"/>
                <w:lang w:eastAsia="zh-CN"/>
              </w:rPr>
              <w:t>系</w:t>
            </w:r>
          </w:p>
        </w:tc>
        <w:tc>
          <w:tcPr>
            <w:tcW w:w="4093" w:type="pct"/>
            <w:shd w:val="clear" w:color="auto" w:fill="auto"/>
          </w:tcPr>
          <w:p w14:paraId="131C42D1" w14:textId="22E37BE7" w:rsidR="007063EC" w:rsidRPr="008A541F" w:rsidRDefault="0008337C" w:rsidP="000D6F81">
            <w:pPr>
              <w:tabs>
                <w:tab w:val="clear" w:pos="1134"/>
              </w:tabs>
              <w:spacing w:before="60" w:after="60"/>
              <w:ind w:left="261"/>
              <w:jc w:val="left"/>
              <w:rPr>
                <w:rFonts w:eastAsia="SimSun" w:cs="Times New Roman"/>
                <w:bCs/>
                <w:sz w:val="18"/>
                <w:szCs w:val="18"/>
              </w:rPr>
            </w:pPr>
            <w:r>
              <w:rPr>
                <w:rFonts w:eastAsia="SimSun" w:cs="Times New Roman" w:hint="eastAsia"/>
                <w:bCs/>
                <w:sz w:val="18"/>
                <w:szCs w:val="18"/>
                <w:lang w:eastAsia="zh-CN"/>
              </w:rPr>
              <w:t>行动</w:t>
            </w:r>
            <w:r w:rsidR="007063EC" w:rsidRPr="008A541F">
              <w:rPr>
                <w:rFonts w:eastAsia="SimSun" w:cs="Times New Roman"/>
                <w:bCs/>
                <w:sz w:val="18"/>
                <w:szCs w:val="18"/>
              </w:rPr>
              <w:t>E1</w:t>
            </w:r>
            <w:r>
              <w:rPr>
                <w:rFonts w:eastAsia="SimSun" w:cs="Times New Roman" w:hint="eastAsia"/>
                <w:bCs/>
                <w:sz w:val="18"/>
                <w:szCs w:val="18"/>
                <w:lang w:eastAsia="zh-CN"/>
              </w:rPr>
              <w:t>和行动</w:t>
            </w:r>
            <w:r w:rsidR="007063EC" w:rsidRPr="008A541F">
              <w:rPr>
                <w:rFonts w:eastAsia="SimSun" w:cs="Times New Roman"/>
                <w:bCs/>
                <w:sz w:val="18"/>
                <w:szCs w:val="18"/>
              </w:rPr>
              <w:t>E3</w:t>
            </w:r>
            <w:r>
              <w:rPr>
                <w:rFonts w:eastAsia="SimSun" w:cs="Times New Roman" w:hint="eastAsia"/>
                <w:bCs/>
                <w:sz w:val="18"/>
                <w:szCs w:val="18"/>
                <w:lang w:eastAsia="zh-CN"/>
              </w:rPr>
              <w:t>。</w:t>
            </w:r>
          </w:p>
        </w:tc>
      </w:tr>
    </w:tbl>
    <w:p w14:paraId="1EADC4FF" w14:textId="0C0863DE" w:rsidR="0074144F" w:rsidRPr="00DE2B24" w:rsidRDefault="00DE2B24" w:rsidP="006833AF">
      <w:pPr>
        <w:pStyle w:val="Heading3"/>
        <w:spacing w:after="240"/>
        <w:rPr>
          <w:rFonts w:ascii="Microsoft YaHei" w:eastAsia="Microsoft YaHei" w:hAnsi="Microsoft YaHei"/>
        </w:rPr>
      </w:pPr>
      <w:r w:rsidRPr="00DE2B24">
        <w:rPr>
          <w:rFonts w:ascii="Microsoft YaHei" w:eastAsia="Microsoft YaHei" w:hAnsi="Microsoft YaHei" w:cs="SimSun" w:hint="eastAsia"/>
        </w:rPr>
        <w:t>主题</w:t>
      </w:r>
      <w:r w:rsidRPr="00DE2B24">
        <w:rPr>
          <w:rFonts w:ascii="Microsoft YaHei" w:eastAsia="Microsoft YaHei" w:hAnsi="Microsoft YaHei"/>
        </w:rPr>
        <w:t>F</w:t>
      </w:r>
      <w:r w:rsidRPr="00DE2B24">
        <w:rPr>
          <w:rFonts w:ascii="Microsoft YaHei" w:eastAsia="Microsoft YaHei" w:hAnsi="Microsoft YaHei" w:cs="SimSun" w:hint="eastAsia"/>
        </w:rPr>
        <w:t>：其他新出现的需求</w:t>
      </w:r>
    </w:p>
    <w:p w14:paraId="0B6B3A84" w14:textId="4E048AEF" w:rsidR="0074144F" w:rsidRPr="0008337C" w:rsidRDefault="00FC7443" w:rsidP="006833AF">
      <w:pPr>
        <w:tabs>
          <w:tab w:val="clear" w:pos="1134"/>
        </w:tabs>
        <w:spacing w:after="240"/>
        <w:jc w:val="left"/>
        <w:rPr>
          <w:rFonts w:eastAsia="SimSun" w:cs="Times New Roman"/>
          <w:lang w:eastAsia="zh-CN"/>
        </w:rPr>
      </w:pPr>
      <w:r w:rsidRPr="00FC7443">
        <w:rPr>
          <w:rFonts w:eastAsia="SimSun" w:cs="Times New Roman" w:hint="eastAsia"/>
          <w:lang w:eastAsia="zh-CN"/>
        </w:rPr>
        <w:t>许多气候影响都与极端情况直接相关，例如热浪、洪水和干旱。许多用户不会直接使用观测数据，而是使用再分析产品。对关注的领域以相关的分辨率进行观测，将大大改善再分析。</w:t>
      </w:r>
    </w:p>
    <w:p w14:paraId="2BB07F32" w14:textId="31A64E10" w:rsidR="0074144F" w:rsidRPr="0008337C" w:rsidRDefault="002674A6" w:rsidP="006833AF">
      <w:pPr>
        <w:tabs>
          <w:tab w:val="clear" w:pos="1134"/>
        </w:tabs>
        <w:spacing w:after="240"/>
        <w:jc w:val="left"/>
        <w:rPr>
          <w:rFonts w:eastAsia="SimSun" w:cs="Times New Roman"/>
          <w:lang w:eastAsia="zh-CN"/>
        </w:rPr>
      </w:pPr>
      <w:r w:rsidRPr="002674A6">
        <w:rPr>
          <w:rFonts w:eastAsia="SimSun" w:cs="Times New Roman" w:hint="eastAsia"/>
          <w:lang w:eastAsia="zh-CN"/>
        </w:rPr>
        <w:t>这个主题解决了其中的一些需求，包括更高（空间和时间）分辨率的数据、监测极端事件，监测对人类影响最大的具体关切区域：沿海和城市地区。最后，人们普遍关注改进对温室气体通量的监测，以支持国家温室气体清单和减排，并检测这些气体整体循环的变化。</w:t>
      </w:r>
    </w:p>
    <w:p w14:paraId="2D0C5F35" w14:textId="0FEF4596" w:rsidR="0074144F" w:rsidRPr="0008337C" w:rsidRDefault="00B04FA4" w:rsidP="006833AF">
      <w:pPr>
        <w:tabs>
          <w:tab w:val="clear" w:pos="1134"/>
        </w:tabs>
        <w:spacing w:after="240"/>
        <w:jc w:val="left"/>
        <w:rPr>
          <w:rFonts w:eastAsia="SimSun" w:cs="Times New Roman"/>
          <w:lang w:eastAsia="zh-CN"/>
        </w:rPr>
      </w:pPr>
      <w:r w:rsidRPr="00B04FA4">
        <w:rPr>
          <w:rFonts w:eastAsia="SimSun" w:cs="Times New Roman"/>
          <w:lang w:eastAsia="zh-CN"/>
        </w:rPr>
        <w:t>GCOS</w:t>
      </w:r>
      <w:r w:rsidRPr="00B04FA4">
        <w:rPr>
          <w:rFonts w:eastAsia="SimSun" w:cs="Times New Roman" w:hint="eastAsia"/>
          <w:lang w:eastAsia="zh-CN"/>
        </w:rPr>
        <w:t>将继续确定适应和支持《巴黎协定》的需求：这个主题只是针对已经确定的、可以在本计划有效期内（</w:t>
      </w:r>
      <w:r w:rsidRPr="00B04FA4">
        <w:rPr>
          <w:rFonts w:eastAsia="SimSun" w:cs="Times New Roman"/>
          <w:lang w:eastAsia="zh-CN"/>
        </w:rPr>
        <w:t>5-10</w:t>
      </w:r>
      <w:r w:rsidRPr="00B04FA4">
        <w:rPr>
          <w:rFonts w:eastAsia="SimSun" w:cs="Times New Roman" w:hint="eastAsia"/>
          <w:lang w:eastAsia="zh-CN"/>
        </w:rPr>
        <w:t>年）开始的行动。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DF7FDE" w:rsidRPr="0008337C" w14:paraId="66246839" w14:textId="77777777" w:rsidTr="000D6F81">
        <w:trPr>
          <w:tblHeader/>
        </w:trPr>
        <w:tc>
          <w:tcPr>
            <w:tcW w:w="5000" w:type="pct"/>
            <w:gridSpan w:val="2"/>
            <w:shd w:val="clear" w:color="auto" w:fill="DDF0C8"/>
          </w:tcPr>
          <w:p w14:paraId="4EAD3704" w14:textId="5B25EF7A" w:rsidR="00DF7FDE" w:rsidRPr="0008337C" w:rsidRDefault="00B65603" w:rsidP="00B65603">
            <w:pPr>
              <w:tabs>
                <w:tab w:val="clear" w:pos="1134"/>
              </w:tabs>
              <w:spacing w:before="60" w:after="60" w:line="276" w:lineRule="auto"/>
              <w:rPr>
                <w:rFonts w:eastAsia="SimSun" w:cs="Times New Roman"/>
                <w:bCs/>
                <w:sz w:val="18"/>
                <w:szCs w:val="18"/>
                <w:lang w:eastAsia="zh-CN"/>
              </w:rPr>
            </w:pPr>
            <w:r w:rsidRPr="0008337C">
              <w:rPr>
                <w:rFonts w:eastAsia="SimSun" w:cs="Times New Roman"/>
                <w:bCs/>
                <w:sz w:val="18"/>
                <w:szCs w:val="18"/>
                <w:lang w:eastAsia="zh-CN"/>
              </w:rPr>
              <w:t>行动</w:t>
            </w:r>
            <w:r w:rsidRPr="0008337C">
              <w:rPr>
                <w:rFonts w:eastAsia="SimSun" w:cs="Times New Roman"/>
                <w:bCs/>
                <w:sz w:val="18"/>
                <w:szCs w:val="18"/>
                <w:lang w:eastAsia="zh-CN"/>
              </w:rPr>
              <w:t>F1</w:t>
            </w:r>
            <w:r w:rsidRPr="0008337C">
              <w:rPr>
                <w:rFonts w:eastAsia="SimSun" w:cs="Times New Roman"/>
                <w:bCs/>
                <w:sz w:val="18"/>
                <w:szCs w:val="18"/>
                <w:lang w:eastAsia="zh-CN"/>
              </w:rPr>
              <w:t>：响应用户对更高分辨率、实时数据的需求</w:t>
            </w:r>
          </w:p>
        </w:tc>
      </w:tr>
      <w:tr w:rsidR="00DF7FDE" w:rsidRPr="0008337C" w14:paraId="5E64F10F" w14:textId="77777777" w:rsidTr="000D6F81">
        <w:tc>
          <w:tcPr>
            <w:tcW w:w="907" w:type="pct"/>
            <w:shd w:val="clear" w:color="auto" w:fill="auto"/>
          </w:tcPr>
          <w:p w14:paraId="1DBF2F65" w14:textId="7C2CE852" w:rsidR="00DF7FDE" w:rsidRPr="0008337C" w:rsidRDefault="00B65603" w:rsidP="000D6F81">
            <w:pPr>
              <w:tabs>
                <w:tab w:val="clear" w:pos="1134"/>
              </w:tabs>
              <w:spacing w:before="60" w:line="276" w:lineRule="auto"/>
              <w:jc w:val="left"/>
              <w:rPr>
                <w:rFonts w:eastAsia="SimSun" w:cs="Times New Roman"/>
                <w:bCs/>
                <w:sz w:val="18"/>
                <w:szCs w:val="18"/>
              </w:rPr>
            </w:pPr>
            <w:r w:rsidRPr="0008337C">
              <w:rPr>
                <w:rFonts w:eastAsia="SimSun" w:cs="Times New Roman"/>
                <w:bCs/>
                <w:sz w:val="18"/>
                <w:szCs w:val="18"/>
              </w:rPr>
              <w:t>活</w:t>
            </w:r>
            <w:r w:rsidRPr="0008337C">
              <w:rPr>
                <w:rFonts w:eastAsia="SimSun" w:cs="Microsoft YaHei"/>
                <w:bCs/>
                <w:sz w:val="18"/>
                <w:szCs w:val="18"/>
              </w:rPr>
              <w:t>动</w:t>
            </w:r>
          </w:p>
        </w:tc>
        <w:tc>
          <w:tcPr>
            <w:tcW w:w="4093" w:type="pct"/>
            <w:shd w:val="clear" w:color="auto" w:fill="auto"/>
          </w:tcPr>
          <w:p w14:paraId="4A8A039E" w14:textId="78F61999" w:rsidR="00DF7FDE" w:rsidRPr="0008337C" w:rsidRDefault="00DF7FDE" w:rsidP="000D6F81">
            <w:pPr>
              <w:tabs>
                <w:tab w:val="clear" w:pos="1134"/>
                <w:tab w:val="left" w:pos="267"/>
              </w:tabs>
              <w:spacing w:before="60" w:after="60"/>
              <w:ind w:left="266" w:hanging="266"/>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lang w:eastAsia="zh-CN"/>
              </w:rPr>
              <w:tab/>
            </w:r>
            <w:r w:rsidR="00D957FA" w:rsidRPr="00D957FA">
              <w:rPr>
                <w:rFonts w:eastAsia="SimSun" w:cs="Times New Roman" w:hint="eastAsia"/>
                <w:bCs/>
                <w:sz w:val="18"/>
                <w:lang w:eastAsia="zh-CN"/>
              </w:rPr>
              <w:t>确定更高分辨率的</w:t>
            </w:r>
            <w:r w:rsidR="00D957FA" w:rsidRPr="00D957FA">
              <w:rPr>
                <w:rFonts w:eastAsia="SimSun" w:cs="Times New Roman"/>
                <w:bCs/>
                <w:sz w:val="18"/>
                <w:lang w:eastAsia="zh-CN"/>
              </w:rPr>
              <w:t>ECV</w:t>
            </w:r>
            <w:r w:rsidR="00D957FA" w:rsidRPr="00D957FA">
              <w:rPr>
                <w:rFonts w:eastAsia="SimSun" w:cs="Times New Roman" w:hint="eastAsia"/>
                <w:bCs/>
                <w:sz w:val="18"/>
                <w:lang w:eastAsia="zh-CN"/>
              </w:rPr>
              <w:t>观测，以支持</w:t>
            </w:r>
            <w:r w:rsidR="00D957FA" w:rsidRPr="00D957FA">
              <w:rPr>
                <w:rFonts w:eastAsia="SimSun" w:cs="Times New Roman"/>
                <w:bCs/>
                <w:sz w:val="18"/>
                <w:lang w:eastAsia="zh-CN"/>
              </w:rPr>
              <w:t>IPCC AR6</w:t>
            </w:r>
            <w:r w:rsidR="00D957FA" w:rsidRPr="00D957FA">
              <w:rPr>
                <w:rFonts w:eastAsia="SimSun" w:cs="Times New Roman" w:hint="eastAsia"/>
                <w:bCs/>
                <w:sz w:val="18"/>
                <w:lang w:eastAsia="zh-CN"/>
              </w:rPr>
              <w:t>中确定的产生气候影响的驱动因子（</w:t>
            </w:r>
            <w:r w:rsidR="00D957FA" w:rsidRPr="00D957FA">
              <w:rPr>
                <w:rFonts w:eastAsia="SimSun" w:cs="Times New Roman"/>
                <w:bCs/>
                <w:sz w:val="18"/>
                <w:lang w:eastAsia="zh-CN"/>
              </w:rPr>
              <w:t>CID</w:t>
            </w:r>
            <w:r w:rsidR="00D957FA" w:rsidRPr="00D957FA">
              <w:rPr>
                <w:rFonts w:eastAsia="SimSun" w:cs="Times New Roman" w:hint="eastAsia"/>
                <w:bCs/>
                <w:sz w:val="18"/>
                <w:lang w:eastAsia="zh-CN"/>
              </w:rPr>
              <w:t>），并制定计划以满足优先需求。</w:t>
            </w:r>
            <w:r w:rsidR="00D957FA">
              <w:rPr>
                <w:rFonts w:eastAsia="SimSun" w:cs="Times New Roman" w:hint="eastAsia"/>
                <w:bCs/>
                <w:sz w:val="18"/>
                <w:lang w:eastAsia="zh-CN"/>
              </w:rPr>
              <w:t>（</w:t>
            </w:r>
            <w:r w:rsidR="00D957FA" w:rsidRPr="00D957FA">
              <w:rPr>
                <w:rFonts w:eastAsia="SimSun" w:cs="Times New Roman" w:hint="eastAsia"/>
                <w:bCs/>
                <w:sz w:val="18"/>
                <w:lang w:eastAsia="zh-CN"/>
              </w:rPr>
              <w:t>见</w:t>
            </w:r>
            <w:r w:rsidR="00D957FA" w:rsidRPr="00D957FA">
              <w:rPr>
                <w:rFonts w:eastAsia="SimSun" w:cs="Times New Roman"/>
                <w:bCs/>
                <w:sz w:val="18"/>
                <w:lang w:eastAsia="zh-CN"/>
              </w:rPr>
              <w:t>IPCC WGI AR6</w:t>
            </w:r>
            <w:r w:rsidR="00D957FA" w:rsidRPr="00D957FA">
              <w:rPr>
                <w:rFonts w:eastAsia="SimSun" w:cs="Times New Roman" w:hint="eastAsia"/>
                <w:bCs/>
                <w:sz w:val="18"/>
                <w:lang w:eastAsia="zh-CN"/>
              </w:rPr>
              <w:t>图</w:t>
            </w:r>
            <w:r w:rsidR="00D957FA" w:rsidRPr="00D957FA">
              <w:rPr>
                <w:rFonts w:eastAsia="SimSun" w:cs="Times New Roman"/>
                <w:bCs/>
                <w:sz w:val="18"/>
                <w:lang w:eastAsia="zh-CN"/>
              </w:rPr>
              <w:t>SPM.9</w:t>
            </w:r>
            <w:r w:rsidR="00D957FA" w:rsidRPr="00D957FA">
              <w:rPr>
                <w:rFonts w:eastAsia="SimSun" w:cs="Times New Roman" w:hint="eastAsia"/>
                <w:bCs/>
                <w:sz w:val="18"/>
                <w:lang w:eastAsia="zh-CN"/>
              </w:rPr>
              <w:t>）。</w:t>
            </w:r>
          </w:p>
          <w:p w14:paraId="2BB99AA4" w14:textId="165B31B9" w:rsidR="00DF7FDE" w:rsidRPr="0008337C" w:rsidRDefault="00DF7FDE" w:rsidP="000D6F81">
            <w:pPr>
              <w:tabs>
                <w:tab w:val="clear" w:pos="1134"/>
                <w:tab w:val="left" w:pos="267"/>
              </w:tabs>
              <w:ind w:left="267" w:hanging="267"/>
              <w:jc w:val="left"/>
              <w:rPr>
                <w:rFonts w:eastAsia="SimSun" w:cs="Times New Roman"/>
                <w:bCs/>
                <w:sz w:val="18"/>
                <w:szCs w:val="18"/>
                <w:lang w:eastAsia="zh-CN"/>
              </w:rPr>
            </w:pPr>
            <w:r w:rsidRPr="0008337C">
              <w:rPr>
                <w:rFonts w:eastAsia="SimSun" w:cs="Times New Roman"/>
                <w:bCs/>
                <w:sz w:val="18"/>
                <w:szCs w:val="18"/>
                <w:lang w:eastAsia="zh-CN"/>
              </w:rPr>
              <w:lastRenderedPageBreak/>
              <w:t>2.</w:t>
            </w:r>
            <w:r w:rsidRPr="0008337C">
              <w:rPr>
                <w:rFonts w:eastAsia="SimSun" w:cs="Times New Roman"/>
                <w:bCs/>
                <w:sz w:val="18"/>
                <w:szCs w:val="18"/>
                <w:lang w:eastAsia="zh-CN"/>
              </w:rPr>
              <w:tab/>
            </w:r>
            <w:r w:rsidR="00D957FA" w:rsidRPr="00D957FA">
              <w:rPr>
                <w:rFonts w:eastAsia="SimSun" w:cs="Times New Roman" w:hint="eastAsia"/>
                <w:bCs/>
                <w:sz w:val="18"/>
                <w:szCs w:val="18"/>
                <w:lang w:eastAsia="zh-CN"/>
              </w:rPr>
              <w:t>通过次年度观测和改善当地的细节和质量，可改善生物量、土地覆盖、地表温度和火灾数据等。</w:t>
            </w:r>
          </w:p>
          <w:p w14:paraId="0A6E620B" w14:textId="6E3BC9D2" w:rsidR="00DF7FDE" w:rsidRPr="0008337C" w:rsidRDefault="00DF7FDE" w:rsidP="000D6F81">
            <w:pPr>
              <w:tabs>
                <w:tab w:val="clear" w:pos="1134"/>
              </w:tabs>
              <w:spacing w:before="60" w:after="60"/>
              <w:ind w:left="267" w:hanging="284"/>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D957FA" w:rsidRPr="00D957FA">
              <w:rPr>
                <w:rFonts w:eastAsia="SimSun" w:cs="Times New Roman" w:hint="eastAsia"/>
                <w:bCs/>
                <w:sz w:val="18"/>
                <w:szCs w:val="18"/>
                <w:lang w:eastAsia="zh-CN"/>
              </w:rPr>
              <w:t>提高地表空气温度、土壤水分和降水的时间分辨率，以捕捉气候和人类引起的变化和极端事件。</w:t>
            </w:r>
          </w:p>
          <w:p w14:paraId="47B3F904" w14:textId="758B92F7" w:rsidR="00DF7FDE" w:rsidRPr="0008337C" w:rsidRDefault="00DF7FDE" w:rsidP="000D6F81">
            <w:pPr>
              <w:tabs>
                <w:tab w:val="clear" w:pos="1134"/>
              </w:tabs>
              <w:spacing w:before="60" w:after="60"/>
              <w:ind w:left="267" w:hanging="267"/>
              <w:jc w:val="left"/>
              <w:rPr>
                <w:rFonts w:eastAsia="SimSun" w:cs="Times New Roman"/>
                <w:bCs/>
                <w:sz w:val="18"/>
                <w:szCs w:val="18"/>
              </w:rPr>
            </w:pPr>
            <w:r w:rsidRPr="0008337C">
              <w:rPr>
                <w:rFonts w:eastAsia="SimSun" w:cs="Times New Roman"/>
                <w:bCs/>
                <w:sz w:val="18"/>
                <w:szCs w:val="18"/>
              </w:rPr>
              <w:t>4.</w:t>
            </w:r>
            <w:r w:rsidRPr="0008337C">
              <w:rPr>
                <w:rFonts w:eastAsia="SimSun" w:cs="Times New Roman"/>
                <w:bCs/>
                <w:sz w:val="18"/>
                <w:szCs w:val="18"/>
              </w:rPr>
              <w:tab/>
            </w:r>
            <w:r w:rsidR="00D957FA" w:rsidRPr="00D957FA">
              <w:rPr>
                <w:rFonts w:eastAsia="SimSun" w:cs="Times New Roman" w:hint="eastAsia"/>
                <w:bCs/>
                <w:sz w:val="18"/>
                <w:szCs w:val="18"/>
              </w:rPr>
              <w:t>在陆地表面站的</w:t>
            </w:r>
            <w:r w:rsidR="00D957FA" w:rsidRPr="00D957FA">
              <w:rPr>
                <w:rFonts w:eastAsia="SimSun" w:cs="Times New Roman"/>
                <w:bCs/>
                <w:sz w:val="18"/>
                <w:szCs w:val="18"/>
              </w:rPr>
              <w:t>CLIMAT</w:t>
            </w:r>
            <w:r w:rsidR="00D957FA" w:rsidRPr="00D957FA">
              <w:rPr>
                <w:rFonts w:eastAsia="SimSun" w:cs="Times New Roman" w:hint="eastAsia"/>
                <w:bCs/>
                <w:sz w:val="18"/>
                <w:szCs w:val="18"/>
              </w:rPr>
              <w:t>月报中加入日平均数（</w:t>
            </w:r>
            <w:r w:rsidR="00D957FA" w:rsidRPr="00D957FA">
              <w:rPr>
                <w:rFonts w:eastAsia="SimSun" w:cs="Times New Roman"/>
                <w:bCs/>
                <w:sz w:val="18"/>
                <w:szCs w:val="18"/>
              </w:rPr>
              <w:t>GSN/RBON</w:t>
            </w:r>
            <w:r w:rsidR="00D957FA" w:rsidRPr="00D957FA">
              <w:rPr>
                <w:rFonts w:eastAsia="SimSun" w:cs="Times New Roman" w:hint="eastAsia"/>
                <w:bCs/>
                <w:sz w:val="18"/>
                <w:szCs w:val="18"/>
              </w:rPr>
              <w:t>）</w:t>
            </w:r>
            <w:r w:rsidR="00D957FA">
              <w:rPr>
                <w:rFonts w:eastAsia="SimSun" w:cs="Times New Roman" w:hint="eastAsia"/>
                <w:bCs/>
                <w:sz w:val="18"/>
                <w:szCs w:val="18"/>
                <w:lang w:eastAsia="zh-CN"/>
              </w:rPr>
              <w:t>。</w:t>
            </w:r>
          </w:p>
        </w:tc>
      </w:tr>
      <w:tr w:rsidR="00DF7FDE" w:rsidRPr="0008337C" w14:paraId="6014AA7D" w14:textId="77777777" w:rsidTr="000D6F81">
        <w:tc>
          <w:tcPr>
            <w:tcW w:w="907" w:type="pct"/>
            <w:shd w:val="clear" w:color="auto" w:fill="auto"/>
          </w:tcPr>
          <w:p w14:paraId="6180A7C9" w14:textId="0AB9D2FE" w:rsidR="00DF7FDE" w:rsidRPr="0008337C" w:rsidRDefault="004B68BC" w:rsidP="000D6F81">
            <w:pPr>
              <w:tabs>
                <w:tab w:val="clear" w:pos="1134"/>
              </w:tabs>
              <w:spacing w:before="60" w:line="276" w:lineRule="auto"/>
              <w:jc w:val="left"/>
              <w:rPr>
                <w:rFonts w:eastAsia="SimSun" w:cs="Times New Roman"/>
                <w:bCs/>
                <w:sz w:val="18"/>
                <w:szCs w:val="18"/>
              </w:rPr>
            </w:pPr>
            <w:r>
              <w:rPr>
                <w:rFonts w:eastAsia="SimSun" w:cs="Microsoft YaHei"/>
                <w:bCs/>
                <w:sz w:val="18"/>
                <w:szCs w:val="18"/>
              </w:rPr>
              <w:lastRenderedPageBreak/>
              <w:t>问题</w:t>
            </w:r>
            <w:r>
              <w:rPr>
                <w:rFonts w:eastAsia="SimSun" w:cs="Microsoft YaHei"/>
                <w:bCs/>
                <w:sz w:val="18"/>
                <w:szCs w:val="18"/>
              </w:rPr>
              <w:t>/</w:t>
            </w:r>
            <w:r>
              <w:rPr>
                <w:rFonts w:eastAsia="SimSun" w:cs="Microsoft YaHei"/>
                <w:bCs/>
                <w:sz w:val="18"/>
                <w:szCs w:val="18"/>
              </w:rPr>
              <w:t>益处</w:t>
            </w:r>
          </w:p>
        </w:tc>
        <w:tc>
          <w:tcPr>
            <w:tcW w:w="4093" w:type="pct"/>
            <w:shd w:val="clear" w:color="auto" w:fill="auto"/>
          </w:tcPr>
          <w:p w14:paraId="1FB1B3F8" w14:textId="19B3E3F7" w:rsidR="00DF7FDE" w:rsidRPr="0008337C" w:rsidRDefault="00E82465" w:rsidP="000D6F81">
            <w:pPr>
              <w:tabs>
                <w:tab w:val="clear" w:pos="1134"/>
              </w:tabs>
              <w:spacing w:before="60" w:after="60"/>
              <w:jc w:val="left"/>
              <w:rPr>
                <w:rFonts w:eastAsia="SimSun" w:cs="Times New Roman"/>
                <w:bCs/>
                <w:sz w:val="18"/>
                <w:szCs w:val="18"/>
                <w:lang w:eastAsia="zh-CN"/>
              </w:rPr>
            </w:pPr>
            <w:r w:rsidRPr="00E82465">
              <w:rPr>
                <w:rFonts w:eastAsia="SimSun" w:cs="Times New Roman" w:hint="eastAsia"/>
                <w:bCs/>
                <w:sz w:val="18"/>
                <w:szCs w:val="18"/>
                <w:lang w:eastAsia="zh-CN"/>
              </w:rPr>
              <w:t>全球、区域和地方尺度上高分辨率和近乎实时的基于</w:t>
            </w:r>
            <w:r w:rsidRPr="00E82465">
              <w:rPr>
                <w:rFonts w:eastAsia="SimSun" w:cs="Times New Roman"/>
                <w:bCs/>
                <w:sz w:val="18"/>
                <w:szCs w:val="18"/>
                <w:lang w:eastAsia="zh-CN"/>
              </w:rPr>
              <w:t>ECV</w:t>
            </w:r>
            <w:r w:rsidRPr="00E82465">
              <w:rPr>
                <w:rFonts w:eastAsia="SimSun" w:cs="Times New Roman" w:hint="eastAsia"/>
                <w:bCs/>
                <w:sz w:val="18"/>
                <w:szCs w:val="18"/>
                <w:lang w:eastAsia="zh-CN"/>
              </w:rPr>
              <w:t>的气候信息的信息使规划能够考虑到所有可能的影响。</w:t>
            </w:r>
          </w:p>
          <w:p w14:paraId="7F5204C9" w14:textId="0494DDAD" w:rsidR="00DF7FDE" w:rsidRPr="0008337C" w:rsidRDefault="00E050DB" w:rsidP="000D6F81">
            <w:pPr>
              <w:tabs>
                <w:tab w:val="clear" w:pos="1134"/>
              </w:tabs>
              <w:spacing w:before="60" w:after="60"/>
              <w:jc w:val="left"/>
              <w:rPr>
                <w:rFonts w:eastAsia="SimSun" w:cs="Times New Roman"/>
                <w:bCs/>
                <w:sz w:val="18"/>
                <w:szCs w:val="18"/>
                <w:lang w:eastAsia="zh-CN"/>
              </w:rPr>
            </w:pPr>
            <w:r w:rsidRPr="00E050DB">
              <w:rPr>
                <w:rFonts w:eastAsia="SimSun" w:cs="Times New Roman" w:hint="eastAsia"/>
                <w:bCs/>
                <w:sz w:val="18"/>
                <w:szCs w:val="18"/>
                <w:lang w:eastAsia="zh-CN"/>
              </w:rPr>
              <w:t>高分辨率的数据（空间和时间）将能够快速监测气候系统的变化，但对许多</w:t>
            </w:r>
            <w:r w:rsidRPr="00E050DB">
              <w:rPr>
                <w:rFonts w:eastAsia="SimSun" w:cs="Times New Roman"/>
                <w:bCs/>
                <w:sz w:val="18"/>
                <w:szCs w:val="18"/>
                <w:lang w:eastAsia="zh-CN"/>
              </w:rPr>
              <w:t>ECV</w:t>
            </w:r>
            <w:r w:rsidRPr="00E050DB">
              <w:rPr>
                <w:rFonts w:eastAsia="SimSun" w:cs="Times New Roman" w:hint="eastAsia"/>
                <w:bCs/>
                <w:sz w:val="18"/>
                <w:szCs w:val="18"/>
                <w:lang w:eastAsia="zh-CN"/>
              </w:rPr>
              <w:t>来说，目前还没有这样的数据。有了这些数据将能够跟踪可持续的减缓和适应措施。改进的高分辨率和近实时的</w:t>
            </w:r>
            <w:r w:rsidRPr="00E050DB">
              <w:rPr>
                <w:rFonts w:eastAsia="SimSun" w:cs="Times New Roman"/>
                <w:bCs/>
                <w:sz w:val="18"/>
                <w:szCs w:val="18"/>
                <w:lang w:eastAsia="zh-CN"/>
              </w:rPr>
              <w:t>ECV</w:t>
            </w:r>
            <w:r w:rsidRPr="00E050DB">
              <w:rPr>
                <w:rFonts w:eastAsia="SimSun" w:cs="Times New Roman" w:hint="eastAsia"/>
                <w:bCs/>
                <w:sz w:val="18"/>
                <w:szCs w:val="18"/>
                <w:lang w:eastAsia="zh-CN"/>
              </w:rPr>
              <w:t>数据将改进对</w:t>
            </w:r>
            <w:r w:rsidRPr="00E050DB">
              <w:rPr>
                <w:rFonts w:eastAsia="SimSun" w:cs="Times New Roman"/>
                <w:bCs/>
                <w:sz w:val="18"/>
                <w:szCs w:val="18"/>
                <w:lang w:eastAsia="zh-CN"/>
              </w:rPr>
              <w:t>CID</w:t>
            </w:r>
            <w:r w:rsidRPr="00E050DB">
              <w:rPr>
                <w:rFonts w:eastAsia="SimSun" w:cs="Times New Roman" w:hint="eastAsia"/>
                <w:bCs/>
                <w:sz w:val="18"/>
                <w:szCs w:val="18"/>
                <w:lang w:eastAsia="zh-CN"/>
              </w:rPr>
              <w:t>的理解。</w:t>
            </w:r>
          </w:p>
          <w:p w14:paraId="088E8F1B" w14:textId="7C33EFAE" w:rsidR="00DF7FDE" w:rsidRPr="0008337C" w:rsidRDefault="00F6730A" w:rsidP="000D6F81">
            <w:pPr>
              <w:tabs>
                <w:tab w:val="clear" w:pos="1134"/>
              </w:tabs>
              <w:spacing w:before="60" w:after="60"/>
              <w:jc w:val="left"/>
              <w:rPr>
                <w:rFonts w:eastAsia="SimSun" w:cs="Times New Roman"/>
                <w:bCs/>
                <w:sz w:val="18"/>
                <w:szCs w:val="18"/>
                <w:lang w:eastAsia="zh-CN"/>
              </w:rPr>
            </w:pPr>
            <w:r w:rsidRPr="00F6730A">
              <w:rPr>
                <w:rFonts w:eastAsia="SimSun" w:cs="Times New Roman" w:hint="eastAsia"/>
                <w:bCs/>
                <w:sz w:val="18"/>
                <w:szCs w:val="18"/>
                <w:lang w:eastAsia="zh-CN"/>
              </w:rPr>
              <w:t>虽然</w:t>
            </w:r>
            <w:r w:rsidRPr="00F6730A">
              <w:rPr>
                <w:rFonts w:eastAsia="SimSun" w:cs="Times New Roman"/>
                <w:bCs/>
                <w:sz w:val="18"/>
                <w:szCs w:val="18"/>
                <w:lang w:eastAsia="zh-CN"/>
              </w:rPr>
              <w:t>CLIMAT</w:t>
            </w:r>
            <w:r w:rsidRPr="00F6730A">
              <w:rPr>
                <w:rFonts w:eastAsia="SimSun" w:cs="Times New Roman" w:hint="eastAsia"/>
                <w:bCs/>
                <w:sz w:val="18"/>
                <w:szCs w:val="18"/>
                <w:lang w:eastAsia="zh-CN"/>
              </w:rPr>
              <w:t>月报已有几十年的历史，但将日平均数纳入的选项尚未在整个</w:t>
            </w:r>
            <w:r w:rsidRPr="00F6730A">
              <w:rPr>
                <w:rFonts w:eastAsia="SimSun" w:cs="Times New Roman"/>
                <w:bCs/>
                <w:sz w:val="18"/>
                <w:szCs w:val="18"/>
                <w:lang w:eastAsia="zh-CN"/>
              </w:rPr>
              <w:t>GSN/RBCN</w:t>
            </w:r>
            <w:r w:rsidRPr="00F6730A">
              <w:rPr>
                <w:rFonts w:eastAsia="SimSun" w:cs="Times New Roman" w:hint="eastAsia"/>
                <w:bCs/>
                <w:sz w:val="18"/>
                <w:szCs w:val="18"/>
                <w:lang w:eastAsia="zh-CN"/>
              </w:rPr>
              <w:t>网络中实施，但在</w:t>
            </w:r>
            <w:r w:rsidRPr="00F6730A">
              <w:rPr>
                <w:rFonts w:eastAsia="SimSun" w:cs="Times New Roman"/>
                <w:bCs/>
                <w:sz w:val="18"/>
                <w:szCs w:val="18"/>
                <w:lang w:eastAsia="zh-CN"/>
              </w:rPr>
              <w:t>2015</w:t>
            </w:r>
            <w:r w:rsidRPr="00F6730A">
              <w:rPr>
                <w:rFonts w:eastAsia="SimSun" w:cs="Times New Roman" w:hint="eastAsia"/>
                <w:bCs/>
                <w:sz w:val="18"/>
                <w:szCs w:val="18"/>
                <w:lang w:eastAsia="zh-CN"/>
              </w:rPr>
              <w:t>年已被</w:t>
            </w:r>
            <w:r w:rsidRPr="00F6730A">
              <w:rPr>
                <w:rFonts w:eastAsia="SimSun" w:cs="Times New Roman"/>
                <w:bCs/>
                <w:sz w:val="18"/>
                <w:szCs w:val="18"/>
                <w:lang w:eastAsia="zh-CN"/>
              </w:rPr>
              <w:t>WMO</w:t>
            </w:r>
            <w:r w:rsidRPr="00F6730A">
              <w:rPr>
                <w:rFonts w:eastAsia="SimSun" w:cs="Times New Roman" w:hint="eastAsia"/>
                <w:bCs/>
                <w:sz w:val="18"/>
                <w:szCs w:val="18"/>
                <w:lang w:eastAsia="zh-CN"/>
              </w:rPr>
              <w:t>批准。日平均数将使用户能够监测气候变化的区域</w:t>
            </w:r>
            <w:r w:rsidRPr="00F6730A">
              <w:rPr>
                <w:rFonts w:eastAsia="SimSun" w:cs="Times New Roman"/>
                <w:bCs/>
                <w:sz w:val="18"/>
                <w:szCs w:val="18"/>
                <w:lang w:eastAsia="zh-CN"/>
              </w:rPr>
              <w:t>/</w:t>
            </w:r>
            <w:r w:rsidRPr="00F6730A">
              <w:rPr>
                <w:rFonts w:eastAsia="SimSun" w:cs="Times New Roman" w:hint="eastAsia"/>
                <w:bCs/>
                <w:sz w:val="18"/>
                <w:szCs w:val="18"/>
                <w:lang w:eastAsia="zh-CN"/>
              </w:rPr>
              <w:t>国家影响，包括对极端事件的评估。</w:t>
            </w:r>
            <w:r w:rsidR="00DF7FDE" w:rsidRPr="0008337C">
              <w:rPr>
                <w:rFonts w:eastAsia="SimSun" w:cs="Times New Roman"/>
                <w:bCs/>
                <w:sz w:val="18"/>
                <w:szCs w:val="18"/>
                <w:lang w:eastAsia="zh-CN"/>
              </w:rPr>
              <w:t xml:space="preserve"> </w:t>
            </w:r>
          </w:p>
        </w:tc>
      </w:tr>
      <w:tr w:rsidR="00DF7FDE" w:rsidRPr="0008337C" w14:paraId="2A32B176" w14:textId="77777777" w:rsidTr="000D6F81">
        <w:tc>
          <w:tcPr>
            <w:tcW w:w="907" w:type="pct"/>
            <w:shd w:val="clear" w:color="auto" w:fill="auto"/>
          </w:tcPr>
          <w:p w14:paraId="13DD79A5" w14:textId="3ECD7A82" w:rsidR="00DF7FDE" w:rsidRPr="0008337C" w:rsidRDefault="00B65603" w:rsidP="000D6F81">
            <w:pPr>
              <w:keepNext/>
              <w:keepLines/>
              <w:tabs>
                <w:tab w:val="clear" w:pos="1134"/>
              </w:tabs>
              <w:spacing w:before="60" w:line="276" w:lineRule="auto"/>
              <w:jc w:val="left"/>
              <w:rPr>
                <w:rFonts w:eastAsia="SimSun" w:cs="Times New Roman"/>
                <w:bCs/>
                <w:sz w:val="18"/>
                <w:szCs w:val="18"/>
              </w:rPr>
            </w:pPr>
            <w:r w:rsidRPr="0008337C">
              <w:rPr>
                <w:rFonts w:eastAsia="SimSun" w:cs="Microsoft YaHei"/>
                <w:bCs/>
                <w:sz w:val="18"/>
                <w:szCs w:val="18"/>
              </w:rPr>
              <w:t>实</w:t>
            </w:r>
            <w:r w:rsidRPr="0008337C">
              <w:rPr>
                <w:rFonts w:eastAsia="SimSun" w:cs="MS Gothic"/>
                <w:bCs/>
                <w:sz w:val="18"/>
                <w:szCs w:val="18"/>
              </w:rPr>
              <w:t>施者</w:t>
            </w:r>
          </w:p>
        </w:tc>
        <w:tc>
          <w:tcPr>
            <w:tcW w:w="4093" w:type="pct"/>
            <w:shd w:val="clear" w:color="auto" w:fill="auto"/>
          </w:tcPr>
          <w:p w14:paraId="32906890" w14:textId="6A4DE003" w:rsidR="00DF7FDE" w:rsidRPr="0008337C" w:rsidRDefault="00DF7FDE" w:rsidP="000D6F81">
            <w:pPr>
              <w:keepNext/>
              <w:keepLines/>
              <w:tabs>
                <w:tab w:val="clear" w:pos="1134"/>
              </w:tabs>
              <w:spacing w:before="60" w:after="60"/>
              <w:ind w:left="267" w:hanging="284"/>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t>GCOS</w:t>
            </w:r>
            <w:r w:rsidR="00D70DEA">
              <w:rPr>
                <w:rFonts w:eastAsia="SimSun" w:cs="Times New Roman" w:hint="eastAsia"/>
                <w:bCs/>
                <w:sz w:val="18"/>
                <w:szCs w:val="18"/>
                <w:lang w:eastAsia="zh-CN"/>
              </w:rPr>
              <w:t>、研究组织、学术界、</w:t>
            </w:r>
            <w:r w:rsidRPr="0008337C">
              <w:rPr>
                <w:rFonts w:eastAsia="SimSun" w:cs="Times New Roman"/>
                <w:bCs/>
                <w:sz w:val="18"/>
                <w:szCs w:val="18"/>
                <w:lang w:eastAsia="zh-CN"/>
              </w:rPr>
              <w:t>WMO</w:t>
            </w:r>
            <w:r w:rsidR="00D70DEA">
              <w:rPr>
                <w:rFonts w:eastAsia="SimSun" w:cs="Times New Roman" w:hint="eastAsia"/>
                <w:bCs/>
                <w:sz w:val="18"/>
                <w:szCs w:val="18"/>
                <w:lang w:eastAsia="zh-CN"/>
              </w:rPr>
              <w:t>。</w:t>
            </w:r>
          </w:p>
          <w:p w14:paraId="690829F0" w14:textId="3C270372" w:rsidR="00DF7FDE" w:rsidRPr="0008337C" w:rsidRDefault="00DF7FDE" w:rsidP="000D6F81">
            <w:pPr>
              <w:keepNext/>
              <w:keepLines/>
              <w:tabs>
                <w:tab w:val="clear" w:pos="1134"/>
              </w:tabs>
              <w:spacing w:before="60" w:after="60"/>
              <w:ind w:left="268" w:hanging="268"/>
              <w:jc w:val="left"/>
              <w:rPr>
                <w:rFonts w:eastAsia="SimSun" w:cs="Times New Roman"/>
                <w:bCs/>
                <w:sz w:val="18"/>
                <w:szCs w:val="18"/>
              </w:rPr>
            </w:pPr>
            <w:r w:rsidRPr="0008337C">
              <w:rPr>
                <w:rFonts w:eastAsia="SimSun" w:cs="Times New Roman"/>
                <w:bCs/>
                <w:sz w:val="18"/>
                <w:szCs w:val="18"/>
              </w:rPr>
              <w:t>2.</w:t>
            </w:r>
            <w:r w:rsidRPr="0008337C">
              <w:rPr>
                <w:rFonts w:eastAsia="SimSun" w:cs="Times New Roman"/>
                <w:bCs/>
                <w:sz w:val="18"/>
                <w:szCs w:val="18"/>
              </w:rPr>
              <w:tab/>
            </w:r>
            <w:r w:rsidR="00D70DEA">
              <w:rPr>
                <w:rFonts w:eastAsia="SimSun" w:cs="Times New Roman" w:hint="eastAsia"/>
                <w:bCs/>
                <w:sz w:val="18"/>
                <w:szCs w:val="18"/>
                <w:lang w:eastAsia="zh-CN"/>
              </w:rPr>
              <w:t>空间机构。</w:t>
            </w:r>
          </w:p>
          <w:p w14:paraId="793DBCEB" w14:textId="4BABEB98" w:rsidR="00DF7FDE" w:rsidRPr="0008337C" w:rsidRDefault="00DF7FDE" w:rsidP="000D6F81">
            <w:pPr>
              <w:keepNext/>
              <w:keepLines/>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rPr>
              <w:t>3.</w:t>
            </w:r>
            <w:r w:rsidRPr="0008337C">
              <w:rPr>
                <w:rFonts w:eastAsia="SimSun" w:cs="Times New Roman"/>
                <w:bCs/>
                <w:sz w:val="18"/>
                <w:szCs w:val="18"/>
              </w:rPr>
              <w:tab/>
              <w:t>NMHS</w:t>
            </w:r>
            <w:r w:rsidR="00D70DEA">
              <w:rPr>
                <w:rFonts w:eastAsia="SimSun" w:cs="Times New Roman" w:hint="eastAsia"/>
                <w:bCs/>
                <w:sz w:val="18"/>
                <w:szCs w:val="18"/>
                <w:lang w:eastAsia="zh-CN"/>
              </w:rPr>
              <w:t>、</w:t>
            </w:r>
            <w:r w:rsidRPr="0008337C">
              <w:rPr>
                <w:rFonts w:eastAsia="SimSun" w:cs="Times New Roman"/>
                <w:bCs/>
                <w:sz w:val="18"/>
                <w:szCs w:val="18"/>
              </w:rPr>
              <w:t>WMO</w:t>
            </w:r>
            <w:r w:rsidR="00D70DEA">
              <w:rPr>
                <w:rFonts w:eastAsia="SimSun" w:cs="Times New Roman" w:hint="eastAsia"/>
                <w:bCs/>
                <w:sz w:val="18"/>
                <w:szCs w:val="18"/>
                <w:lang w:eastAsia="zh-CN"/>
              </w:rPr>
              <w:t>。</w:t>
            </w:r>
          </w:p>
          <w:p w14:paraId="50857051" w14:textId="17B81FDF" w:rsidR="00DF7FDE" w:rsidRPr="0008337C" w:rsidRDefault="00DF7FDE" w:rsidP="000D6F81">
            <w:pPr>
              <w:keepNext/>
              <w:keepLines/>
              <w:tabs>
                <w:tab w:val="clear" w:pos="1134"/>
              </w:tabs>
              <w:spacing w:before="60" w:after="60"/>
              <w:ind w:left="266" w:hanging="266"/>
              <w:jc w:val="left"/>
              <w:rPr>
                <w:rFonts w:eastAsia="SimSun" w:cs="Times New Roman"/>
                <w:bCs/>
                <w:sz w:val="18"/>
                <w:szCs w:val="18"/>
              </w:rPr>
            </w:pPr>
            <w:r w:rsidRPr="0008337C">
              <w:rPr>
                <w:rFonts w:eastAsia="SimSun" w:cs="Times New Roman"/>
                <w:bCs/>
                <w:sz w:val="18"/>
                <w:szCs w:val="18"/>
              </w:rPr>
              <w:t>4.</w:t>
            </w:r>
            <w:r w:rsidRPr="0008337C">
              <w:rPr>
                <w:rFonts w:eastAsia="SimSun" w:cs="Times New Roman"/>
                <w:bCs/>
                <w:sz w:val="18"/>
                <w:szCs w:val="18"/>
              </w:rPr>
              <w:tab/>
              <w:t>WMO</w:t>
            </w:r>
            <w:r w:rsidR="00D70DEA">
              <w:rPr>
                <w:rFonts w:eastAsia="SimSun" w:cs="Times New Roman" w:hint="eastAsia"/>
                <w:bCs/>
                <w:sz w:val="18"/>
                <w:szCs w:val="18"/>
                <w:lang w:eastAsia="zh-CN"/>
              </w:rPr>
              <w:t>、</w:t>
            </w:r>
            <w:r w:rsidRPr="0008337C">
              <w:rPr>
                <w:rFonts w:eastAsia="SimSun" w:cs="Times New Roman"/>
                <w:bCs/>
                <w:sz w:val="18"/>
                <w:szCs w:val="18"/>
              </w:rPr>
              <w:t>NMHS</w:t>
            </w:r>
            <w:r w:rsidR="00D70DEA">
              <w:rPr>
                <w:rFonts w:eastAsia="SimSun" w:cs="Times New Roman" w:hint="eastAsia"/>
                <w:bCs/>
                <w:sz w:val="18"/>
                <w:szCs w:val="18"/>
                <w:lang w:eastAsia="zh-CN"/>
              </w:rPr>
              <w:t>。</w:t>
            </w:r>
          </w:p>
        </w:tc>
      </w:tr>
      <w:tr w:rsidR="00DF7FDE" w:rsidRPr="0008337C" w14:paraId="4F7D6384" w14:textId="77777777" w:rsidTr="000D6F81">
        <w:tc>
          <w:tcPr>
            <w:tcW w:w="907" w:type="pct"/>
            <w:shd w:val="clear" w:color="auto" w:fill="auto"/>
          </w:tcPr>
          <w:p w14:paraId="75CED421" w14:textId="3C99EF51" w:rsidR="00DF7FDE" w:rsidRPr="0008337C" w:rsidRDefault="0097599A" w:rsidP="000D6F81">
            <w:pPr>
              <w:tabs>
                <w:tab w:val="clear" w:pos="1134"/>
              </w:tabs>
              <w:spacing w:before="60" w:line="276" w:lineRule="auto"/>
              <w:jc w:val="left"/>
              <w:rPr>
                <w:rFonts w:eastAsia="SimSun" w:cs="Times New Roman"/>
                <w:bCs/>
                <w:sz w:val="18"/>
                <w:szCs w:val="18"/>
              </w:rPr>
            </w:pPr>
            <w:r w:rsidRPr="0008337C">
              <w:rPr>
                <w:rFonts w:eastAsia="SimSun" w:cs="Microsoft YaHei"/>
                <w:bCs/>
                <w:sz w:val="18"/>
                <w:szCs w:val="18"/>
              </w:rPr>
              <w:t>评</w:t>
            </w:r>
            <w:r w:rsidRPr="0008337C">
              <w:rPr>
                <w:rFonts w:eastAsia="SimSun" w:cs="MS Gothic"/>
                <w:bCs/>
                <w:sz w:val="18"/>
                <w:szCs w:val="18"/>
              </w:rPr>
              <w:t>估</w:t>
            </w:r>
            <w:r w:rsidRPr="0008337C">
              <w:rPr>
                <w:rFonts w:eastAsia="SimSun" w:cs="Microsoft YaHei"/>
                <w:bCs/>
                <w:sz w:val="18"/>
                <w:szCs w:val="18"/>
              </w:rPr>
              <w:t>进</w:t>
            </w:r>
            <w:r w:rsidRPr="0008337C">
              <w:rPr>
                <w:rFonts w:eastAsia="SimSun" w:cs="MS Gothic"/>
                <w:bCs/>
                <w:sz w:val="18"/>
                <w:szCs w:val="18"/>
              </w:rPr>
              <w:t>展的方法</w:t>
            </w:r>
          </w:p>
        </w:tc>
        <w:tc>
          <w:tcPr>
            <w:tcW w:w="4093" w:type="pct"/>
            <w:shd w:val="clear" w:color="auto" w:fill="auto"/>
          </w:tcPr>
          <w:p w14:paraId="1AACF525" w14:textId="19209580" w:rsidR="00DF7FDE" w:rsidRPr="0008337C" w:rsidRDefault="00DF7FDE"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r>
            <w:r w:rsidR="00496CC8" w:rsidRPr="00496CC8">
              <w:rPr>
                <w:rFonts w:eastAsia="SimSun" w:cs="Times New Roman" w:hint="eastAsia"/>
                <w:bCs/>
                <w:sz w:val="18"/>
                <w:szCs w:val="18"/>
                <w:lang w:eastAsia="zh-CN"/>
              </w:rPr>
              <w:t>编制为</w:t>
            </w:r>
            <w:r w:rsidR="00496CC8" w:rsidRPr="00496CC8">
              <w:rPr>
                <w:rFonts w:eastAsia="SimSun" w:cs="Times New Roman"/>
                <w:bCs/>
                <w:sz w:val="18"/>
                <w:szCs w:val="18"/>
                <w:lang w:eastAsia="zh-CN"/>
              </w:rPr>
              <w:t>CID</w:t>
            </w:r>
            <w:r w:rsidR="00496CC8" w:rsidRPr="00496CC8">
              <w:rPr>
                <w:rFonts w:eastAsia="SimSun" w:cs="Times New Roman" w:hint="eastAsia"/>
                <w:bCs/>
                <w:sz w:val="18"/>
                <w:szCs w:val="18"/>
                <w:lang w:eastAsia="zh-CN"/>
              </w:rPr>
              <w:t>提供信息所需的</w:t>
            </w:r>
            <w:r w:rsidR="00496CC8" w:rsidRPr="00496CC8">
              <w:rPr>
                <w:rFonts w:eastAsia="SimSun" w:cs="Times New Roman"/>
                <w:bCs/>
                <w:sz w:val="18"/>
                <w:szCs w:val="18"/>
                <w:lang w:eastAsia="zh-CN"/>
              </w:rPr>
              <w:t>ECV</w:t>
            </w:r>
            <w:r w:rsidR="00496CC8" w:rsidRPr="00496CC8">
              <w:rPr>
                <w:rFonts w:eastAsia="SimSun" w:cs="Times New Roman" w:hint="eastAsia"/>
                <w:bCs/>
                <w:sz w:val="18"/>
                <w:szCs w:val="18"/>
                <w:lang w:eastAsia="zh-CN"/>
              </w:rPr>
              <w:t>改进清单（如空间和时间分辨率、延迟、不确定性和数据管理）以及优先行动的计划。</w:t>
            </w:r>
          </w:p>
          <w:p w14:paraId="151C1BC0" w14:textId="2B0304F7" w:rsidR="00DF7FDE" w:rsidRPr="0008337C" w:rsidRDefault="00DF7FDE" w:rsidP="00EF50D2">
            <w:pPr>
              <w:tabs>
                <w:tab w:val="clear" w:pos="1134"/>
              </w:tabs>
              <w:spacing w:before="60" w:after="60"/>
              <w:ind w:left="268" w:hanging="268"/>
              <w:jc w:val="left"/>
              <w:rPr>
                <w:rFonts w:eastAsia="SimSun" w:cs="Times New Roman"/>
                <w:bCs/>
                <w:color w:val="000000"/>
                <w:sz w:val="18"/>
                <w:szCs w:val="18"/>
                <w:lang w:eastAsia="zh-CN"/>
              </w:rPr>
            </w:pPr>
            <w:r w:rsidRPr="0008337C">
              <w:rPr>
                <w:rFonts w:eastAsia="SimSun" w:cs="Times New Roman"/>
                <w:bCs/>
                <w:sz w:val="18"/>
                <w:szCs w:val="18"/>
                <w:lang w:eastAsia="zh-CN"/>
              </w:rPr>
              <w:t>2.</w:t>
            </w:r>
            <w:r w:rsidRPr="0008337C">
              <w:rPr>
                <w:rFonts w:eastAsia="SimSun" w:cs="Times New Roman"/>
                <w:bCs/>
                <w:sz w:val="18"/>
                <w:szCs w:val="18"/>
                <w:lang w:eastAsia="zh-CN"/>
              </w:rPr>
              <w:tab/>
            </w:r>
            <w:r w:rsidRPr="0008337C">
              <w:rPr>
                <w:rFonts w:eastAsia="SimSun" w:cs="Times New Roman"/>
                <w:bCs/>
                <w:color w:val="000000"/>
                <w:sz w:val="18"/>
                <w:szCs w:val="18"/>
                <w:lang w:eastAsia="zh-CN"/>
              </w:rPr>
              <w:t>(</w:t>
            </w:r>
            <w:proofErr w:type="gramStart"/>
            <w:r w:rsidRPr="0008337C">
              <w:rPr>
                <w:rFonts w:eastAsia="SimSun" w:cs="Times New Roman"/>
                <w:bCs/>
                <w:color w:val="000000"/>
                <w:sz w:val="18"/>
                <w:szCs w:val="18"/>
                <w:lang w:eastAsia="zh-CN"/>
              </w:rPr>
              <w:t>a)</w:t>
            </w:r>
            <w:r w:rsidR="00496CC8">
              <w:rPr>
                <w:rFonts w:eastAsia="SimSun" w:cs="Times New Roman"/>
                <w:bCs/>
                <w:color w:val="000000"/>
                <w:sz w:val="18"/>
                <w:szCs w:val="18"/>
                <w:lang w:eastAsia="zh-CN"/>
              </w:rPr>
              <w:t xml:space="preserve">  </w:t>
            </w:r>
            <w:r w:rsidR="00DD4983" w:rsidRPr="00DD4983">
              <w:rPr>
                <w:rFonts w:eastAsia="SimSun" w:cs="Times New Roman" w:hint="eastAsia"/>
                <w:bCs/>
                <w:color w:val="000000"/>
                <w:sz w:val="18"/>
                <w:szCs w:val="18"/>
                <w:lang w:eastAsia="zh-CN"/>
              </w:rPr>
              <w:t>提供储存在长期档案中分辨率为</w:t>
            </w:r>
            <w:proofErr w:type="gramEnd"/>
            <w:r w:rsidR="00DD4983" w:rsidRPr="00DD4983">
              <w:rPr>
                <w:rFonts w:eastAsia="SimSun" w:cs="Times New Roman"/>
                <w:bCs/>
                <w:color w:val="000000"/>
                <w:sz w:val="18"/>
                <w:szCs w:val="18"/>
                <w:lang w:eastAsia="zh-CN"/>
              </w:rPr>
              <w:t>10-30</w:t>
            </w:r>
            <w:r w:rsidR="00DD4983" w:rsidRPr="00DD4983">
              <w:rPr>
                <w:rFonts w:eastAsia="SimSun" w:cs="Times New Roman" w:hint="eastAsia"/>
                <w:bCs/>
                <w:color w:val="000000"/>
                <w:sz w:val="18"/>
                <w:szCs w:val="18"/>
                <w:lang w:eastAsia="zh-CN"/>
              </w:rPr>
              <w:t>米的关键陆地</w:t>
            </w:r>
            <w:r w:rsidR="00DD4983" w:rsidRPr="00DD4983">
              <w:rPr>
                <w:rFonts w:eastAsia="SimSun" w:cs="Times New Roman"/>
                <w:bCs/>
                <w:color w:val="000000"/>
                <w:sz w:val="18"/>
                <w:szCs w:val="18"/>
                <w:lang w:eastAsia="zh-CN"/>
              </w:rPr>
              <w:t>ECV</w:t>
            </w:r>
            <w:r w:rsidR="00DD4983">
              <w:rPr>
                <w:rFonts w:eastAsia="SimSun" w:cs="Times New Roman" w:hint="eastAsia"/>
                <w:bCs/>
                <w:color w:val="000000"/>
                <w:sz w:val="18"/>
                <w:szCs w:val="18"/>
                <w:lang w:eastAsia="zh-CN"/>
              </w:rPr>
              <w:t>；</w:t>
            </w:r>
          </w:p>
          <w:p w14:paraId="7261599B" w14:textId="48B6B1A3" w:rsidR="00DF7FDE" w:rsidRPr="0008337C" w:rsidRDefault="00DF7FDE" w:rsidP="000D6F81">
            <w:pPr>
              <w:tabs>
                <w:tab w:val="clear" w:pos="1134"/>
              </w:tabs>
              <w:spacing w:after="60"/>
              <w:ind w:left="693" w:hanging="360"/>
              <w:jc w:val="left"/>
              <w:rPr>
                <w:rFonts w:eastAsia="SimSun" w:cs="Times New Roman"/>
                <w:bCs/>
                <w:color w:val="000000"/>
                <w:sz w:val="18"/>
                <w:szCs w:val="18"/>
                <w:lang w:eastAsia="zh-CN"/>
              </w:rPr>
            </w:pPr>
            <w:r w:rsidRPr="0008337C">
              <w:rPr>
                <w:rFonts w:eastAsia="SimSun" w:cs="Times New Roman"/>
                <w:bCs/>
                <w:color w:val="000000"/>
                <w:sz w:val="18"/>
                <w:szCs w:val="18"/>
                <w:lang w:eastAsia="zh-CN"/>
              </w:rPr>
              <w:t>(b)</w:t>
            </w:r>
            <w:r w:rsidRPr="0008337C">
              <w:rPr>
                <w:rFonts w:eastAsia="SimSun" w:cs="Times New Roman"/>
                <w:bCs/>
                <w:color w:val="000000"/>
                <w:sz w:val="18"/>
                <w:szCs w:val="18"/>
                <w:lang w:eastAsia="zh-CN"/>
              </w:rPr>
              <w:tab/>
            </w:r>
            <w:r w:rsidR="00DD4983" w:rsidRPr="00DD4983">
              <w:rPr>
                <w:rFonts w:eastAsia="SimSun" w:cs="Times New Roman" w:hint="eastAsia"/>
                <w:bCs/>
                <w:color w:val="000000"/>
                <w:sz w:val="18"/>
                <w:szCs w:val="18"/>
                <w:lang w:eastAsia="zh-CN"/>
              </w:rPr>
              <w:t>提供关键土地变化的近实时（</w:t>
            </w:r>
            <w:r w:rsidR="00DD4983" w:rsidRPr="00DD4983">
              <w:rPr>
                <w:rFonts w:eastAsia="SimSun" w:cs="Times New Roman"/>
                <w:bCs/>
                <w:color w:val="000000"/>
                <w:sz w:val="18"/>
                <w:szCs w:val="18"/>
                <w:lang w:eastAsia="zh-CN"/>
              </w:rPr>
              <w:t>NRT</w:t>
            </w:r>
            <w:r w:rsidR="00DD4983" w:rsidRPr="00DD4983">
              <w:rPr>
                <w:rFonts w:eastAsia="SimSun" w:cs="Times New Roman" w:hint="eastAsia"/>
                <w:bCs/>
                <w:color w:val="000000"/>
                <w:sz w:val="18"/>
                <w:szCs w:val="18"/>
                <w:lang w:eastAsia="zh-CN"/>
              </w:rPr>
              <w:t>）次年度数据，并确定长期档案中的极端情况。</w:t>
            </w:r>
          </w:p>
          <w:p w14:paraId="1BB78CBE" w14:textId="534E8B6B" w:rsidR="00DF7FDE" w:rsidRPr="0008337C" w:rsidRDefault="00DF7FDE"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D55720" w:rsidRPr="00D55720">
              <w:rPr>
                <w:rFonts w:eastAsia="SimSun" w:cs="Times New Roman" w:hint="eastAsia"/>
                <w:bCs/>
                <w:sz w:val="18"/>
                <w:szCs w:val="18"/>
                <w:lang w:eastAsia="zh-CN"/>
              </w:rPr>
              <w:t>更多地提供在长期档案中储存的更高时间分辨率的温度、降水和土壤湿度数据。</w:t>
            </w:r>
          </w:p>
          <w:p w14:paraId="6B9F0B32" w14:textId="2D56F17C" w:rsidR="00DF7FDE" w:rsidRPr="0008337C" w:rsidRDefault="00DF7FDE" w:rsidP="000D6F81">
            <w:pPr>
              <w:tabs>
                <w:tab w:val="clear" w:pos="1134"/>
              </w:tabs>
              <w:spacing w:before="60" w:after="60"/>
              <w:ind w:left="268" w:hanging="268"/>
              <w:jc w:val="left"/>
              <w:rPr>
                <w:rFonts w:eastAsia="SimSun" w:cs="Times New Roman"/>
                <w:bCs/>
                <w:sz w:val="18"/>
                <w:szCs w:val="18"/>
              </w:rPr>
            </w:pPr>
            <w:r w:rsidRPr="0008337C">
              <w:rPr>
                <w:rFonts w:eastAsia="SimSun" w:cs="Times New Roman"/>
                <w:bCs/>
                <w:sz w:val="18"/>
                <w:szCs w:val="18"/>
              </w:rPr>
              <w:t>4.</w:t>
            </w:r>
            <w:r w:rsidRPr="0008337C">
              <w:rPr>
                <w:rFonts w:eastAsia="SimSun" w:cs="Times New Roman"/>
                <w:bCs/>
                <w:sz w:val="18"/>
                <w:szCs w:val="18"/>
              </w:rPr>
              <w:tab/>
            </w:r>
            <w:r w:rsidR="00D55720" w:rsidRPr="00D55720">
              <w:rPr>
                <w:rFonts w:eastAsia="SimSun" w:cs="Times New Roman" w:hint="eastAsia"/>
                <w:bCs/>
                <w:sz w:val="18"/>
                <w:szCs w:val="18"/>
              </w:rPr>
              <w:t>提供更多具有日平均数的</w:t>
            </w:r>
            <w:r w:rsidR="00D55720" w:rsidRPr="00D55720">
              <w:rPr>
                <w:rFonts w:eastAsia="SimSun" w:cs="Times New Roman"/>
                <w:bCs/>
                <w:sz w:val="18"/>
                <w:szCs w:val="18"/>
              </w:rPr>
              <w:t>CLIMAT</w:t>
            </w:r>
            <w:r w:rsidR="00D55720" w:rsidRPr="00D55720">
              <w:rPr>
                <w:rFonts w:eastAsia="SimSun" w:cs="Times New Roman" w:hint="eastAsia"/>
                <w:bCs/>
                <w:sz w:val="18"/>
                <w:szCs w:val="18"/>
              </w:rPr>
              <w:t>报告。</w:t>
            </w:r>
          </w:p>
        </w:tc>
      </w:tr>
      <w:tr w:rsidR="00DF7FDE" w:rsidRPr="0008337C" w14:paraId="2BEF910C" w14:textId="77777777" w:rsidTr="000D6F81">
        <w:tc>
          <w:tcPr>
            <w:tcW w:w="907" w:type="pct"/>
            <w:shd w:val="clear" w:color="auto" w:fill="auto"/>
          </w:tcPr>
          <w:p w14:paraId="185F9D97" w14:textId="2361DD47" w:rsidR="00DF7FDE" w:rsidRPr="0008337C" w:rsidRDefault="0097599A" w:rsidP="000D6F81">
            <w:pPr>
              <w:tabs>
                <w:tab w:val="clear" w:pos="1134"/>
              </w:tabs>
              <w:spacing w:before="60" w:line="276" w:lineRule="auto"/>
              <w:jc w:val="left"/>
              <w:rPr>
                <w:rFonts w:eastAsia="SimSun" w:cs="Times New Roman"/>
                <w:bCs/>
                <w:sz w:val="18"/>
                <w:szCs w:val="18"/>
              </w:rPr>
            </w:pPr>
            <w:r w:rsidRPr="0008337C">
              <w:rPr>
                <w:rFonts w:eastAsia="SimSun" w:cs="Times New Roman"/>
                <w:bCs/>
                <w:sz w:val="18"/>
                <w:szCs w:val="18"/>
              </w:rPr>
              <w:t>其他</w:t>
            </w:r>
            <w:r w:rsidRPr="0008337C">
              <w:rPr>
                <w:rFonts w:eastAsia="SimSun" w:cs="Microsoft YaHei"/>
                <w:bCs/>
                <w:sz w:val="18"/>
                <w:szCs w:val="18"/>
              </w:rPr>
              <w:t>详细</w:t>
            </w:r>
            <w:r w:rsidRPr="0008337C">
              <w:rPr>
                <w:rFonts w:eastAsia="SimSun" w:cs="MS Gothic"/>
                <w:bCs/>
                <w:sz w:val="18"/>
                <w:szCs w:val="18"/>
              </w:rPr>
              <w:t>信息</w:t>
            </w:r>
          </w:p>
        </w:tc>
        <w:tc>
          <w:tcPr>
            <w:tcW w:w="4093" w:type="pct"/>
            <w:shd w:val="clear" w:color="auto" w:fill="auto"/>
          </w:tcPr>
          <w:p w14:paraId="272D6D25" w14:textId="673A83DD" w:rsidR="00DF7FDE" w:rsidRPr="0008337C" w:rsidRDefault="00DF7FDE"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r>
            <w:r w:rsidR="009E531F" w:rsidRPr="009E531F">
              <w:rPr>
                <w:rFonts w:eastAsia="SimSun" w:cs="Times New Roman"/>
                <w:bCs/>
                <w:sz w:val="18"/>
                <w:szCs w:val="18"/>
                <w:lang w:eastAsia="zh-CN"/>
              </w:rPr>
              <w:t>CID</w:t>
            </w:r>
            <w:r w:rsidR="009E531F" w:rsidRPr="009E531F">
              <w:rPr>
                <w:rFonts w:eastAsia="SimSun" w:cs="Times New Roman" w:hint="eastAsia"/>
                <w:bCs/>
                <w:sz w:val="18"/>
                <w:szCs w:val="18"/>
                <w:lang w:eastAsia="zh-CN"/>
              </w:rPr>
              <w:t>是影响社会或生态系统某个要素的物理气候系统条件（如平均值、事件、极值），因此是提供气候信息的重点。</w:t>
            </w:r>
            <w:r w:rsidR="003E56AF" w:rsidRPr="003E56AF">
              <w:rPr>
                <w:rFonts w:eastAsia="SimSun" w:cs="Times New Roman" w:hint="eastAsia"/>
                <w:bCs/>
                <w:sz w:val="18"/>
                <w:szCs w:val="18"/>
                <w:lang w:eastAsia="zh-CN"/>
              </w:rPr>
              <w:t>可持续的适应和减缓规划和管理需要高分辨率的数据和近实时的数据，以监测</w:t>
            </w:r>
            <w:r w:rsidR="003E56AF" w:rsidRPr="003E56AF">
              <w:rPr>
                <w:rFonts w:eastAsia="SimSun" w:cs="Times New Roman"/>
                <w:bCs/>
                <w:sz w:val="18"/>
                <w:szCs w:val="18"/>
                <w:lang w:eastAsia="zh-CN"/>
              </w:rPr>
              <w:t>CID</w:t>
            </w:r>
            <w:r w:rsidR="003E56AF" w:rsidRPr="003E56AF">
              <w:rPr>
                <w:rFonts w:eastAsia="SimSun" w:cs="Times New Roman" w:hint="eastAsia"/>
                <w:bCs/>
                <w:sz w:val="18"/>
                <w:szCs w:val="18"/>
                <w:lang w:eastAsia="zh-CN"/>
              </w:rPr>
              <w:t>发生的关键变化，从而促进实施适应对应措施。</w:t>
            </w:r>
            <w:r w:rsidR="00690240" w:rsidRPr="00690240">
              <w:rPr>
                <w:rFonts w:eastAsia="SimSun" w:cs="Times New Roman" w:hint="eastAsia"/>
                <w:bCs/>
                <w:sz w:val="18"/>
                <w:szCs w:val="18"/>
                <w:lang w:eastAsia="zh-CN"/>
              </w:rPr>
              <w:t>这包括需要以易于获取的方式及时提供以下方面的系统性数据：土地变化（土地覆盖</w:t>
            </w:r>
            <w:r w:rsidR="00690240" w:rsidRPr="00690240">
              <w:rPr>
                <w:rFonts w:eastAsia="SimSun" w:cs="Times New Roman"/>
                <w:bCs/>
                <w:sz w:val="18"/>
                <w:szCs w:val="18"/>
                <w:lang w:eastAsia="zh-CN"/>
              </w:rPr>
              <w:t>/</w:t>
            </w:r>
            <w:r w:rsidR="00690240" w:rsidRPr="00690240">
              <w:rPr>
                <w:rFonts w:eastAsia="SimSun" w:cs="Times New Roman" w:hint="eastAsia"/>
                <w:bCs/>
                <w:sz w:val="18"/>
                <w:szCs w:val="18"/>
                <w:lang w:eastAsia="zh-CN"/>
              </w:rPr>
              <w:t>使用、火灾、生物量）、水文条件（径流、土壤水分）、冰冻圈数据（如海冰、冰盖、多年冻土、雪、冰川）、大气数据（如温度和降水以及相关的极端事件，如干旱、洪水、暴风雨和气旋、热浪等）和海洋数据（如海洋极端情况、海洋变暖、海洋酸化和氧气耗竭等）。</w:t>
            </w:r>
            <w:r w:rsidR="00EF05FA" w:rsidRPr="00EF05FA">
              <w:rPr>
                <w:rFonts w:eastAsia="SimSun" w:cs="Times New Roman" w:hint="eastAsia"/>
                <w:bCs/>
                <w:sz w:val="18"/>
                <w:szCs w:val="18"/>
                <w:lang w:eastAsia="zh-CN"/>
              </w:rPr>
              <w:t>通常来说，空间和时间尺度上需要实现一致性，多变量来源之间也需要一致性。为</w:t>
            </w:r>
            <w:r w:rsidR="00EF05FA" w:rsidRPr="00EF05FA">
              <w:rPr>
                <w:rFonts w:eastAsia="SimSun" w:cs="Times New Roman"/>
                <w:bCs/>
                <w:sz w:val="18"/>
                <w:szCs w:val="18"/>
                <w:lang w:eastAsia="zh-CN"/>
              </w:rPr>
              <w:t>CID</w:t>
            </w:r>
            <w:r w:rsidR="00EF05FA" w:rsidRPr="00EF05FA">
              <w:rPr>
                <w:rFonts w:eastAsia="SimSun" w:cs="Times New Roman" w:hint="eastAsia"/>
                <w:bCs/>
                <w:sz w:val="18"/>
                <w:szCs w:val="18"/>
                <w:lang w:eastAsia="zh-CN"/>
              </w:rPr>
              <w:t>提供信息的现有</w:t>
            </w:r>
            <w:r w:rsidR="00EF05FA" w:rsidRPr="00EF05FA">
              <w:rPr>
                <w:rFonts w:eastAsia="SimSun" w:cs="Times New Roman"/>
                <w:bCs/>
                <w:sz w:val="18"/>
                <w:szCs w:val="18"/>
                <w:lang w:eastAsia="zh-CN"/>
              </w:rPr>
              <w:t>ECV</w:t>
            </w:r>
            <w:r w:rsidR="00EF05FA" w:rsidRPr="00EF05FA">
              <w:rPr>
                <w:rFonts w:eastAsia="SimSun" w:cs="Times New Roman" w:hint="eastAsia"/>
                <w:bCs/>
                <w:sz w:val="18"/>
                <w:szCs w:val="18"/>
                <w:lang w:eastAsia="zh-CN"/>
              </w:rPr>
              <w:t>数据流需要不断发展，以增加区域（如国家）和地方的细节和质量，并争取比现在更快地实现数据交付。</w:t>
            </w:r>
            <w:r w:rsidR="00C46058" w:rsidRPr="00C46058">
              <w:rPr>
                <w:rFonts w:eastAsia="SimSun" w:cs="Times New Roman" w:hint="eastAsia"/>
                <w:bCs/>
                <w:sz w:val="18"/>
                <w:szCs w:val="18"/>
                <w:lang w:eastAsia="zh-CN"/>
              </w:rPr>
              <w:t>各种数据流应以综合的、一致的方式提供，以便不同的用户和专家社区可以使用和对其进行组合以达到各自的目的。</w:t>
            </w:r>
            <w:r w:rsidR="00C46058" w:rsidRPr="00C46058">
              <w:rPr>
                <w:rFonts w:eastAsia="SimSun" w:cs="Times New Roman"/>
                <w:bCs/>
                <w:sz w:val="18"/>
                <w:szCs w:val="18"/>
                <w:lang w:eastAsia="zh-CN"/>
              </w:rPr>
              <w:t>GCOS</w:t>
            </w:r>
            <w:r w:rsidR="00C46058" w:rsidRPr="00C46058">
              <w:rPr>
                <w:rFonts w:eastAsia="SimSun" w:cs="Times New Roman" w:hint="eastAsia"/>
                <w:bCs/>
                <w:sz w:val="18"/>
                <w:szCs w:val="18"/>
                <w:lang w:eastAsia="zh-CN"/>
              </w:rPr>
              <w:t>应确保</w:t>
            </w:r>
            <w:r w:rsidR="00C46058" w:rsidRPr="00C46058">
              <w:rPr>
                <w:rFonts w:eastAsia="SimSun" w:cs="Times New Roman"/>
                <w:bCs/>
                <w:sz w:val="18"/>
                <w:szCs w:val="18"/>
                <w:lang w:eastAsia="zh-CN"/>
              </w:rPr>
              <w:t>ECV</w:t>
            </w:r>
            <w:r w:rsidR="00C46058" w:rsidRPr="00C46058">
              <w:rPr>
                <w:rFonts w:eastAsia="SimSun" w:cs="Times New Roman" w:hint="eastAsia"/>
                <w:bCs/>
                <w:sz w:val="18"/>
                <w:szCs w:val="18"/>
                <w:lang w:eastAsia="zh-CN"/>
              </w:rPr>
              <w:t>的要求得到相应的更新。</w:t>
            </w:r>
          </w:p>
          <w:p w14:paraId="14C0DC44" w14:textId="0F130446" w:rsidR="00DF7FDE" w:rsidRPr="0008337C" w:rsidRDefault="00DF7FDE"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2.</w:t>
            </w:r>
            <w:r w:rsidR="00FA2DD4">
              <w:rPr>
                <w:rFonts w:eastAsia="SimSun" w:cs="Times New Roman" w:hint="eastAsia"/>
                <w:bCs/>
                <w:sz w:val="18"/>
                <w:szCs w:val="18"/>
                <w:lang w:eastAsia="zh-CN"/>
              </w:rPr>
              <w:t>和</w:t>
            </w:r>
            <w:r w:rsidRPr="0008337C">
              <w:rPr>
                <w:rFonts w:eastAsia="SimSun" w:cs="Times New Roman"/>
                <w:bCs/>
                <w:sz w:val="18"/>
                <w:szCs w:val="18"/>
                <w:lang w:eastAsia="zh-CN"/>
              </w:rPr>
              <w:t xml:space="preserve">3. </w:t>
            </w:r>
            <w:r w:rsidR="008E4713" w:rsidRPr="008E4713">
              <w:rPr>
                <w:rFonts w:eastAsia="SimSun" w:cs="Times New Roman"/>
                <w:bCs/>
                <w:sz w:val="18"/>
                <w:szCs w:val="18"/>
                <w:lang w:eastAsia="zh-CN"/>
              </w:rPr>
              <w:t>GCOS</w:t>
            </w:r>
            <w:r w:rsidR="008E4713" w:rsidRPr="008E4713">
              <w:rPr>
                <w:rFonts w:eastAsia="SimSun" w:cs="Times New Roman" w:hint="eastAsia"/>
                <w:bCs/>
                <w:sz w:val="18"/>
                <w:szCs w:val="18"/>
                <w:lang w:eastAsia="zh-CN"/>
              </w:rPr>
              <w:t>专家组已经确定了一些具体的高分辨率、近实时的数据集，这些数据集是用户要求的，而且现有的监测系统在未来</w:t>
            </w:r>
            <w:r w:rsidR="008E4713" w:rsidRPr="008E4713">
              <w:rPr>
                <w:rFonts w:eastAsia="SimSun" w:cs="Times New Roman"/>
                <w:bCs/>
                <w:sz w:val="18"/>
                <w:szCs w:val="18"/>
                <w:lang w:eastAsia="zh-CN"/>
              </w:rPr>
              <w:t>5</w:t>
            </w:r>
            <w:r w:rsidR="008E4713" w:rsidRPr="008E4713">
              <w:rPr>
                <w:rFonts w:eastAsia="SimSun" w:cs="Times New Roman" w:hint="eastAsia"/>
                <w:bCs/>
                <w:sz w:val="18"/>
                <w:szCs w:val="18"/>
                <w:lang w:eastAsia="zh-CN"/>
              </w:rPr>
              <w:t>年内能够为其提供支持。</w:t>
            </w:r>
          </w:p>
          <w:p w14:paraId="45CEDC8B" w14:textId="6534DB6C" w:rsidR="00DF7FDE" w:rsidRPr="0008337C" w:rsidRDefault="00DF7FDE"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0A382C" w:rsidRPr="000A382C">
              <w:rPr>
                <w:rFonts w:eastAsia="SimSun" w:cs="Times New Roman" w:hint="eastAsia"/>
                <w:bCs/>
                <w:sz w:val="18"/>
                <w:szCs w:val="18"/>
                <w:lang w:eastAsia="zh-CN"/>
              </w:rPr>
              <w:t>当实施</w:t>
            </w:r>
            <w:r w:rsidR="000A382C" w:rsidRPr="000A382C">
              <w:rPr>
                <w:rFonts w:eastAsia="SimSun" w:cs="Times New Roman"/>
                <w:bCs/>
                <w:sz w:val="18"/>
                <w:szCs w:val="18"/>
                <w:lang w:eastAsia="zh-CN"/>
              </w:rPr>
              <w:t>GBON</w:t>
            </w:r>
            <w:r w:rsidR="000A382C" w:rsidRPr="000A382C">
              <w:rPr>
                <w:rFonts w:eastAsia="SimSun" w:cs="Times New Roman" w:hint="eastAsia"/>
                <w:bCs/>
                <w:sz w:val="18"/>
                <w:szCs w:val="18"/>
                <w:lang w:eastAsia="zh-CN"/>
              </w:rPr>
              <w:t>时，将为大多数陆地站和一些海洋平台提供更高分辨率的空间和时间数据记录。如果台站以小时为单位进行报告，就有可能为那些无法在业务上计算</w:t>
            </w:r>
            <w:r w:rsidR="000A382C" w:rsidRPr="000A382C">
              <w:rPr>
                <w:rFonts w:eastAsia="SimSun" w:cs="Times New Roman"/>
                <w:bCs/>
                <w:sz w:val="18"/>
                <w:szCs w:val="18"/>
                <w:lang w:eastAsia="zh-CN"/>
              </w:rPr>
              <w:t>/</w:t>
            </w:r>
            <w:r w:rsidR="000A382C" w:rsidRPr="000A382C">
              <w:rPr>
                <w:rFonts w:eastAsia="SimSun" w:cs="Times New Roman" w:hint="eastAsia"/>
                <w:bCs/>
                <w:sz w:val="18"/>
                <w:szCs w:val="18"/>
                <w:lang w:eastAsia="zh-CN"/>
              </w:rPr>
              <w:t>报告</w:t>
            </w:r>
            <w:r w:rsidR="000A382C" w:rsidRPr="000A382C">
              <w:rPr>
                <w:rFonts w:eastAsia="SimSun" w:cs="Times New Roman"/>
                <w:bCs/>
                <w:sz w:val="18"/>
                <w:szCs w:val="18"/>
                <w:lang w:eastAsia="zh-CN"/>
              </w:rPr>
              <w:t>CLIMAT</w:t>
            </w:r>
            <w:r w:rsidR="000A382C" w:rsidRPr="000A382C">
              <w:rPr>
                <w:rFonts w:eastAsia="SimSun" w:cs="Times New Roman" w:hint="eastAsia"/>
                <w:bCs/>
                <w:sz w:val="18"/>
                <w:szCs w:val="18"/>
                <w:lang w:eastAsia="zh-CN"/>
              </w:rPr>
              <w:t>的台站编制每月和每日的</w:t>
            </w:r>
            <w:r w:rsidR="000A382C" w:rsidRPr="000A382C">
              <w:rPr>
                <w:rFonts w:eastAsia="SimSun" w:cs="Times New Roman"/>
                <w:bCs/>
                <w:sz w:val="18"/>
                <w:szCs w:val="18"/>
                <w:lang w:eastAsia="zh-CN"/>
              </w:rPr>
              <w:t>CLIMAT</w:t>
            </w:r>
            <w:r w:rsidR="000A382C" w:rsidRPr="000A382C">
              <w:rPr>
                <w:rFonts w:eastAsia="SimSun" w:cs="Times New Roman" w:hint="eastAsia"/>
                <w:bCs/>
                <w:sz w:val="18"/>
                <w:szCs w:val="18"/>
                <w:lang w:eastAsia="zh-CN"/>
              </w:rPr>
              <w:t>报告。</w:t>
            </w:r>
          </w:p>
        </w:tc>
      </w:tr>
      <w:tr w:rsidR="00DF7FDE" w:rsidRPr="0008337C" w14:paraId="3C3FE77E" w14:textId="77777777" w:rsidTr="000D6F81">
        <w:tc>
          <w:tcPr>
            <w:tcW w:w="907" w:type="pct"/>
            <w:shd w:val="clear" w:color="auto" w:fill="auto"/>
          </w:tcPr>
          <w:p w14:paraId="209C36F4" w14:textId="51CDF469" w:rsidR="00DF7FDE" w:rsidRPr="0008337C" w:rsidRDefault="0097599A" w:rsidP="000D6F81">
            <w:pPr>
              <w:tabs>
                <w:tab w:val="clear" w:pos="1134"/>
              </w:tabs>
              <w:spacing w:before="60" w:line="276" w:lineRule="auto"/>
              <w:jc w:val="left"/>
              <w:rPr>
                <w:rFonts w:eastAsia="SimSun" w:cs="Times New Roman"/>
                <w:bCs/>
                <w:sz w:val="18"/>
                <w:szCs w:val="18"/>
                <w:lang w:eastAsia="zh-CN"/>
              </w:rPr>
            </w:pPr>
            <w:r w:rsidRPr="0008337C">
              <w:rPr>
                <w:rFonts w:eastAsia="SimSun" w:cs="Times New Roman"/>
                <w:bCs/>
                <w:sz w:val="18"/>
                <w:szCs w:val="18"/>
                <w:lang w:eastAsia="zh-CN"/>
              </w:rPr>
              <w:t>与其他</w:t>
            </w:r>
            <w:r w:rsidRPr="0008337C">
              <w:rPr>
                <w:rFonts w:eastAsia="SimSun" w:cs="Times New Roman"/>
                <w:bCs/>
                <w:sz w:val="18"/>
                <w:szCs w:val="18"/>
                <w:lang w:eastAsia="zh-CN"/>
              </w:rPr>
              <w:t>IP</w:t>
            </w:r>
            <w:r w:rsidRPr="0008337C">
              <w:rPr>
                <w:rFonts w:eastAsia="SimSun" w:cs="Times New Roman"/>
                <w:bCs/>
                <w:sz w:val="18"/>
                <w:szCs w:val="18"/>
                <w:lang w:eastAsia="zh-CN"/>
              </w:rPr>
              <w:t>行</w:t>
            </w:r>
            <w:r w:rsidRPr="0008337C">
              <w:rPr>
                <w:rFonts w:eastAsia="SimSun" w:cs="Microsoft YaHei"/>
                <w:bCs/>
                <w:sz w:val="18"/>
                <w:szCs w:val="18"/>
                <w:lang w:eastAsia="zh-CN"/>
              </w:rPr>
              <w:t>动</w:t>
            </w:r>
            <w:r w:rsidRPr="0008337C">
              <w:rPr>
                <w:rFonts w:eastAsia="SimSun" w:cs="MS Gothic"/>
                <w:bCs/>
                <w:sz w:val="18"/>
                <w:szCs w:val="18"/>
                <w:lang w:eastAsia="zh-CN"/>
              </w:rPr>
              <w:t>的</w:t>
            </w:r>
            <w:r w:rsidRPr="0008337C">
              <w:rPr>
                <w:rFonts w:eastAsia="SimSun" w:cs="Microsoft YaHei"/>
                <w:bCs/>
                <w:sz w:val="18"/>
                <w:szCs w:val="18"/>
                <w:lang w:eastAsia="zh-CN"/>
              </w:rPr>
              <w:t>联</w:t>
            </w:r>
            <w:r w:rsidRPr="0008337C">
              <w:rPr>
                <w:rFonts w:eastAsia="SimSun" w:cs="MS Gothic"/>
                <w:bCs/>
                <w:sz w:val="18"/>
                <w:szCs w:val="18"/>
                <w:lang w:eastAsia="zh-CN"/>
              </w:rPr>
              <w:t>系</w:t>
            </w:r>
          </w:p>
        </w:tc>
        <w:tc>
          <w:tcPr>
            <w:tcW w:w="4093" w:type="pct"/>
            <w:shd w:val="clear" w:color="auto" w:fill="auto"/>
          </w:tcPr>
          <w:p w14:paraId="23F4EDF5" w14:textId="4A357323" w:rsidR="00DF7FDE" w:rsidRPr="0008337C" w:rsidRDefault="00DF7FDE" w:rsidP="000D6F81">
            <w:pPr>
              <w:tabs>
                <w:tab w:val="clear" w:pos="1134"/>
              </w:tabs>
              <w:spacing w:before="60" w:after="60"/>
              <w:ind w:left="261"/>
              <w:jc w:val="left"/>
              <w:rPr>
                <w:rFonts w:eastAsia="SimSun" w:cs="Times New Roman"/>
                <w:bCs/>
                <w:sz w:val="18"/>
                <w:szCs w:val="18"/>
                <w:lang w:eastAsia="zh-CN"/>
              </w:rPr>
            </w:pPr>
            <w:r w:rsidRPr="0008337C">
              <w:rPr>
                <w:rFonts w:eastAsia="SimSun" w:cs="Times New Roman"/>
                <w:bCs/>
                <w:sz w:val="18"/>
                <w:szCs w:val="18"/>
                <w:lang w:eastAsia="zh-CN"/>
              </w:rPr>
              <w:t>B2</w:t>
            </w:r>
            <w:r w:rsidR="00F6730A">
              <w:rPr>
                <w:rFonts w:eastAsia="SimSun" w:cs="Times New Roman" w:hint="eastAsia"/>
                <w:bCs/>
                <w:sz w:val="18"/>
                <w:szCs w:val="18"/>
                <w:lang w:eastAsia="zh-CN"/>
              </w:rPr>
              <w:t>：</w:t>
            </w:r>
            <w:r w:rsidRPr="0008337C">
              <w:rPr>
                <w:rFonts w:eastAsia="SimSun" w:cs="Times New Roman"/>
                <w:bCs/>
                <w:sz w:val="18"/>
                <w:szCs w:val="18"/>
                <w:lang w:eastAsia="zh-CN"/>
              </w:rPr>
              <w:t>GBON</w:t>
            </w:r>
            <w:r w:rsidR="00F6730A">
              <w:rPr>
                <w:rFonts w:eastAsia="SimSun" w:cs="Times New Roman" w:hint="eastAsia"/>
                <w:bCs/>
                <w:sz w:val="18"/>
                <w:szCs w:val="18"/>
                <w:lang w:eastAsia="zh-CN"/>
              </w:rPr>
              <w:t>。</w:t>
            </w:r>
          </w:p>
          <w:p w14:paraId="06599624" w14:textId="655FBCCF" w:rsidR="00DF7FDE" w:rsidRPr="0008337C" w:rsidRDefault="00DF7FDE" w:rsidP="000D6F81">
            <w:pPr>
              <w:tabs>
                <w:tab w:val="clear" w:pos="1134"/>
              </w:tabs>
              <w:spacing w:before="60" w:after="60"/>
              <w:ind w:left="261"/>
              <w:jc w:val="left"/>
              <w:rPr>
                <w:rFonts w:eastAsia="SimSun" w:cs="Times New Roman"/>
                <w:bCs/>
                <w:sz w:val="18"/>
                <w:szCs w:val="18"/>
                <w:lang w:eastAsia="zh-CN"/>
              </w:rPr>
            </w:pPr>
            <w:r w:rsidRPr="0008337C">
              <w:rPr>
                <w:rFonts w:eastAsia="SimSun" w:cs="Times New Roman"/>
                <w:bCs/>
                <w:sz w:val="18"/>
                <w:szCs w:val="18"/>
                <w:lang w:eastAsia="zh-CN"/>
              </w:rPr>
              <w:t>C4</w:t>
            </w:r>
            <w:r w:rsidR="00F6730A">
              <w:rPr>
                <w:rFonts w:eastAsia="SimSun" w:cs="Times New Roman" w:hint="eastAsia"/>
                <w:bCs/>
                <w:sz w:val="18"/>
                <w:szCs w:val="18"/>
                <w:lang w:eastAsia="zh-CN"/>
              </w:rPr>
              <w:t>：</w:t>
            </w:r>
            <w:r w:rsidR="00A823EA" w:rsidRPr="00A823EA">
              <w:rPr>
                <w:rFonts w:eastAsia="SimSun" w:cs="Times New Roman" w:hint="eastAsia"/>
                <w:bCs/>
                <w:sz w:val="18"/>
                <w:szCs w:val="18"/>
                <w:lang w:eastAsia="zh-CN"/>
              </w:rPr>
              <w:t>发展区域再分析；减少数据延迟。再分析对于满足用户对高分辨率数据的需求非常重要。本行动中的观测将有利于再分析。</w:t>
            </w:r>
          </w:p>
          <w:p w14:paraId="35E19727" w14:textId="40010F5F" w:rsidR="00DF7FDE" w:rsidRPr="0008337C" w:rsidRDefault="00DF7FDE" w:rsidP="000D6F81">
            <w:pPr>
              <w:tabs>
                <w:tab w:val="clear" w:pos="1134"/>
              </w:tabs>
              <w:spacing w:before="60" w:after="60"/>
              <w:ind w:left="261"/>
              <w:jc w:val="left"/>
              <w:rPr>
                <w:rFonts w:eastAsia="SimSun" w:cs="Times New Roman"/>
                <w:bCs/>
                <w:sz w:val="18"/>
                <w:szCs w:val="18"/>
                <w:lang w:eastAsia="zh-CN"/>
              </w:rPr>
            </w:pPr>
            <w:r w:rsidRPr="0008337C">
              <w:rPr>
                <w:rFonts w:eastAsia="SimSun" w:cs="Times New Roman"/>
                <w:bCs/>
                <w:sz w:val="18"/>
                <w:szCs w:val="18"/>
                <w:lang w:eastAsia="zh-CN"/>
              </w:rPr>
              <w:t>D2</w:t>
            </w:r>
            <w:r w:rsidR="00F6730A">
              <w:rPr>
                <w:rFonts w:eastAsia="SimSun" w:cs="Times New Roman" w:hint="eastAsia"/>
                <w:bCs/>
                <w:sz w:val="18"/>
                <w:szCs w:val="18"/>
                <w:lang w:eastAsia="zh-CN"/>
              </w:rPr>
              <w:t>：</w:t>
            </w:r>
            <w:r w:rsidR="00A823EA" w:rsidRPr="00A823EA">
              <w:rPr>
                <w:rFonts w:eastAsia="SimSun" w:cs="Times New Roman" w:hint="eastAsia"/>
                <w:bCs/>
                <w:sz w:val="18"/>
                <w:szCs w:val="18"/>
                <w:lang w:eastAsia="zh-CN"/>
              </w:rPr>
              <w:t>提供档案中的数据。</w:t>
            </w:r>
          </w:p>
          <w:p w14:paraId="2A70963A" w14:textId="3B6314EB" w:rsidR="00DF7FDE" w:rsidRPr="0008337C" w:rsidRDefault="00DF7FDE" w:rsidP="000D6F81">
            <w:pPr>
              <w:tabs>
                <w:tab w:val="clear" w:pos="1134"/>
              </w:tabs>
              <w:spacing w:before="60" w:after="60"/>
              <w:ind w:left="261"/>
              <w:jc w:val="left"/>
              <w:rPr>
                <w:rFonts w:eastAsia="SimSun" w:cs="Times New Roman"/>
                <w:bCs/>
                <w:sz w:val="18"/>
                <w:szCs w:val="18"/>
              </w:rPr>
            </w:pPr>
            <w:r w:rsidRPr="0008337C">
              <w:rPr>
                <w:rFonts w:eastAsia="SimSun" w:cs="Times New Roman"/>
                <w:bCs/>
                <w:sz w:val="18"/>
                <w:szCs w:val="18"/>
              </w:rPr>
              <w:t>D3</w:t>
            </w:r>
            <w:r w:rsidR="00F6730A">
              <w:rPr>
                <w:rFonts w:eastAsia="SimSun" w:cs="Times New Roman" w:hint="eastAsia"/>
                <w:bCs/>
                <w:sz w:val="18"/>
                <w:szCs w:val="18"/>
                <w:lang w:eastAsia="zh-CN"/>
              </w:rPr>
              <w:t>：更易获取数据。</w:t>
            </w:r>
          </w:p>
        </w:tc>
      </w:tr>
    </w:tbl>
    <w:p w14:paraId="7AA09DFE" w14:textId="77777777" w:rsidR="0074144F" w:rsidRPr="0008337C" w:rsidRDefault="0074144F" w:rsidP="00BD7A0D">
      <w:pPr>
        <w:pStyle w:val="WMOIndent1"/>
        <w:tabs>
          <w:tab w:val="clear" w:pos="567"/>
          <w:tab w:val="left" w:pos="1134"/>
        </w:tabs>
        <w:ind w:left="0" w:firstLine="0"/>
        <w:rPr>
          <w:rFonts w:eastAsia="SimSun"/>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D61A26" w:rsidRPr="0008337C" w14:paraId="0F7AB5CC" w14:textId="77777777" w:rsidTr="000D6F81">
        <w:trPr>
          <w:tblHeader/>
        </w:trPr>
        <w:tc>
          <w:tcPr>
            <w:tcW w:w="5000" w:type="pct"/>
            <w:gridSpan w:val="2"/>
            <w:shd w:val="clear" w:color="auto" w:fill="DDF0C8"/>
          </w:tcPr>
          <w:p w14:paraId="7EDA1593" w14:textId="19B67A86" w:rsidR="00D61A26" w:rsidRPr="0008337C" w:rsidRDefault="00B65603" w:rsidP="00B65603">
            <w:pPr>
              <w:tabs>
                <w:tab w:val="clear" w:pos="1134"/>
              </w:tabs>
              <w:spacing w:before="60" w:after="60" w:line="276" w:lineRule="auto"/>
              <w:rPr>
                <w:rFonts w:eastAsia="SimSun" w:cs="Times New Roman"/>
                <w:bCs/>
                <w:sz w:val="18"/>
                <w:szCs w:val="18"/>
                <w:lang w:eastAsia="zh-CN"/>
              </w:rPr>
            </w:pPr>
            <w:r w:rsidRPr="0008337C">
              <w:rPr>
                <w:rFonts w:eastAsia="SimSun" w:cs="Times New Roman"/>
                <w:bCs/>
                <w:sz w:val="18"/>
                <w:szCs w:val="18"/>
                <w:lang w:eastAsia="zh-CN"/>
              </w:rPr>
              <w:t>行动</w:t>
            </w:r>
            <w:r w:rsidR="00D61A26" w:rsidRPr="0008337C">
              <w:rPr>
                <w:rFonts w:eastAsia="SimSun" w:cs="Times New Roman"/>
                <w:bCs/>
                <w:sz w:val="18"/>
                <w:szCs w:val="18"/>
                <w:lang w:eastAsia="zh-CN"/>
              </w:rPr>
              <w:t>F3</w:t>
            </w:r>
            <w:r w:rsidRPr="0008337C">
              <w:rPr>
                <w:rFonts w:eastAsia="SimSun" w:cs="Times New Roman"/>
                <w:bCs/>
                <w:sz w:val="18"/>
                <w:szCs w:val="18"/>
                <w:lang w:eastAsia="zh-CN"/>
              </w:rPr>
              <w:t>：改善对沿海地区和专属经济区（</w:t>
            </w:r>
            <w:r w:rsidRPr="0008337C">
              <w:rPr>
                <w:rFonts w:eastAsia="SimSun" w:cs="Times New Roman"/>
                <w:bCs/>
                <w:sz w:val="18"/>
                <w:szCs w:val="18"/>
                <w:lang w:eastAsia="zh-CN"/>
              </w:rPr>
              <w:t>EEZ</w:t>
            </w:r>
            <w:r w:rsidRPr="0008337C">
              <w:rPr>
                <w:rFonts w:eastAsia="SimSun" w:cs="Times New Roman"/>
                <w:bCs/>
                <w:sz w:val="18"/>
                <w:szCs w:val="18"/>
                <w:lang w:eastAsia="zh-CN"/>
              </w:rPr>
              <w:t>）的监测</w:t>
            </w:r>
          </w:p>
        </w:tc>
      </w:tr>
      <w:tr w:rsidR="00D61A26" w:rsidRPr="0008337C" w14:paraId="61956DE1" w14:textId="77777777" w:rsidTr="000D6F81">
        <w:tc>
          <w:tcPr>
            <w:tcW w:w="907" w:type="pct"/>
            <w:shd w:val="clear" w:color="auto" w:fill="auto"/>
          </w:tcPr>
          <w:p w14:paraId="719CFD4B" w14:textId="736387C6" w:rsidR="00D61A26" w:rsidRPr="0008337C" w:rsidRDefault="00B65603" w:rsidP="000D6F81">
            <w:pPr>
              <w:tabs>
                <w:tab w:val="clear" w:pos="1134"/>
              </w:tabs>
              <w:spacing w:before="60" w:line="276" w:lineRule="auto"/>
              <w:jc w:val="left"/>
              <w:rPr>
                <w:rFonts w:eastAsia="SimSun" w:cs="Times New Roman"/>
                <w:bCs/>
                <w:sz w:val="18"/>
                <w:szCs w:val="18"/>
              </w:rPr>
            </w:pPr>
            <w:r w:rsidRPr="0008337C">
              <w:rPr>
                <w:rFonts w:eastAsia="SimSun" w:cs="Times New Roman"/>
                <w:bCs/>
                <w:sz w:val="18"/>
                <w:szCs w:val="18"/>
              </w:rPr>
              <w:t>活</w:t>
            </w:r>
            <w:r w:rsidRPr="0008337C">
              <w:rPr>
                <w:rFonts w:eastAsia="SimSun" w:cs="Microsoft YaHei"/>
                <w:bCs/>
                <w:sz w:val="18"/>
                <w:szCs w:val="18"/>
              </w:rPr>
              <w:t>动</w:t>
            </w:r>
          </w:p>
        </w:tc>
        <w:tc>
          <w:tcPr>
            <w:tcW w:w="4093" w:type="pct"/>
            <w:shd w:val="clear" w:color="auto" w:fill="auto"/>
          </w:tcPr>
          <w:p w14:paraId="2EAE0A34" w14:textId="6145F22D" w:rsidR="00D61A26" w:rsidRPr="0008337C" w:rsidRDefault="00D61A26"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r>
            <w:r w:rsidR="00D83FD7" w:rsidRPr="00D83FD7">
              <w:rPr>
                <w:rFonts w:eastAsia="SimSun" w:cs="Times New Roman" w:hint="eastAsia"/>
                <w:bCs/>
                <w:sz w:val="18"/>
                <w:szCs w:val="18"/>
                <w:lang w:eastAsia="zh-CN"/>
              </w:rPr>
              <w:t>将全球海洋气候现场观测和卫星产品扩大到</w:t>
            </w:r>
            <w:r w:rsidR="00D83FD7">
              <w:rPr>
                <w:rFonts w:eastAsia="SimSun" w:cs="Times New Roman" w:hint="eastAsia"/>
                <w:bCs/>
                <w:sz w:val="18"/>
                <w:szCs w:val="18"/>
                <w:lang w:eastAsia="zh-CN"/>
              </w:rPr>
              <w:t>E</w:t>
            </w:r>
            <w:r w:rsidR="00D83FD7">
              <w:rPr>
                <w:rFonts w:eastAsia="SimSun" w:cs="Times New Roman"/>
                <w:bCs/>
                <w:sz w:val="18"/>
                <w:szCs w:val="18"/>
                <w:lang w:eastAsia="zh-CN"/>
              </w:rPr>
              <w:t>EZ</w:t>
            </w:r>
            <w:r w:rsidR="00D83FD7" w:rsidRPr="00D83FD7">
              <w:rPr>
                <w:rFonts w:eastAsia="SimSun" w:cs="Times New Roman" w:hint="eastAsia"/>
                <w:bCs/>
                <w:sz w:val="18"/>
                <w:szCs w:val="18"/>
                <w:lang w:eastAsia="zh-CN"/>
              </w:rPr>
              <w:t>和沿海地区。</w:t>
            </w:r>
          </w:p>
          <w:p w14:paraId="65CA2C5A" w14:textId="0AC29467" w:rsidR="00D61A26" w:rsidRPr="0008337C" w:rsidRDefault="00D61A26"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2.</w:t>
            </w:r>
            <w:r w:rsidRPr="0008337C">
              <w:rPr>
                <w:rFonts w:eastAsia="SimSun" w:cs="Times New Roman"/>
                <w:bCs/>
                <w:sz w:val="18"/>
                <w:szCs w:val="18"/>
                <w:lang w:eastAsia="zh-CN"/>
              </w:rPr>
              <w:tab/>
            </w:r>
            <w:r w:rsidR="00D83FD7" w:rsidRPr="00D83FD7">
              <w:rPr>
                <w:rFonts w:eastAsia="SimSun" w:cs="Times New Roman" w:hint="eastAsia"/>
                <w:bCs/>
                <w:sz w:val="18"/>
                <w:szCs w:val="18"/>
                <w:lang w:eastAsia="zh-CN"/>
              </w:rPr>
              <w:t>开发新的基于卫星的沿海生物地球化学产品。</w:t>
            </w:r>
          </w:p>
          <w:p w14:paraId="18147322" w14:textId="307A717C" w:rsidR="00D61A26" w:rsidRPr="0008337C" w:rsidRDefault="00D61A26"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D83FD7" w:rsidRPr="00D83FD7">
              <w:rPr>
                <w:rFonts w:eastAsia="SimSun" w:cs="Times New Roman" w:hint="eastAsia"/>
                <w:bCs/>
                <w:sz w:val="18"/>
                <w:szCs w:val="18"/>
                <w:lang w:eastAsia="zh-CN"/>
              </w:rPr>
              <w:t>在没有地表遮蔽物的情况下，以近实时的方式制作沿海地区的土地覆盖数据集，包括不确定因素。</w:t>
            </w:r>
          </w:p>
          <w:p w14:paraId="63918B2F" w14:textId="481DB65D" w:rsidR="00D61A26" w:rsidRPr="0008337C" w:rsidRDefault="00D61A26"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lastRenderedPageBreak/>
              <w:t>4.</w:t>
            </w:r>
            <w:r w:rsidRPr="0008337C">
              <w:rPr>
                <w:rFonts w:eastAsia="SimSun" w:cs="Times New Roman"/>
                <w:bCs/>
                <w:sz w:val="18"/>
                <w:szCs w:val="18"/>
                <w:lang w:eastAsia="zh-CN"/>
              </w:rPr>
              <w:tab/>
            </w:r>
            <w:r w:rsidR="00B67CB5" w:rsidRPr="00B67CB5">
              <w:rPr>
                <w:rFonts w:eastAsia="SimSun" w:cs="Times New Roman" w:hint="eastAsia"/>
                <w:bCs/>
                <w:sz w:val="18"/>
                <w:szCs w:val="18"/>
                <w:lang w:eastAsia="zh-CN"/>
              </w:rPr>
              <w:t>改善国家沿海和</w:t>
            </w:r>
            <w:r w:rsidR="00B67CB5" w:rsidRPr="00B67CB5">
              <w:rPr>
                <w:rFonts w:eastAsia="SimSun" w:cs="Times New Roman"/>
                <w:bCs/>
                <w:sz w:val="18"/>
                <w:szCs w:val="18"/>
                <w:lang w:eastAsia="zh-CN"/>
              </w:rPr>
              <w:t>EEZ</w:t>
            </w:r>
            <w:r w:rsidR="00B67CB5" w:rsidRPr="00B67CB5">
              <w:rPr>
                <w:rFonts w:eastAsia="SimSun" w:cs="Times New Roman" w:hint="eastAsia"/>
                <w:bCs/>
                <w:sz w:val="18"/>
                <w:szCs w:val="18"/>
                <w:lang w:eastAsia="zh-CN"/>
              </w:rPr>
              <w:t>的数据收集、数据处理、不确定性评价和数据整理，方法是改善设备的使用，确保当地的做法与全球准则和最佳做法一致。</w:t>
            </w:r>
          </w:p>
        </w:tc>
      </w:tr>
      <w:tr w:rsidR="00D61A26" w:rsidRPr="0008337C" w14:paraId="5A360F31" w14:textId="77777777" w:rsidTr="000D6F81">
        <w:tc>
          <w:tcPr>
            <w:tcW w:w="907" w:type="pct"/>
            <w:shd w:val="clear" w:color="auto" w:fill="auto"/>
          </w:tcPr>
          <w:p w14:paraId="3CA5287B" w14:textId="50C9C16B" w:rsidR="00D61A26" w:rsidRPr="0008337C" w:rsidRDefault="004B68BC" w:rsidP="000D6F81">
            <w:pPr>
              <w:tabs>
                <w:tab w:val="clear" w:pos="1134"/>
              </w:tabs>
              <w:spacing w:before="60" w:line="276" w:lineRule="auto"/>
              <w:jc w:val="left"/>
              <w:rPr>
                <w:rFonts w:eastAsia="SimSun" w:cs="Times New Roman"/>
                <w:bCs/>
                <w:sz w:val="18"/>
                <w:szCs w:val="18"/>
              </w:rPr>
            </w:pPr>
            <w:r>
              <w:rPr>
                <w:rFonts w:eastAsia="SimSun" w:cs="Microsoft YaHei"/>
                <w:bCs/>
                <w:sz w:val="18"/>
                <w:szCs w:val="18"/>
              </w:rPr>
              <w:lastRenderedPageBreak/>
              <w:t>问题</w:t>
            </w:r>
            <w:r>
              <w:rPr>
                <w:rFonts w:eastAsia="SimSun" w:cs="Microsoft YaHei"/>
                <w:bCs/>
                <w:sz w:val="18"/>
                <w:szCs w:val="18"/>
              </w:rPr>
              <w:t>/</w:t>
            </w:r>
            <w:r>
              <w:rPr>
                <w:rFonts w:eastAsia="SimSun" w:cs="Microsoft YaHei"/>
                <w:bCs/>
                <w:sz w:val="18"/>
                <w:szCs w:val="18"/>
              </w:rPr>
              <w:t>益处</w:t>
            </w:r>
          </w:p>
        </w:tc>
        <w:tc>
          <w:tcPr>
            <w:tcW w:w="4093" w:type="pct"/>
            <w:shd w:val="clear" w:color="auto" w:fill="auto"/>
          </w:tcPr>
          <w:p w14:paraId="270EC50F" w14:textId="52E40FA9" w:rsidR="00D61A26" w:rsidRPr="0008337C" w:rsidRDefault="00D86403" w:rsidP="000D6F81">
            <w:pPr>
              <w:tabs>
                <w:tab w:val="clear" w:pos="1134"/>
              </w:tabs>
              <w:spacing w:before="60" w:after="60"/>
              <w:jc w:val="left"/>
              <w:rPr>
                <w:rFonts w:eastAsia="SimSun" w:cs="Times New Roman"/>
                <w:bCs/>
                <w:sz w:val="18"/>
                <w:szCs w:val="18"/>
                <w:lang w:eastAsia="zh-CN"/>
              </w:rPr>
            </w:pPr>
            <w:r w:rsidRPr="00D86403">
              <w:rPr>
                <w:rFonts w:eastAsia="SimSun" w:cs="Times New Roman" w:hint="eastAsia"/>
                <w:bCs/>
                <w:sz w:val="18"/>
                <w:szCs w:val="18"/>
                <w:lang w:eastAsia="zh-CN"/>
              </w:rPr>
              <w:t>有必要对对沿海地区和</w:t>
            </w:r>
            <w:r w:rsidRPr="00D86403">
              <w:rPr>
                <w:rFonts w:eastAsia="SimSun" w:cs="Times New Roman"/>
                <w:bCs/>
                <w:sz w:val="18"/>
                <w:szCs w:val="18"/>
                <w:lang w:eastAsia="zh-CN"/>
              </w:rPr>
              <w:t>EEZ</w:t>
            </w:r>
            <w:r w:rsidRPr="00D86403">
              <w:rPr>
                <w:rFonts w:eastAsia="SimSun" w:cs="Times New Roman" w:hint="eastAsia"/>
                <w:bCs/>
                <w:sz w:val="18"/>
                <w:szCs w:val="18"/>
                <w:lang w:eastAsia="zh-CN"/>
              </w:rPr>
              <w:t>进行监测，以便能够制定政策和措施，保护这些地区的重要脆弱人口、基础设施和生态系统。</w:t>
            </w:r>
          </w:p>
          <w:p w14:paraId="7CAAAA23" w14:textId="677BF11E" w:rsidR="00D61A26" w:rsidRPr="0008337C" w:rsidRDefault="00EA4FCB" w:rsidP="000D6F81">
            <w:pPr>
              <w:tabs>
                <w:tab w:val="clear" w:pos="1134"/>
              </w:tabs>
              <w:spacing w:before="60" w:after="60"/>
              <w:jc w:val="left"/>
              <w:rPr>
                <w:rFonts w:eastAsia="SimSun" w:cs="Times New Roman"/>
                <w:bCs/>
                <w:sz w:val="18"/>
                <w:szCs w:val="18"/>
                <w:lang w:eastAsia="zh-CN"/>
              </w:rPr>
            </w:pPr>
            <w:r w:rsidRPr="00EA4FCB">
              <w:rPr>
                <w:rFonts w:eastAsia="SimSun" w:cs="Times New Roman" w:hint="eastAsia"/>
                <w:bCs/>
                <w:sz w:val="18"/>
                <w:szCs w:val="18"/>
                <w:lang w:eastAsia="zh-CN"/>
              </w:rPr>
              <w:t>沿海地区是地球上很大一部分人口和敏感生态系统的家园，非常容易受快速变化的影响。沿海地区的变化直接影响到生态系统、人们的健康和生计。</w:t>
            </w:r>
            <w:r w:rsidR="00DA3067" w:rsidRPr="00DA3067">
              <w:rPr>
                <w:rFonts w:eastAsia="SimSun" w:cs="Times New Roman" w:hint="eastAsia"/>
                <w:bCs/>
                <w:sz w:val="18"/>
                <w:szCs w:val="18"/>
                <w:lang w:eastAsia="zh-CN"/>
              </w:rPr>
              <w:t>诸如风暴、海平面上升、海岸侵蚀和沿海洪水、洪水和盐水入侵等影响正在增加。目前，这些领域的观测工作做得很差。</w:t>
            </w:r>
            <w:r w:rsidR="000D4904" w:rsidRPr="000D4904">
              <w:rPr>
                <w:rFonts w:eastAsia="SimSun" w:cs="Times New Roman" w:hint="eastAsia"/>
                <w:bCs/>
                <w:sz w:val="18"/>
                <w:szCs w:val="18"/>
                <w:lang w:eastAsia="zh-CN"/>
              </w:rPr>
              <w:t>大多数特意设计的仪器阵列和高分辨率水文剖面（如</w:t>
            </w:r>
            <w:r w:rsidR="000D4904" w:rsidRPr="000D4904">
              <w:rPr>
                <w:rFonts w:eastAsia="SimSun" w:cs="Times New Roman"/>
                <w:bCs/>
                <w:sz w:val="18"/>
                <w:szCs w:val="18"/>
                <w:lang w:eastAsia="zh-CN"/>
              </w:rPr>
              <w:t>GO-SHIP</w:t>
            </w:r>
            <w:r w:rsidR="000D4904" w:rsidRPr="000D4904">
              <w:rPr>
                <w:rFonts w:eastAsia="SimSun" w:cs="Times New Roman" w:hint="eastAsia"/>
                <w:bCs/>
                <w:sz w:val="18"/>
                <w:szCs w:val="18"/>
                <w:lang w:eastAsia="zh-CN"/>
              </w:rPr>
              <w:t>）或</w:t>
            </w:r>
            <w:r w:rsidR="000D4904" w:rsidRPr="000D4904">
              <w:rPr>
                <w:rFonts w:eastAsia="SimSun" w:cs="Times New Roman"/>
                <w:bCs/>
                <w:sz w:val="18"/>
                <w:szCs w:val="18"/>
                <w:lang w:eastAsia="zh-CN"/>
              </w:rPr>
              <w:t>Argo</w:t>
            </w:r>
            <w:r w:rsidR="000D4904" w:rsidRPr="000D4904">
              <w:rPr>
                <w:rFonts w:eastAsia="SimSun" w:cs="Times New Roman" w:hint="eastAsia"/>
                <w:bCs/>
                <w:sz w:val="18"/>
                <w:szCs w:val="18"/>
                <w:lang w:eastAsia="zh-CN"/>
              </w:rPr>
              <w:t>计划都是在大洋上进行海洋观测，而许多地区的沿海和国家水域的监测工作却很差。</w:t>
            </w:r>
            <w:r w:rsidR="006D3EB7" w:rsidRPr="006D3EB7">
              <w:rPr>
                <w:rFonts w:eastAsia="SimSun" w:cs="Times New Roman" w:hint="eastAsia"/>
                <w:bCs/>
                <w:sz w:val="18"/>
                <w:szCs w:val="18"/>
                <w:lang w:eastAsia="zh-CN"/>
              </w:rPr>
              <w:t>从陆地方面看，观测是针对土地属性和覆盖物的，因此没有捕捉到正在发生的所有变化。这一行动旨在解决这些问题。</w:t>
            </w:r>
          </w:p>
          <w:p w14:paraId="3A4DEAD0" w14:textId="6B89FCCE" w:rsidR="00D61A26" w:rsidRPr="0008337C" w:rsidRDefault="00015637" w:rsidP="000D6F81">
            <w:pPr>
              <w:tabs>
                <w:tab w:val="clear" w:pos="1134"/>
              </w:tabs>
              <w:spacing w:before="60" w:after="60"/>
              <w:jc w:val="left"/>
              <w:rPr>
                <w:rFonts w:eastAsia="SimSun" w:cs="Times New Roman"/>
                <w:bCs/>
                <w:sz w:val="18"/>
                <w:szCs w:val="18"/>
                <w:lang w:eastAsia="zh-CN"/>
              </w:rPr>
            </w:pPr>
            <w:r w:rsidRPr="00015637">
              <w:rPr>
                <w:rFonts w:eastAsia="SimSun" w:cs="Times New Roman" w:hint="eastAsia"/>
                <w:bCs/>
                <w:sz w:val="18"/>
                <w:szCs w:val="18"/>
                <w:lang w:eastAsia="zh-CN"/>
              </w:rPr>
              <w:t>开发海岸</w:t>
            </w:r>
            <w:r w:rsidRPr="00015637">
              <w:rPr>
                <w:rFonts w:eastAsia="SimSun" w:cs="Times New Roman"/>
                <w:bCs/>
                <w:sz w:val="18"/>
                <w:szCs w:val="18"/>
                <w:lang w:eastAsia="zh-CN"/>
              </w:rPr>
              <w:t>1</w:t>
            </w:r>
            <w:r w:rsidRPr="00015637">
              <w:rPr>
                <w:rFonts w:eastAsia="SimSun" w:cs="Times New Roman" w:hint="eastAsia"/>
                <w:bCs/>
                <w:sz w:val="18"/>
                <w:szCs w:val="18"/>
                <w:lang w:eastAsia="zh-CN"/>
              </w:rPr>
              <w:t>公里范围区域、以及河口地区和专属经济区范围内的温度、浊度、叶绿素和变色溶解有机物等变量的产品，将改善有机溶解碳和颗粒碳分布和动态，包括陆地与海洋的相互作用。</w:t>
            </w:r>
            <w:r w:rsidR="000F3F2F" w:rsidRPr="000F3F2F">
              <w:rPr>
                <w:rFonts w:eastAsia="SimSun" w:cs="Times New Roman" w:hint="eastAsia"/>
                <w:bCs/>
                <w:sz w:val="18"/>
                <w:szCs w:val="18"/>
                <w:lang w:eastAsia="zh-CN"/>
              </w:rPr>
              <w:t>例如，浊度</w:t>
            </w:r>
            <w:r w:rsidR="000F3F2F" w:rsidRPr="000F3F2F">
              <w:rPr>
                <w:rFonts w:eastAsia="SimSun" w:cs="Times New Roman"/>
                <w:bCs/>
                <w:sz w:val="18"/>
                <w:szCs w:val="18"/>
                <w:lang w:eastAsia="zh-CN"/>
              </w:rPr>
              <w:t>/</w:t>
            </w:r>
            <w:r w:rsidR="000F3F2F" w:rsidRPr="000F3F2F">
              <w:rPr>
                <w:rFonts w:eastAsia="SimSun" w:cs="Times New Roman" w:hint="eastAsia"/>
                <w:bCs/>
                <w:sz w:val="18"/>
                <w:szCs w:val="18"/>
                <w:lang w:eastAsia="zh-CN"/>
              </w:rPr>
              <w:t>悬浮颗粒物产品，可以记录北极地区与多年冻土流失有关的侵蚀增强情况。</w:t>
            </w:r>
          </w:p>
        </w:tc>
      </w:tr>
      <w:tr w:rsidR="00D61A26" w:rsidRPr="0008337C" w14:paraId="4E0E8184" w14:textId="77777777" w:rsidTr="000D6F81">
        <w:tc>
          <w:tcPr>
            <w:tcW w:w="907" w:type="pct"/>
            <w:shd w:val="clear" w:color="auto" w:fill="auto"/>
          </w:tcPr>
          <w:p w14:paraId="66F1BEA3" w14:textId="48E77EF6" w:rsidR="00D61A26" w:rsidRPr="0008337C" w:rsidRDefault="00B65603" w:rsidP="000D6F81">
            <w:pPr>
              <w:tabs>
                <w:tab w:val="clear" w:pos="1134"/>
              </w:tabs>
              <w:spacing w:before="60" w:line="276" w:lineRule="auto"/>
              <w:jc w:val="left"/>
              <w:rPr>
                <w:rFonts w:eastAsia="SimSun" w:cs="Times New Roman"/>
                <w:bCs/>
                <w:sz w:val="18"/>
                <w:szCs w:val="18"/>
              </w:rPr>
            </w:pPr>
            <w:r w:rsidRPr="0008337C">
              <w:rPr>
                <w:rFonts w:eastAsia="SimSun" w:cs="Microsoft YaHei"/>
                <w:bCs/>
                <w:sz w:val="18"/>
                <w:szCs w:val="18"/>
              </w:rPr>
              <w:t>实</w:t>
            </w:r>
            <w:r w:rsidRPr="0008337C">
              <w:rPr>
                <w:rFonts w:eastAsia="SimSun" w:cs="MS Gothic"/>
                <w:bCs/>
                <w:sz w:val="18"/>
                <w:szCs w:val="18"/>
              </w:rPr>
              <w:t>施者</w:t>
            </w:r>
          </w:p>
        </w:tc>
        <w:tc>
          <w:tcPr>
            <w:tcW w:w="4093" w:type="pct"/>
            <w:shd w:val="clear" w:color="auto" w:fill="auto"/>
          </w:tcPr>
          <w:p w14:paraId="632B6C5F" w14:textId="0B8EE21F" w:rsidR="00D61A26" w:rsidRPr="0008337C" w:rsidRDefault="00D61A26" w:rsidP="000D6F81">
            <w:pPr>
              <w:tabs>
                <w:tab w:val="clear" w:pos="1134"/>
                <w:tab w:val="left" w:pos="360"/>
                <w:tab w:val="num" w:pos="409"/>
              </w:tabs>
              <w:spacing w:before="120"/>
              <w:ind w:left="268" w:hanging="268"/>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t>GOOS</w:t>
            </w:r>
            <w:r w:rsidR="00BA6989">
              <w:rPr>
                <w:rFonts w:eastAsia="SimSun" w:cs="Times New Roman" w:hint="eastAsia"/>
                <w:bCs/>
                <w:sz w:val="18"/>
                <w:szCs w:val="18"/>
                <w:lang w:eastAsia="zh-CN"/>
              </w:rPr>
              <w:t>、空间机构、</w:t>
            </w:r>
            <w:r w:rsidRPr="0008337C">
              <w:rPr>
                <w:rFonts w:eastAsia="SimSun" w:cs="Times New Roman"/>
                <w:bCs/>
                <w:sz w:val="18"/>
                <w:szCs w:val="18"/>
                <w:lang w:eastAsia="zh-CN"/>
              </w:rPr>
              <w:t>NMHS</w:t>
            </w:r>
            <w:r w:rsidR="00BA6989">
              <w:rPr>
                <w:rFonts w:eastAsia="SimSun" w:cs="Times New Roman" w:hint="eastAsia"/>
                <w:bCs/>
                <w:sz w:val="18"/>
                <w:szCs w:val="18"/>
                <w:lang w:eastAsia="zh-CN"/>
              </w:rPr>
              <w:t>。</w:t>
            </w:r>
          </w:p>
          <w:p w14:paraId="13E96DB4" w14:textId="440B5E0F" w:rsidR="00D61A26" w:rsidRPr="0008337C" w:rsidRDefault="00D61A26" w:rsidP="000D6F81">
            <w:pPr>
              <w:tabs>
                <w:tab w:val="clear" w:pos="1134"/>
                <w:tab w:val="left" w:pos="360"/>
                <w:tab w:val="num" w:pos="409"/>
              </w:tabs>
              <w:spacing w:before="120"/>
              <w:ind w:left="268" w:hanging="268"/>
              <w:jc w:val="left"/>
              <w:rPr>
                <w:rFonts w:eastAsia="SimSun" w:cs="Times New Roman"/>
                <w:bCs/>
                <w:sz w:val="18"/>
                <w:szCs w:val="18"/>
                <w:lang w:eastAsia="zh-CN"/>
              </w:rPr>
            </w:pPr>
            <w:r w:rsidRPr="0008337C">
              <w:rPr>
                <w:rFonts w:eastAsia="SimSun" w:cs="Times New Roman"/>
                <w:bCs/>
                <w:sz w:val="18"/>
                <w:szCs w:val="18"/>
                <w:lang w:eastAsia="zh-CN"/>
              </w:rPr>
              <w:t>2.</w:t>
            </w:r>
            <w:r w:rsidRPr="0008337C">
              <w:rPr>
                <w:rFonts w:eastAsia="SimSun" w:cs="Times New Roman"/>
                <w:bCs/>
                <w:sz w:val="18"/>
                <w:szCs w:val="18"/>
                <w:lang w:eastAsia="zh-CN"/>
              </w:rPr>
              <w:tab/>
            </w:r>
            <w:r w:rsidR="00BA6989">
              <w:rPr>
                <w:rFonts w:eastAsia="SimSun" w:cs="Times New Roman" w:hint="eastAsia"/>
                <w:bCs/>
                <w:sz w:val="18"/>
                <w:szCs w:val="18"/>
                <w:lang w:eastAsia="zh-CN"/>
              </w:rPr>
              <w:t>空间机构、研究组织、学术界。</w:t>
            </w:r>
          </w:p>
          <w:p w14:paraId="7D224929" w14:textId="1034B3E7" w:rsidR="00D61A26" w:rsidRPr="0008337C" w:rsidRDefault="00D61A26" w:rsidP="000D6F81">
            <w:pPr>
              <w:tabs>
                <w:tab w:val="clear" w:pos="1134"/>
                <w:tab w:val="left" w:pos="360"/>
                <w:tab w:val="num" w:pos="409"/>
              </w:tabs>
              <w:spacing w:before="120"/>
              <w:ind w:left="268" w:hanging="268"/>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BA6989">
              <w:rPr>
                <w:rFonts w:eastAsia="SimSun" w:cs="Times New Roman" w:hint="eastAsia"/>
                <w:bCs/>
                <w:sz w:val="18"/>
                <w:szCs w:val="18"/>
                <w:lang w:eastAsia="zh-CN"/>
              </w:rPr>
              <w:t>空间机构。</w:t>
            </w:r>
          </w:p>
          <w:p w14:paraId="275DA1A2" w14:textId="5FDADC48" w:rsidR="00D61A26" w:rsidRPr="0008337C" w:rsidRDefault="00D61A26" w:rsidP="000D6F81">
            <w:pPr>
              <w:tabs>
                <w:tab w:val="clear" w:pos="1134"/>
                <w:tab w:val="left" w:pos="360"/>
                <w:tab w:val="num" w:pos="409"/>
              </w:tabs>
              <w:spacing w:before="120"/>
              <w:ind w:left="268" w:hanging="268"/>
              <w:jc w:val="left"/>
              <w:rPr>
                <w:rFonts w:eastAsia="SimSun" w:cs="Times New Roman"/>
                <w:bCs/>
                <w:sz w:val="18"/>
                <w:szCs w:val="18"/>
                <w:lang w:eastAsia="zh-CN"/>
              </w:rPr>
            </w:pPr>
            <w:r w:rsidRPr="0008337C">
              <w:rPr>
                <w:rFonts w:eastAsia="SimSun" w:cs="Times New Roman"/>
                <w:bCs/>
                <w:sz w:val="18"/>
                <w:szCs w:val="18"/>
                <w:lang w:eastAsia="zh-CN"/>
              </w:rPr>
              <w:t>4.</w:t>
            </w:r>
            <w:r w:rsidRPr="0008337C">
              <w:rPr>
                <w:rFonts w:eastAsia="SimSun" w:cs="Times New Roman"/>
                <w:bCs/>
                <w:sz w:val="18"/>
                <w:szCs w:val="18"/>
                <w:lang w:eastAsia="zh-CN"/>
              </w:rPr>
              <w:tab/>
              <w:t>GOOS</w:t>
            </w:r>
            <w:r w:rsidR="00BA6989">
              <w:rPr>
                <w:rFonts w:eastAsia="SimSun" w:cs="Times New Roman" w:hint="eastAsia"/>
                <w:bCs/>
                <w:sz w:val="18"/>
                <w:szCs w:val="18"/>
                <w:lang w:eastAsia="zh-CN"/>
              </w:rPr>
              <w:t>、</w:t>
            </w:r>
            <w:r w:rsidRPr="0008337C">
              <w:rPr>
                <w:rFonts w:eastAsia="SimSun" w:cs="Times New Roman"/>
                <w:bCs/>
                <w:sz w:val="18"/>
                <w:szCs w:val="18"/>
                <w:lang w:eastAsia="zh-CN"/>
              </w:rPr>
              <w:t>NMHS</w:t>
            </w:r>
            <w:r w:rsidR="00BA6989">
              <w:rPr>
                <w:rFonts w:eastAsia="SimSun" w:cs="Times New Roman" w:hint="eastAsia"/>
                <w:bCs/>
                <w:sz w:val="18"/>
                <w:szCs w:val="18"/>
                <w:lang w:eastAsia="zh-CN"/>
              </w:rPr>
              <w:t>、研究组织。</w:t>
            </w:r>
          </w:p>
        </w:tc>
      </w:tr>
      <w:tr w:rsidR="00D61A26" w:rsidRPr="0008337C" w14:paraId="5DDB0474" w14:textId="77777777" w:rsidTr="000D6F81">
        <w:tc>
          <w:tcPr>
            <w:tcW w:w="907" w:type="pct"/>
            <w:shd w:val="clear" w:color="auto" w:fill="auto"/>
          </w:tcPr>
          <w:p w14:paraId="1D8B919A" w14:textId="33565A65" w:rsidR="00D61A26" w:rsidRPr="0008337C" w:rsidRDefault="0097599A" w:rsidP="000D6F81">
            <w:pPr>
              <w:tabs>
                <w:tab w:val="clear" w:pos="1134"/>
              </w:tabs>
              <w:spacing w:before="60" w:line="276" w:lineRule="auto"/>
              <w:jc w:val="left"/>
              <w:rPr>
                <w:rFonts w:eastAsia="SimSun" w:cs="Times New Roman"/>
                <w:bCs/>
                <w:sz w:val="18"/>
                <w:szCs w:val="18"/>
              </w:rPr>
            </w:pPr>
            <w:r w:rsidRPr="0008337C">
              <w:rPr>
                <w:rFonts w:eastAsia="SimSun" w:cs="Microsoft YaHei"/>
                <w:bCs/>
                <w:sz w:val="18"/>
                <w:szCs w:val="18"/>
              </w:rPr>
              <w:t>评</w:t>
            </w:r>
            <w:r w:rsidRPr="0008337C">
              <w:rPr>
                <w:rFonts w:eastAsia="SimSun" w:cs="MS Gothic"/>
                <w:bCs/>
                <w:sz w:val="18"/>
                <w:szCs w:val="18"/>
              </w:rPr>
              <w:t>估</w:t>
            </w:r>
            <w:r w:rsidRPr="0008337C">
              <w:rPr>
                <w:rFonts w:eastAsia="SimSun" w:cs="Microsoft YaHei"/>
                <w:bCs/>
                <w:sz w:val="18"/>
                <w:szCs w:val="18"/>
              </w:rPr>
              <w:t>进</w:t>
            </w:r>
            <w:r w:rsidRPr="0008337C">
              <w:rPr>
                <w:rFonts w:eastAsia="SimSun" w:cs="MS Gothic"/>
                <w:bCs/>
                <w:sz w:val="18"/>
                <w:szCs w:val="18"/>
              </w:rPr>
              <w:t>展的方法</w:t>
            </w:r>
          </w:p>
        </w:tc>
        <w:tc>
          <w:tcPr>
            <w:tcW w:w="4093" w:type="pct"/>
            <w:shd w:val="clear" w:color="auto" w:fill="auto"/>
          </w:tcPr>
          <w:p w14:paraId="0E5D82F6" w14:textId="28979D69" w:rsidR="00D61A26" w:rsidRPr="0008337C" w:rsidRDefault="00D61A26"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r>
            <w:r w:rsidR="00E35A05" w:rsidRPr="00E35A05">
              <w:rPr>
                <w:rFonts w:eastAsia="SimSun" w:cs="Times New Roman" w:hint="eastAsia"/>
                <w:bCs/>
                <w:sz w:val="18"/>
                <w:szCs w:val="18"/>
                <w:lang w:eastAsia="zh-CN"/>
              </w:rPr>
              <w:t>在</w:t>
            </w:r>
            <w:r w:rsidR="00E35A05" w:rsidRPr="00E35A05">
              <w:rPr>
                <w:rFonts w:eastAsia="SimSun" w:cs="Times New Roman"/>
                <w:bCs/>
                <w:sz w:val="18"/>
                <w:szCs w:val="18"/>
                <w:lang w:eastAsia="zh-CN"/>
              </w:rPr>
              <w:t>EEZ</w:t>
            </w:r>
            <w:r w:rsidR="00E35A05" w:rsidRPr="00E35A05">
              <w:rPr>
                <w:rFonts w:eastAsia="SimSun" w:cs="Times New Roman" w:hint="eastAsia"/>
                <w:bCs/>
                <w:sz w:val="18"/>
                <w:szCs w:val="18"/>
                <w:lang w:eastAsia="zh-CN"/>
              </w:rPr>
              <w:t>和沿海水域的观测和再处理产品的密度增加，以及相关的不确定性。</w:t>
            </w:r>
          </w:p>
          <w:p w14:paraId="3475CBD1" w14:textId="17DFA6AB" w:rsidR="00D61A26" w:rsidRPr="0008337C" w:rsidRDefault="00D61A26"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2.</w:t>
            </w:r>
            <w:r w:rsidRPr="0008337C">
              <w:rPr>
                <w:rFonts w:eastAsia="SimSun" w:cs="Times New Roman"/>
                <w:bCs/>
                <w:sz w:val="18"/>
                <w:szCs w:val="18"/>
                <w:lang w:eastAsia="zh-CN"/>
              </w:rPr>
              <w:tab/>
            </w:r>
            <w:r w:rsidR="00E35A05" w:rsidRPr="00E35A05">
              <w:rPr>
                <w:rFonts w:eastAsia="SimSun" w:cs="Times New Roman" w:hint="eastAsia"/>
                <w:bCs/>
                <w:sz w:val="18"/>
                <w:szCs w:val="18"/>
                <w:lang w:eastAsia="zh-CN"/>
              </w:rPr>
              <w:t>沿海地区的全球业务化生物地球化学产品的数量。</w:t>
            </w:r>
          </w:p>
          <w:p w14:paraId="2618F076" w14:textId="59C1BF23" w:rsidR="00D61A26" w:rsidRPr="0008337C" w:rsidRDefault="00D61A26"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E35A05" w:rsidRPr="00E35A05">
              <w:rPr>
                <w:rFonts w:eastAsia="SimSun" w:cs="Times New Roman" w:hint="eastAsia"/>
                <w:bCs/>
                <w:sz w:val="18"/>
                <w:szCs w:val="18"/>
                <w:lang w:eastAsia="zh-CN"/>
              </w:rPr>
              <w:t>无遮挡的土地覆盖数据集的数量。</w:t>
            </w:r>
          </w:p>
          <w:p w14:paraId="25CDA90C" w14:textId="403733E2" w:rsidR="00D61A26" w:rsidRPr="0008337C" w:rsidRDefault="00D61A26" w:rsidP="000D6F81">
            <w:pPr>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4.</w:t>
            </w:r>
            <w:r w:rsidRPr="0008337C">
              <w:rPr>
                <w:rFonts w:eastAsia="SimSun" w:cs="Times New Roman"/>
                <w:bCs/>
                <w:sz w:val="18"/>
                <w:szCs w:val="18"/>
                <w:lang w:eastAsia="zh-CN"/>
              </w:rPr>
              <w:tab/>
            </w:r>
            <w:r w:rsidR="00E35A05" w:rsidRPr="00E35A05">
              <w:rPr>
                <w:rFonts w:eastAsia="SimSun" w:cs="Times New Roman" w:hint="eastAsia"/>
                <w:bCs/>
                <w:sz w:val="18"/>
                <w:szCs w:val="18"/>
                <w:lang w:eastAsia="zh-CN"/>
              </w:rPr>
              <w:t>出版国家和区域指导原则。</w:t>
            </w:r>
          </w:p>
        </w:tc>
      </w:tr>
      <w:tr w:rsidR="00D61A26" w:rsidRPr="0008337C" w14:paraId="31E9F189" w14:textId="77777777" w:rsidTr="000D6F81">
        <w:tc>
          <w:tcPr>
            <w:tcW w:w="907" w:type="pct"/>
            <w:shd w:val="clear" w:color="auto" w:fill="auto"/>
          </w:tcPr>
          <w:p w14:paraId="3646C0D7" w14:textId="5912F3D8" w:rsidR="00D61A26" w:rsidRPr="0008337C" w:rsidRDefault="0097599A" w:rsidP="000D6F81">
            <w:pPr>
              <w:tabs>
                <w:tab w:val="clear" w:pos="1134"/>
              </w:tabs>
              <w:spacing w:before="60" w:line="276" w:lineRule="auto"/>
              <w:jc w:val="left"/>
              <w:rPr>
                <w:rFonts w:eastAsia="SimSun" w:cs="Times New Roman"/>
                <w:bCs/>
                <w:sz w:val="18"/>
                <w:szCs w:val="18"/>
              </w:rPr>
            </w:pPr>
            <w:r w:rsidRPr="0008337C">
              <w:rPr>
                <w:rFonts w:eastAsia="SimSun" w:cs="Times New Roman"/>
                <w:bCs/>
                <w:sz w:val="18"/>
                <w:szCs w:val="18"/>
              </w:rPr>
              <w:t>其他</w:t>
            </w:r>
            <w:r w:rsidRPr="0008337C">
              <w:rPr>
                <w:rFonts w:eastAsia="SimSun" w:cs="Microsoft YaHei"/>
                <w:bCs/>
                <w:sz w:val="18"/>
                <w:szCs w:val="18"/>
              </w:rPr>
              <w:t>详细</w:t>
            </w:r>
            <w:r w:rsidRPr="0008337C">
              <w:rPr>
                <w:rFonts w:eastAsia="SimSun" w:cs="MS Gothic"/>
                <w:bCs/>
                <w:sz w:val="18"/>
                <w:szCs w:val="18"/>
              </w:rPr>
              <w:t>信息</w:t>
            </w:r>
          </w:p>
        </w:tc>
        <w:tc>
          <w:tcPr>
            <w:tcW w:w="4093" w:type="pct"/>
            <w:shd w:val="clear" w:color="auto" w:fill="auto"/>
          </w:tcPr>
          <w:p w14:paraId="5360C4C2" w14:textId="343CD2D7" w:rsidR="00D61A26" w:rsidRPr="0008337C" w:rsidRDefault="00D61A26"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r>
            <w:r w:rsidR="009E0ABE" w:rsidRPr="009E0ABE">
              <w:rPr>
                <w:rFonts w:eastAsia="SimSun" w:cs="Times New Roman" w:hint="eastAsia"/>
                <w:bCs/>
                <w:sz w:val="18"/>
                <w:szCs w:val="18"/>
                <w:lang w:eastAsia="zh-CN"/>
              </w:rPr>
              <w:t>沿海地区是指边界流和上升流系统调节热量、碳和其他性质通量的地方，小规模的现象对全球和当地的气候以及生态系统都有很大影响。</w:t>
            </w:r>
          </w:p>
          <w:p w14:paraId="42691959" w14:textId="3ABB2EDE" w:rsidR="00D61A26" w:rsidRPr="0008337C" w:rsidRDefault="00A8369B" w:rsidP="000D6F81">
            <w:pPr>
              <w:tabs>
                <w:tab w:val="clear" w:pos="1134"/>
              </w:tabs>
              <w:spacing w:before="60" w:after="60"/>
              <w:ind w:left="268"/>
              <w:jc w:val="left"/>
              <w:rPr>
                <w:rFonts w:eastAsia="SimSun" w:cs="Times New Roman"/>
                <w:bCs/>
                <w:sz w:val="18"/>
                <w:szCs w:val="18"/>
                <w:lang w:eastAsia="zh-CN"/>
              </w:rPr>
            </w:pPr>
            <w:r w:rsidRPr="00A8369B">
              <w:rPr>
                <w:rFonts w:eastAsia="SimSun" w:cs="Times New Roman" w:hint="eastAsia"/>
                <w:bCs/>
                <w:sz w:val="18"/>
                <w:szCs w:val="18"/>
                <w:lang w:eastAsia="zh-CN"/>
              </w:rPr>
              <w:t>并非所有在其他地方使用的观测系统，如</w:t>
            </w:r>
            <w:r w:rsidRPr="00A8369B">
              <w:rPr>
                <w:rFonts w:eastAsia="SimSun" w:cs="Times New Roman"/>
                <w:bCs/>
                <w:sz w:val="18"/>
                <w:szCs w:val="18"/>
                <w:lang w:eastAsia="zh-CN"/>
              </w:rPr>
              <w:t>Argo</w:t>
            </w:r>
            <w:r w:rsidRPr="00A8369B">
              <w:rPr>
                <w:rFonts w:eastAsia="SimSun" w:cs="Times New Roman" w:hint="eastAsia"/>
                <w:bCs/>
                <w:sz w:val="18"/>
                <w:szCs w:val="18"/>
                <w:lang w:eastAsia="zh-CN"/>
              </w:rPr>
              <w:t>，都能提供沿海地区的高分辨率全深度监测。</w:t>
            </w:r>
            <w:r w:rsidRPr="00A8369B">
              <w:rPr>
                <w:rFonts w:eastAsia="SimSun" w:cs="Times New Roman"/>
                <w:bCs/>
                <w:sz w:val="18"/>
                <w:szCs w:val="18"/>
                <w:lang w:eastAsia="zh-CN"/>
              </w:rPr>
              <w:t>Argo</w:t>
            </w:r>
            <w:r w:rsidRPr="00A8369B">
              <w:rPr>
                <w:rFonts w:eastAsia="SimSun" w:cs="Times New Roman" w:hint="eastAsia"/>
                <w:bCs/>
                <w:sz w:val="18"/>
                <w:szCs w:val="18"/>
                <w:lang w:eastAsia="zh-CN"/>
              </w:rPr>
              <w:t>的测量结果没有在陆架</w:t>
            </w:r>
            <w:r w:rsidRPr="00A8369B">
              <w:rPr>
                <w:rFonts w:eastAsia="SimSun" w:cs="Times New Roman"/>
                <w:bCs/>
                <w:sz w:val="18"/>
                <w:szCs w:val="18"/>
                <w:lang w:eastAsia="zh-CN"/>
              </w:rPr>
              <w:t>-</w:t>
            </w:r>
            <w:r w:rsidRPr="00A8369B">
              <w:rPr>
                <w:rFonts w:eastAsia="SimSun" w:cs="Times New Roman" w:hint="eastAsia"/>
                <w:bCs/>
                <w:sz w:val="18"/>
                <w:szCs w:val="18"/>
                <w:lang w:eastAsia="zh-CN"/>
              </w:rPr>
              <w:t>陆架断裂区域（</w:t>
            </w:r>
            <w:r w:rsidRPr="00A8369B">
              <w:rPr>
                <w:rFonts w:eastAsia="SimSun" w:cs="Times New Roman"/>
                <w:bCs/>
                <w:sz w:val="18"/>
                <w:szCs w:val="18"/>
                <w:lang w:eastAsia="zh-CN"/>
              </w:rPr>
              <w:t>&lt;2000</w:t>
            </w:r>
            <w:r w:rsidRPr="00A8369B">
              <w:rPr>
                <w:rFonts w:eastAsia="SimSun" w:cs="Times New Roman" w:hint="eastAsia"/>
                <w:bCs/>
                <w:sz w:val="18"/>
                <w:szCs w:val="18"/>
                <w:lang w:eastAsia="zh-CN"/>
              </w:rPr>
              <w:t>米深度）采样。</w:t>
            </w:r>
            <w:r w:rsidR="00251A40" w:rsidRPr="00251A40">
              <w:rPr>
                <w:rFonts w:eastAsia="SimSun" w:cs="Times New Roman" w:hint="eastAsia"/>
                <w:bCs/>
                <w:sz w:val="18"/>
                <w:szCs w:val="18"/>
                <w:lang w:eastAsia="zh-CN"/>
              </w:rPr>
              <w:t>可通过国家和区域参与，包括渔业或海运等某些部门的当地行为者，巩固和发展现场观测网络。</w:t>
            </w:r>
          </w:p>
          <w:p w14:paraId="54FE4120" w14:textId="2164AEB8" w:rsidR="00D61A26" w:rsidRPr="0008337C" w:rsidRDefault="003F405B" w:rsidP="000D6F81">
            <w:pPr>
              <w:tabs>
                <w:tab w:val="clear" w:pos="1134"/>
              </w:tabs>
              <w:spacing w:before="60" w:after="60"/>
              <w:ind w:left="268"/>
              <w:jc w:val="left"/>
              <w:rPr>
                <w:rFonts w:eastAsia="SimSun" w:cs="Times New Roman"/>
                <w:bCs/>
                <w:sz w:val="18"/>
                <w:szCs w:val="18"/>
                <w:lang w:eastAsia="zh-CN"/>
              </w:rPr>
            </w:pPr>
            <w:r w:rsidRPr="003F405B">
              <w:rPr>
                <w:rFonts w:eastAsia="SimSun" w:cs="Times New Roman" w:hint="eastAsia"/>
                <w:bCs/>
                <w:sz w:val="18"/>
                <w:szCs w:val="18"/>
                <w:lang w:eastAsia="zh-CN"/>
              </w:rPr>
              <w:t>活动</w:t>
            </w:r>
            <w:r w:rsidRPr="003F405B">
              <w:rPr>
                <w:rFonts w:eastAsia="SimSun" w:cs="Times New Roman"/>
                <w:bCs/>
                <w:sz w:val="18"/>
                <w:szCs w:val="18"/>
                <w:lang w:eastAsia="zh-CN"/>
              </w:rPr>
              <w:t>1</w:t>
            </w:r>
            <w:r w:rsidRPr="003F405B">
              <w:rPr>
                <w:rFonts w:eastAsia="SimSun" w:cs="Times New Roman" w:hint="eastAsia"/>
                <w:bCs/>
                <w:sz w:val="18"/>
                <w:szCs w:val="18"/>
                <w:lang w:eastAsia="zh-CN"/>
              </w:rPr>
              <w:t>应考虑正在进行的讨论和工作，以促进进入</w:t>
            </w:r>
            <w:r w:rsidRPr="003F405B">
              <w:rPr>
                <w:rFonts w:eastAsia="SimSun" w:cs="Times New Roman"/>
                <w:bCs/>
                <w:sz w:val="18"/>
                <w:szCs w:val="18"/>
                <w:lang w:eastAsia="zh-CN"/>
              </w:rPr>
              <w:t>EEZ</w:t>
            </w:r>
            <w:r w:rsidRPr="003F405B">
              <w:rPr>
                <w:rFonts w:eastAsia="SimSun" w:cs="Times New Roman" w:hint="eastAsia"/>
                <w:bCs/>
                <w:sz w:val="18"/>
                <w:szCs w:val="18"/>
                <w:lang w:eastAsia="zh-CN"/>
              </w:rPr>
              <w:t>进行系统性的海洋观测，近期由</w:t>
            </w:r>
            <w:r w:rsidRPr="003F405B">
              <w:rPr>
                <w:rFonts w:eastAsia="SimSun" w:cs="Times New Roman"/>
                <w:bCs/>
                <w:sz w:val="18"/>
                <w:szCs w:val="18"/>
                <w:lang w:eastAsia="zh-CN"/>
              </w:rPr>
              <w:t>UNESCO/IOC</w:t>
            </w:r>
            <w:r w:rsidRPr="0008337C">
              <w:rPr>
                <w:rFonts w:eastAsia="SimSun" w:cs="Times New Roman"/>
                <w:bCs/>
                <w:sz w:val="18"/>
                <w:szCs w:val="18"/>
                <w:vertAlign w:val="superscript"/>
              </w:rPr>
              <w:footnoteReference w:id="13"/>
            </w:r>
            <w:r w:rsidRPr="003F405B">
              <w:rPr>
                <w:rFonts w:eastAsia="SimSun" w:cs="Times New Roman" w:hint="eastAsia"/>
                <w:bCs/>
                <w:sz w:val="18"/>
                <w:szCs w:val="18"/>
                <w:lang w:eastAsia="zh-CN"/>
              </w:rPr>
              <w:t>牵头的多机构研讨会上就有所反映</w:t>
            </w:r>
            <w:r>
              <w:rPr>
                <w:rFonts w:eastAsia="SimSun" w:cs="Times New Roman" w:hint="eastAsia"/>
                <w:bCs/>
                <w:sz w:val="18"/>
                <w:szCs w:val="18"/>
                <w:lang w:eastAsia="zh-CN"/>
              </w:rPr>
              <w:t>。</w:t>
            </w:r>
            <w:r w:rsidR="001E7652" w:rsidRPr="001E7652">
              <w:rPr>
                <w:rFonts w:eastAsia="SimSun" w:cs="Times New Roman"/>
                <w:bCs/>
                <w:sz w:val="18"/>
                <w:szCs w:val="18"/>
                <w:lang w:eastAsia="zh-CN"/>
              </w:rPr>
              <w:t>GBON</w:t>
            </w:r>
            <w:r w:rsidR="001E7652" w:rsidRPr="001E7652">
              <w:rPr>
                <w:rFonts w:eastAsia="SimSun" w:cs="Times New Roman" w:hint="eastAsia"/>
                <w:bCs/>
                <w:sz w:val="18"/>
                <w:szCs w:val="18"/>
                <w:lang w:eastAsia="zh-CN"/>
              </w:rPr>
              <w:t>的成功实施可以增加会员国在其各自专属经济区内收集的表面海洋气象观测数据的数量。</w:t>
            </w:r>
          </w:p>
          <w:p w14:paraId="391541A4" w14:textId="37444CE8" w:rsidR="00D61A26" w:rsidRPr="0008337C" w:rsidRDefault="001A6BE3" w:rsidP="000D6F81">
            <w:pPr>
              <w:tabs>
                <w:tab w:val="clear" w:pos="1134"/>
              </w:tabs>
              <w:spacing w:before="60" w:after="60"/>
              <w:ind w:left="268"/>
              <w:jc w:val="left"/>
              <w:rPr>
                <w:rFonts w:eastAsia="SimSun" w:cs="Times New Roman"/>
                <w:bCs/>
                <w:sz w:val="18"/>
                <w:szCs w:val="18"/>
                <w:lang w:eastAsia="zh-CN"/>
              </w:rPr>
            </w:pPr>
            <w:r w:rsidRPr="001A6BE3">
              <w:rPr>
                <w:rFonts w:eastAsia="SimSun" w:cs="Times New Roman" w:hint="eastAsia"/>
                <w:bCs/>
                <w:sz w:val="18"/>
                <w:szCs w:val="18"/>
                <w:lang w:eastAsia="zh-CN"/>
              </w:rPr>
              <w:t>在沿海地区，我们需要“气候质量”的验潮仪观测，包括同位垂直陆地运动测量，以了解当代和未来的沿海洪水灾害。</w:t>
            </w:r>
            <w:r w:rsidR="008C10AA" w:rsidRPr="008C10AA">
              <w:rPr>
                <w:rFonts w:eastAsia="SimSun" w:cs="Times New Roman" w:hint="eastAsia"/>
                <w:bCs/>
                <w:sz w:val="18"/>
                <w:szCs w:val="18"/>
                <w:lang w:eastAsia="zh-CN"/>
              </w:rPr>
              <w:t>最后，需要对沿海地区现有的卫星记录进行再处理，并生成包括沿海地区在内的全球产品（例如测高和风数据记录），以增加对沿海地区的覆盖，这可能需要开发一些软件。</w:t>
            </w:r>
            <w:r w:rsidR="00EA6415" w:rsidRPr="00EA6415">
              <w:rPr>
                <w:rFonts w:eastAsia="SimSun" w:cs="Times New Roman" w:hint="eastAsia"/>
                <w:bCs/>
                <w:sz w:val="18"/>
                <w:szCs w:val="18"/>
                <w:lang w:eastAsia="zh-CN"/>
              </w:rPr>
              <w:t>产品应包括关于其在沿海地区和</w:t>
            </w:r>
            <w:r w:rsidR="00EA6415" w:rsidRPr="00EA6415">
              <w:rPr>
                <w:rFonts w:eastAsia="SimSun" w:cs="Times New Roman"/>
                <w:bCs/>
                <w:sz w:val="18"/>
                <w:szCs w:val="18"/>
                <w:lang w:eastAsia="zh-CN"/>
              </w:rPr>
              <w:t>EEZ</w:t>
            </w:r>
            <w:r w:rsidR="00EA6415" w:rsidRPr="00EA6415">
              <w:rPr>
                <w:rFonts w:eastAsia="SimSun" w:cs="Times New Roman" w:hint="eastAsia"/>
                <w:bCs/>
                <w:sz w:val="18"/>
                <w:szCs w:val="18"/>
                <w:lang w:eastAsia="zh-CN"/>
              </w:rPr>
              <w:t>的局限性及其相关不确定性的明确信息。</w:t>
            </w:r>
          </w:p>
          <w:p w14:paraId="7F840252" w14:textId="46A77ED8" w:rsidR="00D61A26" w:rsidRPr="0008337C" w:rsidRDefault="00D61A26"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2.</w:t>
            </w:r>
            <w:r w:rsidRPr="0008337C">
              <w:rPr>
                <w:rFonts w:eastAsia="SimSun" w:cs="Times New Roman"/>
                <w:bCs/>
                <w:sz w:val="18"/>
                <w:szCs w:val="18"/>
                <w:lang w:eastAsia="zh-CN"/>
              </w:rPr>
              <w:tab/>
            </w:r>
            <w:r w:rsidR="00FA159E" w:rsidRPr="00FA159E">
              <w:rPr>
                <w:rFonts w:eastAsia="SimSun" w:cs="Times New Roman" w:hint="eastAsia"/>
                <w:bCs/>
                <w:sz w:val="18"/>
                <w:szCs w:val="18"/>
                <w:lang w:eastAsia="zh-CN"/>
              </w:rPr>
              <w:t>目前沿海地区还没有来自高分辨率卫星（如哨兵</w:t>
            </w:r>
            <w:r w:rsidR="00FA159E" w:rsidRPr="00FA159E">
              <w:rPr>
                <w:rFonts w:eastAsia="SimSun" w:cs="Times New Roman"/>
                <w:bCs/>
                <w:sz w:val="18"/>
                <w:szCs w:val="18"/>
                <w:lang w:eastAsia="zh-CN"/>
              </w:rPr>
              <w:t>2AB</w:t>
            </w:r>
            <w:r w:rsidR="00FA159E" w:rsidRPr="00FA159E">
              <w:rPr>
                <w:rFonts w:eastAsia="SimSun" w:cs="Times New Roman" w:hint="eastAsia"/>
                <w:bCs/>
                <w:sz w:val="18"/>
                <w:szCs w:val="18"/>
                <w:lang w:eastAsia="zh-CN"/>
              </w:rPr>
              <w:t>、陆地卫星</w:t>
            </w:r>
            <w:r w:rsidR="00FA159E" w:rsidRPr="00FA159E">
              <w:rPr>
                <w:rFonts w:eastAsia="SimSun" w:cs="Times New Roman"/>
                <w:bCs/>
                <w:sz w:val="18"/>
                <w:szCs w:val="18"/>
                <w:lang w:eastAsia="zh-CN"/>
              </w:rPr>
              <w:t>8</w:t>
            </w:r>
            <w:r w:rsidR="00FA159E" w:rsidRPr="00FA159E">
              <w:rPr>
                <w:rFonts w:eastAsia="SimSun" w:cs="Times New Roman" w:hint="eastAsia"/>
                <w:bCs/>
                <w:sz w:val="18"/>
                <w:szCs w:val="18"/>
                <w:lang w:eastAsia="zh-CN"/>
              </w:rPr>
              <w:t>号）的生物地球化学业务化产品。需要对卫星观测数据进行再处理，以提供诸如温度、浊度、叶绿素和</w:t>
            </w:r>
            <w:r w:rsidR="00FA159E" w:rsidRPr="00FA159E">
              <w:rPr>
                <w:rFonts w:eastAsia="SimSun" w:cs="Times New Roman"/>
                <w:bCs/>
                <w:sz w:val="18"/>
                <w:szCs w:val="18"/>
                <w:lang w:eastAsia="zh-CN"/>
              </w:rPr>
              <w:t>CDOM</w:t>
            </w:r>
            <w:r w:rsidR="00FA159E" w:rsidRPr="00FA159E">
              <w:rPr>
                <w:rFonts w:eastAsia="SimSun" w:cs="Times New Roman" w:hint="eastAsia"/>
                <w:bCs/>
                <w:sz w:val="18"/>
                <w:szCs w:val="18"/>
                <w:lang w:eastAsia="zh-CN"/>
              </w:rPr>
              <w:t>等变量的产品。</w:t>
            </w:r>
          </w:p>
          <w:p w14:paraId="065A0A84" w14:textId="3C25DA81" w:rsidR="00D61A26" w:rsidRPr="0008337C" w:rsidRDefault="00D61A26"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D6158B" w:rsidRPr="00D6158B">
              <w:rPr>
                <w:rFonts w:eastAsia="SimSun" w:cs="Times New Roman" w:hint="eastAsia"/>
                <w:bCs/>
                <w:sz w:val="18"/>
                <w:szCs w:val="18"/>
                <w:lang w:eastAsia="zh-CN"/>
              </w:rPr>
              <w:t>土地覆盖数据集应在不</w:t>
            </w:r>
            <w:r w:rsidR="003D436C" w:rsidRPr="003D436C">
              <w:rPr>
                <w:rFonts w:eastAsia="SimSun" w:cs="Times New Roman" w:hint="eastAsia"/>
                <w:bCs/>
                <w:sz w:val="18"/>
                <w:szCs w:val="18"/>
                <w:lang w:eastAsia="zh-CN"/>
              </w:rPr>
              <w:t>掩盖</w:t>
            </w:r>
            <w:r w:rsidR="00D6158B" w:rsidRPr="00D6158B">
              <w:rPr>
                <w:rFonts w:eastAsia="SimSun" w:cs="Times New Roman" w:hint="eastAsia"/>
                <w:bCs/>
                <w:sz w:val="18"/>
                <w:szCs w:val="18"/>
                <w:lang w:eastAsia="zh-CN"/>
              </w:rPr>
              <w:t>的情况下重新处理，以便能够探测海岸线的变化。这项活动将能够捕捉极端情况和长期趋势，如海平面上升（如海岸线和相邻土地的变化）。</w:t>
            </w:r>
            <w:r w:rsidR="003D436C" w:rsidRPr="003D436C">
              <w:rPr>
                <w:rFonts w:eastAsia="SimSun" w:cs="Times New Roman" w:hint="eastAsia"/>
                <w:bCs/>
                <w:sz w:val="18"/>
                <w:szCs w:val="18"/>
                <w:lang w:eastAsia="zh-CN"/>
              </w:rPr>
              <w:t>目前，由于卫星观测的处理方式掩盖了这些细节，所以没有监测到沿海地区海平面变化的影响。</w:t>
            </w:r>
          </w:p>
          <w:p w14:paraId="47520DD8" w14:textId="745B5269" w:rsidR="00D61A26" w:rsidRPr="0008337C" w:rsidRDefault="00D61A26" w:rsidP="000D6F81">
            <w:pPr>
              <w:tabs>
                <w:tab w:val="clear" w:pos="1134"/>
              </w:tabs>
              <w:spacing w:before="60" w:after="60"/>
              <w:ind w:left="268" w:hanging="268"/>
              <w:jc w:val="left"/>
              <w:rPr>
                <w:rFonts w:eastAsia="SimSun" w:cs="Times New Roman"/>
                <w:bCs/>
                <w:sz w:val="18"/>
                <w:szCs w:val="18"/>
              </w:rPr>
            </w:pPr>
            <w:r w:rsidRPr="0008337C">
              <w:rPr>
                <w:rFonts w:eastAsia="SimSun" w:cs="Times New Roman"/>
                <w:bCs/>
                <w:sz w:val="18"/>
                <w:szCs w:val="18"/>
                <w:lang w:eastAsia="zh-CN"/>
              </w:rPr>
              <w:t>4.</w:t>
            </w:r>
            <w:r w:rsidRPr="0008337C">
              <w:rPr>
                <w:rFonts w:eastAsia="SimSun" w:cs="Times New Roman"/>
                <w:bCs/>
                <w:sz w:val="18"/>
                <w:szCs w:val="18"/>
                <w:lang w:eastAsia="zh-CN"/>
              </w:rPr>
              <w:tab/>
            </w:r>
            <w:r w:rsidR="00C72E97" w:rsidRPr="00C72E97">
              <w:rPr>
                <w:rFonts w:eastAsia="SimSun" w:cs="Times New Roman" w:hint="eastAsia"/>
                <w:bCs/>
                <w:sz w:val="18"/>
                <w:szCs w:val="18"/>
                <w:lang w:eastAsia="zh-CN"/>
              </w:rPr>
              <w:t>许多沿海国家缺乏监测其沿海水域和</w:t>
            </w:r>
            <w:r w:rsidR="00C72E97" w:rsidRPr="00C72E97">
              <w:rPr>
                <w:rFonts w:eastAsia="SimSun" w:cs="Times New Roman"/>
                <w:bCs/>
                <w:sz w:val="18"/>
                <w:szCs w:val="18"/>
                <w:lang w:eastAsia="zh-CN"/>
              </w:rPr>
              <w:t>EEZ</w:t>
            </w:r>
            <w:r w:rsidR="00C72E97" w:rsidRPr="00C72E97">
              <w:rPr>
                <w:rFonts w:eastAsia="SimSun" w:cs="Times New Roman" w:hint="eastAsia"/>
                <w:bCs/>
                <w:sz w:val="18"/>
                <w:szCs w:val="18"/>
                <w:lang w:eastAsia="zh-CN"/>
              </w:rPr>
              <w:t>内区域的设备和专业知识。需要为设备和能力建设提供资源。</w:t>
            </w:r>
            <w:r w:rsidRPr="0008337C">
              <w:rPr>
                <w:rFonts w:eastAsia="SimSun" w:cs="Times New Roman"/>
                <w:bCs/>
                <w:sz w:val="18"/>
                <w:szCs w:val="18"/>
                <w:lang w:eastAsia="zh-CN"/>
              </w:rPr>
              <w:t xml:space="preserve"> </w:t>
            </w:r>
            <w:r w:rsidR="000B7C0D" w:rsidRPr="000B7C0D">
              <w:rPr>
                <w:rFonts w:eastAsia="SimSun" w:cs="Times New Roman"/>
                <w:bCs/>
                <w:sz w:val="18"/>
                <w:szCs w:val="18"/>
                <w:lang w:eastAsia="zh-CN"/>
              </w:rPr>
              <w:t>2022</w:t>
            </w:r>
            <w:r w:rsidR="000B7C0D" w:rsidRPr="000B7C0D">
              <w:rPr>
                <w:rFonts w:eastAsia="SimSun" w:cs="Times New Roman" w:hint="eastAsia"/>
                <w:bCs/>
                <w:sz w:val="18"/>
                <w:szCs w:val="18"/>
                <w:lang w:eastAsia="zh-CN"/>
              </w:rPr>
              <w:t>年，在</w:t>
            </w:r>
            <w:r w:rsidR="000B7C0D" w:rsidRPr="000B7C0D">
              <w:rPr>
                <w:rFonts w:eastAsia="SimSun" w:cs="Times New Roman"/>
                <w:bCs/>
                <w:sz w:val="18"/>
                <w:szCs w:val="18"/>
                <w:lang w:eastAsia="zh-CN"/>
              </w:rPr>
              <w:t>IOC</w:t>
            </w:r>
            <w:r w:rsidR="000B7C0D" w:rsidRPr="000B7C0D">
              <w:rPr>
                <w:rFonts w:eastAsia="SimSun" w:cs="Times New Roman" w:hint="eastAsia"/>
                <w:bCs/>
                <w:sz w:val="18"/>
                <w:szCs w:val="18"/>
                <w:lang w:eastAsia="zh-CN"/>
              </w:rPr>
              <w:t>海洋最佳实践框架下成立了一个任务组</w:t>
            </w:r>
            <w:r w:rsidR="000B7C0D" w:rsidRPr="0008337C">
              <w:rPr>
                <w:rFonts w:eastAsia="SimSun" w:cs="Times New Roman"/>
                <w:bCs/>
                <w:sz w:val="18"/>
                <w:szCs w:val="18"/>
                <w:vertAlign w:val="superscript"/>
              </w:rPr>
              <w:footnoteReference w:id="14"/>
            </w:r>
            <w:r w:rsidR="000B7C0D" w:rsidRPr="000B7C0D">
              <w:rPr>
                <w:rFonts w:eastAsia="SimSun" w:cs="Times New Roman" w:hint="eastAsia"/>
                <w:bCs/>
                <w:sz w:val="18"/>
                <w:szCs w:val="18"/>
                <w:lang w:eastAsia="zh-CN"/>
              </w:rPr>
              <w:t>，以确定社区内用于物理、化学和生物参数观测的共同和公认的最佳实践，并编制一套易于使用的操作程序来监测沿海海洋。</w:t>
            </w:r>
            <w:r w:rsidR="000B7C0D" w:rsidRPr="000B7C0D">
              <w:rPr>
                <w:rFonts w:eastAsia="SimSun" w:cs="Times New Roman" w:hint="eastAsia"/>
                <w:bCs/>
                <w:sz w:val="18"/>
                <w:szCs w:val="18"/>
              </w:rPr>
              <w:t>这一指南将需要在国家层面上实施。</w:t>
            </w:r>
          </w:p>
        </w:tc>
      </w:tr>
      <w:tr w:rsidR="00D61A26" w:rsidRPr="0008337C" w14:paraId="534760A8" w14:textId="77777777" w:rsidTr="000D6F81">
        <w:tc>
          <w:tcPr>
            <w:tcW w:w="907" w:type="pct"/>
            <w:shd w:val="clear" w:color="auto" w:fill="auto"/>
          </w:tcPr>
          <w:p w14:paraId="76E3D4FB" w14:textId="09B8C5A0" w:rsidR="00D61A26" w:rsidRPr="0008337C" w:rsidRDefault="0097599A" w:rsidP="000D6F81">
            <w:pPr>
              <w:tabs>
                <w:tab w:val="clear" w:pos="1134"/>
              </w:tabs>
              <w:spacing w:before="60" w:line="276" w:lineRule="auto"/>
              <w:jc w:val="left"/>
              <w:rPr>
                <w:rFonts w:eastAsia="SimSun" w:cs="Times New Roman"/>
                <w:bCs/>
                <w:sz w:val="18"/>
                <w:szCs w:val="18"/>
                <w:lang w:eastAsia="zh-CN"/>
              </w:rPr>
            </w:pPr>
            <w:r w:rsidRPr="0008337C">
              <w:rPr>
                <w:rFonts w:eastAsia="SimSun" w:cs="Times New Roman"/>
                <w:bCs/>
                <w:sz w:val="18"/>
                <w:szCs w:val="18"/>
                <w:lang w:eastAsia="zh-CN"/>
              </w:rPr>
              <w:t>与其他</w:t>
            </w:r>
            <w:r w:rsidRPr="0008337C">
              <w:rPr>
                <w:rFonts w:eastAsia="SimSun" w:cs="Times New Roman"/>
                <w:bCs/>
                <w:sz w:val="18"/>
                <w:szCs w:val="18"/>
                <w:lang w:eastAsia="zh-CN"/>
              </w:rPr>
              <w:t>IP</w:t>
            </w:r>
            <w:r w:rsidRPr="0008337C">
              <w:rPr>
                <w:rFonts w:eastAsia="SimSun" w:cs="Times New Roman"/>
                <w:bCs/>
                <w:sz w:val="18"/>
                <w:szCs w:val="18"/>
                <w:lang w:eastAsia="zh-CN"/>
              </w:rPr>
              <w:t>行</w:t>
            </w:r>
            <w:r w:rsidRPr="0008337C">
              <w:rPr>
                <w:rFonts w:eastAsia="SimSun" w:cs="Microsoft YaHei"/>
                <w:bCs/>
                <w:sz w:val="18"/>
                <w:szCs w:val="18"/>
                <w:lang w:eastAsia="zh-CN"/>
              </w:rPr>
              <w:t>动</w:t>
            </w:r>
            <w:r w:rsidRPr="0008337C">
              <w:rPr>
                <w:rFonts w:eastAsia="SimSun" w:cs="MS Gothic"/>
                <w:bCs/>
                <w:sz w:val="18"/>
                <w:szCs w:val="18"/>
                <w:lang w:eastAsia="zh-CN"/>
              </w:rPr>
              <w:t>的</w:t>
            </w:r>
            <w:r w:rsidRPr="0008337C">
              <w:rPr>
                <w:rFonts w:eastAsia="SimSun" w:cs="Microsoft YaHei"/>
                <w:bCs/>
                <w:sz w:val="18"/>
                <w:szCs w:val="18"/>
                <w:lang w:eastAsia="zh-CN"/>
              </w:rPr>
              <w:t>联</w:t>
            </w:r>
            <w:r w:rsidRPr="0008337C">
              <w:rPr>
                <w:rFonts w:eastAsia="SimSun" w:cs="MS Gothic"/>
                <w:bCs/>
                <w:sz w:val="18"/>
                <w:szCs w:val="18"/>
                <w:lang w:eastAsia="zh-CN"/>
              </w:rPr>
              <w:t>系</w:t>
            </w:r>
          </w:p>
        </w:tc>
        <w:tc>
          <w:tcPr>
            <w:tcW w:w="4093" w:type="pct"/>
            <w:shd w:val="clear" w:color="auto" w:fill="auto"/>
          </w:tcPr>
          <w:p w14:paraId="65447EDD" w14:textId="77777777" w:rsidR="00CE2BC1" w:rsidRPr="00CE2BC1" w:rsidRDefault="00CE2BC1" w:rsidP="00CE2BC1">
            <w:pPr>
              <w:tabs>
                <w:tab w:val="clear" w:pos="1134"/>
              </w:tabs>
              <w:spacing w:before="60" w:after="60"/>
              <w:ind w:left="261"/>
              <w:rPr>
                <w:rFonts w:eastAsia="SimSun" w:cs="Times New Roman"/>
                <w:bCs/>
                <w:sz w:val="18"/>
                <w:szCs w:val="18"/>
                <w:lang w:eastAsia="zh-CN"/>
              </w:rPr>
            </w:pPr>
            <w:r w:rsidRPr="00CE2BC1">
              <w:rPr>
                <w:rFonts w:eastAsia="SimSun" w:cs="Times New Roman"/>
                <w:bCs/>
                <w:sz w:val="18"/>
                <w:szCs w:val="18"/>
                <w:lang w:eastAsia="zh-CN"/>
              </w:rPr>
              <w:t>B2</w:t>
            </w:r>
            <w:r w:rsidRPr="00CE2BC1">
              <w:rPr>
                <w:rFonts w:eastAsia="SimSun" w:cs="Times New Roman" w:hint="eastAsia"/>
                <w:bCs/>
                <w:sz w:val="18"/>
                <w:szCs w:val="18"/>
                <w:lang w:eastAsia="zh-CN"/>
              </w:rPr>
              <w:t>：实施</w:t>
            </w:r>
            <w:r w:rsidRPr="00CE2BC1">
              <w:rPr>
                <w:rFonts w:eastAsia="SimSun" w:cs="Times New Roman"/>
                <w:bCs/>
                <w:sz w:val="18"/>
                <w:szCs w:val="18"/>
                <w:lang w:eastAsia="zh-CN"/>
              </w:rPr>
              <w:t>GBON</w:t>
            </w:r>
            <w:r w:rsidRPr="00CE2BC1">
              <w:rPr>
                <w:rFonts w:eastAsia="SimSun" w:cs="Times New Roman" w:hint="eastAsia"/>
                <w:bCs/>
                <w:sz w:val="18"/>
                <w:szCs w:val="18"/>
                <w:lang w:eastAsia="zh-CN"/>
              </w:rPr>
              <w:t>将对该行动有好处。</w:t>
            </w:r>
          </w:p>
          <w:p w14:paraId="36469AC1" w14:textId="0FC3D50E" w:rsidR="00D61A26" w:rsidRPr="0008337C" w:rsidRDefault="00CE2BC1" w:rsidP="00CE2BC1">
            <w:pPr>
              <w:tabs>
                <w:tab w:val="clear" w:pos="1134"/>
              </w:tabs>
              <w:spacing w:before="60" w:after="60"/>
              <w:ind w:left="261"/>
              <w:jc w:val="left"/>
              <w:rPr>
                <w:rFonts w:eastAsia="SimSun" w:cs="Times New Roman"/>
                <w:bCs/>
                <w:sz w:val="18"/>
                <w:szCs w:val="18"/>
                <w:lang w:eastAsia="zh-CN"/>
              </w:rPr>
            </w:pPr>
            <w:r w:rsidRPr="00CE2BC1">
              <w:rPr>
                <w:rFonts w:eastAsia="SimSun" w:cs="Times New Roman"/>
                <w:bCs/>
                <w:sz w:val="18"/>
                <w:szCs w:val="18"/>
                <w:lang w:eastAsia="zh-CN"/>
              </w:rPr>
              <w:t>B6</w:t>
            </w:r>
            <w:r w:rsidRPr="00CE2BC1">
              <w:rPr>
                <w:rFonts w:eastAsia="SimSun" w:cs="Times New Roman" w:hint="eastAsia"/>
                <w:bCs/>
                <w:sz w:val="18"/>
                <w:szCs w:val="18"/>
                <w:lang w:eastAsia="zh-CN"/>
              </w:rPr>
              <w:t>和</w:t>
            </w:r>
            <w:r w:rsidRPr="00CE2BC1">
              <w:rPr>
                <w:rFonts w:eastAsia="SimSun" w:cs="Times New Roman"/>
                <w:bCs/>
                <w:sz w:val="18"/>
                <w:szCs w:val="18"/>
                <w:lang w:eastAsia="zh-CN"/>
              </w:rPr>
              <w:t>B7</w:t>
            </w:r>
            <w:r w:rsidRPr="00CE2BC1">
              <w:rPr>
                <w:rFonts w:eastAsia="SimSun" w:cs="Times New Roman" w:hint="eastAsia"/>
                <w:bCs/>
                <w:sz w:val="18"/>
                <w:szCs w:val="18"/>
                <w:lang w:eastAsia="zh-CN"/>
              </w:rPr>
              <w:t>：扩大和整合全球海洋观测系统，包括生物地球化学</w:t>
            </w:r>
            <w:r w:rsidRPr="00CE2BC1">
              <w:rPr>
                <w:rFonts w:eastAsia="SimSun" w:cs="Times New Roman"/>
                <w:bCs/>
                <w:sz w:val="18"/>
                <w:szCs w:val="18"/>
                <w:lang w:eastAsia="zh-CN"/>
              </w:rPr>
              <w:t>/</w:t>
            </w:r>
            <w:r w:rsidRPr="00CE2BC1">
              <w:rPr>
                <w:rFonts w:eastAsia="SimSun" w:cs="Times New Roman" w:hint="eastAsia"/>
                <w:bCs/>
                <w:sz w:val="18"/>
                <w:szCs w:val="18"/>
                <w:lang w:eastAsia="zh-CN"/>
              </w:rPr>
              <w:t>生物参数的观测。</w:t>
            </w:r>
          </w:p>
          <w:p w14:paraId="6D7ED1DC" w14:textId="77777777" w:rsidR="00F377B1" w:rsidRPr="00F377B1" w:rsidRDefault="00F377B1" w:rsidP="00F377B1">
            <w:pPr>
              <w:tabs>
                <w:tab w:val="clear" w:pos="1134"/>
              </w:tabs>
              <w:spacing w:before="60" w:after="60"/>
              <w:ind w:left="261"/>
              <w:jc w:val="left"/>
              <w:rPr>
                <w:rFonts w:eastAsia="SimSun" w:cs="Times New Roman"/>
                <w:bCs/>
                <w:sz w:val="18"/>
                <w:szCs w:val="18"/>
                <w:lang w:eastAsia="zh-CN"/>
              </w:rPr>
            </w:pPr>
            <w:r w:rsidRPr="00F377B1">
              <w:rPr>
                <w:rFonts w:eastAsia="SimSun" w:cs="Times New Roman"/>
                <w:bCs/>
                <w:sz w:val="18"/>
                <w:szCs w:val="18"/>
                <w:lang w:eastAsia="zh-CN"/>
              </w:rPr>
              <w:t>B8</w:t>
            </w:r>
            <w:r w:rsidRPr="00F377B1">
              <w:rPr>
                <w:rFonts w:eastAsia="SimSun" w:cs="Times New Roman" w:hint="eastAsia"/>
                <w:bCs/>
                <w:sz w:val="18"/>
                <w:szCs w:val="18"/>
                <w:lang w:eastAsia="zh-CN"/>
              </w:rPr>
              <w:t>：用生物地球化学和生物参数加强船载水文测量和固定点观测。</w:t>
            </w:r>
          </w:p>
          <w:p w14:paraId="3545CB46" w14:textId="77777777" w:rsidR="00F377B1" w:rsidRPr="00F377B1" w:rsidRDefault="00F377B1" w:rsidP="00F377B1">
            <w:pPr>
              <w:tabs>
                <w:tab w:val="clear" w:pos="1134"/>
              </w:tabs>
              <w:spacing w:before="60" w:after="60"/>
              <w:ind w:left="261"/>
              <w:jc w:val="left"/>
              <w:rPr>
                <w:rFonts w:eastAsia="SimSun" w:cs="Times New Roman"/>
                <w:bCs/>
                <w:sz w:val="18"/>
                <w:szCs w:val="18"/>
                <w:lang w:eastAsia="zh-CN"/>
              </w:rPr>
            </w:pPr>
            <w:r w:rsidRPr="00F377B1">
              <w:rPr>
                <w:rFonts w:eastAsia="SimSun" w:cs="Times New Roman"/>
                <w:bCs/>
                <w:sz w:val="18"/>
                <w:szCs w:val="18"/>
                <w:lang w:eastAsia="zh-CN"/>
              </w:rPr>
              <w:t>C1</w:t>
            </w:r>
            <w:r w:rsidRPr="00F377B1">
              <w:rPr>
                <w:rFonts w:eastAsia="SimSun" w:cs="Times New Roman" w:hint="eastAsia"/>
                <w:bCs/>
                <w:sz w:val="18"/>
                <w:szCs w:val="18"/>
                <w:lang w:eastAsia="zh-CN"/>
              </w:rPr>
              <w:t>：为每个</w:t>
            </w:r>
            <w:r w:rsidRPr="00F377B1">
              <w:rPr>
                <w:rFonts w:eastAsia="SimSun" w:cs="Times New Roman"/>
                <w:bCs/>
                <w:sz w:val="18"/>
                <w:szCs w:val="18"/>
                <w:lang w:eastAsia="zh-CN"/>
              </w:rPr>
              <w:t>ECV</w:t>
            </w:r>
            <w:r w:rsidRPr="00F377B1">
              <w:rPr>
                <w:rFonts w:eastAsia="SimSun" w:cs="Times New Roman" w:hint="eastAsia"/>
                <w:bCs/>
                <w:sz w:val="18"/>
                <w:szCs w:val="18"/>
                <w:lang w:eastAsia="zh-CN"/>
              </w:rPr>
              <w:t>制定监测标准、指南和最佳做法。</w:t>
            </w:r>
          </w:p>
          <w:p w14:paraId="6305096C" w14:textId="51941B10" w:rsidR="00D61A26" w:rsidRPr="0008337C" w:rsidRDefault="00F377B1" w:rsidP="00F377B1">
            <w:pPr>
              <w:tabs>
                <w:tab w:val="clear" w:pos="1134"/>
              </w:tabs>
              <w:spacing w:before="60" w:after="60"/>
              <w:ind w:left="261"/>
              <w:jc w:val="left"/>
              <w:rPr>
                <w:rFonts w:eastAsia="SimSun" w:cs="Times New Roman"/>
                <w:bCs/>
                <w:sz w:val="18"/>
                <w:szCs w:val="18"/>
                <w:lang w:eastAsia="zh-CN"/>
              </w:rPr>
            </w:pPr>
            <w:r w:rsidRPr="00F377B1">
              <w:rPr>
                <w:rFonts w:eastAsia="SimSun" w:cs="Times New Roman"/>
                <w:bCs/>
                <w:sz w:val="18"/>
                <w:szCs w:val="18"/>
                <w:lang w:eastAsia="zh-CN"/>
              </w:rPr>
              <w:lastRenderedPageBreak/>
              <w:t xml:space="preserve">C2: </w:t>
            </w:r>
            <w:r w:rsidRPr="00F377B1">
              <w:rPr>
                <w:rFonts w:eastAsia="SimSun" w:cs="Times New Roman" w:hint="eastAsia"/>
                <w:bCs/>
                <w:sz w:val="18"/>
                <w:szCs w:val="18"/>
                <w:lang w:eastAsia="zh-CN"/>
              </w:rPr>
              <w:t>活动</w:t>
            </w:r>
            <w:r w:rsidRPr="00F377B1">
              <w:rPr>
                <w:rFonts w:eastAsia="SimSun" w:cs="Times New Roman"/>
                <w:bCs/>
                <w:sz w:val="18"/>
                <w:szCs w:val="18"/>
                <w:lang w:eastAsia="zh-CN"/>
              </w:rPr>
              <w:t xml:space="preserve">2 — </w:t>
            </w:r>
            <w:r w:rsidRPr="00F377B1">
              <w:rPr>
                <w:rFonts w:eastAsia="SimSun" w:cs="Times New Roman" w:hint="eastAsia"/>
                <w:bCs/>
                <w:sz w:val="18"/>
                <w:szCs w:val="18"/>
                <w:lang w:eastAsia="zh-CN"/>
              </w:rPr>
              <w:t>对卫星观测进行再处理。</w:t>
            </w:r>
          </w:p>
        </w:tc>
      </w:tr>
    </w:tbl>
    <w:p w14:paraId="7453E080" w14:textId="77777777" w:rsidR="00DF7FDE" w:rsidRPr="0008337C" w:rsidRDefault="00DF7FDE" w:rsidP="00BD7A0D">
      <w:pPr>
        <w:pStyle w:val="WMOIndent1"/>
        <w:tabs>
          <w:tab w:val="clear" w:pos="567"/>
          <w:tab w:val="left" w:pos="1134"/>
        </w:tabs>
        <w:ind w:left="0" w:firstLine="0"/>
        <w:rPr>
          <w:rFonts w:eastAsia="SimSun"/>
          <w:b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E82D30" w:rsidRPr="0008337C" w14:paraId="1B274C56" w14:textId="77777777" w:rsidTr="000D6F81">
        <w:trPr>
          <w:tblHeader/>
        </w:trPr>
        <w:tc>
          <w:tcPr>
            <w:tcW w:w="5000" w:type="pct"/>
            <w:gridSpan w:val="2"/>
            <w:shd w:val="clear" w:color="auto" w:fill="DDF0C8"/>
          </w:tcPr>
          <w:p w14:paraId="50D875AD" w14:textId="77B850AA" w:rsidR="00E82D30" w:rsidRPr="0008337C" w:rsidRDefault="00B65603" w:rsidP="00B65603">
            <w:pPr>
              <w:tabs>
                <w:tab w:val="clear" w:pos="1134"/>
              </w:tabs>
              <w:spacing w:before="60" w:after="60" w:line="276" w:lineRule="auto"/>
              <w:rPr>
                <w:rFonts w:eastAsia="SimSun" w:cs="Times New Roman"/>
                <w:bCs/>
                <w:sz w:val="18"/>
                <w:szCs w:val="18"/>
                <w:lang w:eastAsia="zh-CN"/>
              </w:rPr>
            </w:pPr>
            <w:r w:rsidRPr="0008337C">
              <w:rPr>
                <w:rFonts w:eastAsia="SimSun" w:cs="Times New Roman"/>
                <w:bCs/>
                <w:sz w:val="18"/>
                <w:szCs w:val="18"/>
                <w:lang w:eastAsia="zh-CN"/>
              </w:rPr>
              <w:t>行动</w:t>
            </w:r>
            <w:r w:rsidR="00E82D30" w:rsidRPr="0008337C">
              <w:rPr>
                <w:rFonts w:eastAsia="SimSun" w:cs="Times New Roman"/>
                <w:bCs/>
                <w:sz w:val="18"/>
                <w:szCs w:val="18"/>
                <w:lang w:eastAsia="zh-CN"/>
              </w:rPr>
              <w:t>F4</w:t>
            </w:r>
            <w:r w:rsidRPr="0008337C">
              <w:rPr>
                <w:rFonts w:eastAsia="SimSun" w:cs="Times New Roman"/>
                <w:bCs/>
                <w:sz w:val="18"/>
                <w:szCs w:val="18"/>
                <w:lang w:eastAsia="zh-CN"/>
              </w:rPr>
              <w:t>：改善对城市地区的气候监测</w:t>
            </w:r>
          </w:p>
        </w:tc>
      </w:tr>
      <w:tr w:rsidR="00E82D30" w:rsidRPr="0008337C" w14:paraId="4BC2C724" w14:textId="77777777" w:rsidTr="000D6F81">
        <w:tc>
          <w:tcPr>
            <w:tcW w:w="907" w:type="pct"/>
            <w:shd w:val="clear" w:color="auto" w:fill="auto"/>
          </w:tcPr>
          <w:p w14:paraId="4DA83497" w14:textId="1CCD7AF6" w:rsidR="00E82D30" w:rsidRPr="0008337C" w:rsidRDefault="00B65603" w:rsidP="000D6F81">
            <w:pPr>
              <w:tabs>
                <w:tab w:val="clear" w:pos="1134"/>
              </w:tabs>
              <w:spacing w:before="60" w:line="276" w:lineRule="auto"/>
              <w:jc w:val="left"/>
              <w:rPr>
                <w:rFonts w:eastAsia="SimSun" w:cs="Times New Roman"/>
                <w:bCs/>
                <w:sz w:val="18"/>
                <w:szCs w:val="18"/>
              </w:rPr>
            </w:pPr>
            <w:r w:rsidRPr="0008337C">
              <w:rPr>
                <w:rFonts w:eastAsia="SimSun" w:cs="Times New Roman"/>
                <w:bCs/>
                <w:sz w:val="18"/>
                <w:szCs w:val="18"/>
              </w:rPr>
              <w:t>活</w:t>
            </w:r>
            <w:r w:rsidRPr="0008337C">
              <w:rPr>
                <w:rFonts w:eastAsia="SimSun" w:cs="Microsoft YaHei"/>
                <w:bCs/>
                <w:sz w:val="18"/>
                <w:szCs w:val="18"/>
              </w:rPr>
              <w:t>动</w:t>
            </w:r>
          </w:p>
        </w:tc>
        <w:tc>
          <w:tcPr>
            <w:tcW w:w="4093" w:type="pct"/>
            <w:shd w:val="clear" w:color="auto" w:fill="auto"/>
          </w:tcPr>
          <w:p w14:paraId="48F66B48" w14:textId="2E7CE474" w:rsidR="00E82D30" w:rsidRPr="0008337C" w:rsidRDefault="00E82D30"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r>
            <w:r w:rsidR="00096782" w:rsidRPr="00096782">
              <w:rPr>
                <w:rFonts w:eastAsia="SimSun" w:cs="Times New Roman" w:hint="eastAsia"/>
                <w:bCs/>
                <w:sz w:val="18"/>
                <w:szCs w:val="18"/>
                <w:lang w:eastAsia="zh-CN"/>
              </w:rPr>
              <w:t>审核现有的</w:t>
            </w:r>
            <w:r w:rsidR="00096782" w:rsidRPr="00096782">
              <w:rPr>
                <w:rFonts w:eastAsia="SimSun" w:cs="Times New Roman"/>
                <w:bCs/>
                <w:sz w:val="18"/>
                <w:szCs w:val="18"/>
                <w:lang w:eastAsia="zh-CN"/>
              </w:rPr>
              <w:t>GCOS ECV</w:t>
            </w:r>
            <w:r w:rsidR="00096782" w:rsidRPr="00096782">
              <w:rPr>
                <w:rFonts w:eastAsia="SimSun" w:cs="Times New Roman" w:hint="eastAsia"/>
                <w:bCs/>
                <w:sz w:val="18"/>
                <w:szCs w:val="18"/>
                <w:lang w:eastAsia="zh-CN"/>
              </w:rPr>
              <w:t>，以确定与城市有关的</w:t>
            </w:r>
            <w:r w:rsidR="00096782" w:rsidRPr="00096782">
              <w:rPr>
                <w:rFonts w:eastAsia="SimSun" w:cs="Times New Roman"/>
                <w:bCs/>
                <w:sz w:val="18"/>
                <w:szCs w:val="18"/>
                <w:lang w:eastAsia="zh-CN"/>
              </w:rPr>
              <w:t>ECV</w:t>
            </w:r>
            <w:r w:rsidR="00096782" w:rsidRPr="00096782">
              <w:rPr>
                <w:rFonts w:eastAsia="SimSun" w:cs="Times New Roman" w:hint="eastAsia"/>
                <w:bCs/>
                <w:sz w:val="18"/>
                <w:szCs w:val="18"/>
                <w:lang w:eastAsia="zh-CN"/>
              </w:rPr>
              <w:t>，并在需要时提出更新的要求。</w:t>
            </w:r>
          </w:p>
          <w:p w14:paraId="307E8E9C" w14:textId="7AB4C620" w:rsidR="00E82D30" w:rsidRPr="0008337C" w:rsidRDefault="00E82D30"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2.</w:t>
            </w:r>
            <w:r w:rsidRPr="0008337C">
              <w:rPr>
                <w:rFonts w:eastAsia="SimSun" w:cs="Times New Roman"/>
                <w:bCs/>
                <w:sz w:val="18"/>
                <w:szCs w:val="18"/>
                <w:lang w:eastAsia="zh-CN"/>
              </w:rPr>
              <w:tab/>
            </w:r>
            <w:r w:rsidR="00096782" w:rsidRPr="00096782">
              <w:rPr>
                <w:rFonts w:eastAsia="SimSun" w:cs="Times New Roman" w:hint="eastAsia"/>
                <w:bCs/>
                <w:sz w:val="18"/>
                <w:szCs w:val="18"/>
                <w:lang w:eastAsia="zh-CN"/>
              </w:rPr>
              <w:t>确定与城市有关的新产品并确定其要求。</w:t>
            </w:r>
          </w:p>
          <w:p w14:paraId="0231CE44" w14:textId="1BBB25A9" w:rsidR="00E82D30" w:rsidRPr="0008337C" w:rsidRDefault="00E82D30"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096782" w:rsidRPr="00096782">
              <w:rPr>
                <w:rFonts w:eastAsia="SimSun" w:cs="Times New Roman" w:hint="eastAsia"/>
                <w:bCs/>
                <w:sz w:val="18"/>
                <w:szCs w:val="18"/>
                <w:lang w:eastAsia="zh-CN"/>
              </w:rPr>
              <w:t>制定计划以满足活动</w:t>
            </w:r>
            <w:r w:rsidR="00096782" w:rsidRPr="00096782">
              <w:rPr>
                <w:rFonts w:eastAsia="SimSun" w:cs="Times New Roman"/>
                <w:bCs/>
                <w:sz w:val="18"/>
                <w:szCs w:val="18"/>
                <w:lang w:eastAsia="zh-CN"/>
              </w:rPr>
              <w:t xml:space="preserve"> 1 </w:t>
            </w:r>
            <w:r w:rsidR="00096782" w:rsidRPr="00096782">
              <w:rPr>
                <w:rFonts w:eastAsia="SimSun" w:cs="Times New Roman" w:hint="eastAsia"/>
                <w:bCs/>
                <w:sz w:val="18"/>
                <w:szCs w:val="18"/>
                <w:lang w:eastAsia="zh-CN"/>
              </w:rPr>
              <w:t>和</w:t>
            </w:r>
            <w:r w:rsidR="00096782" w:rsidRPr="00096782">
              <w:rPr>
                <w:rFonts w:eastAsia="SimSun" w:cs="Times New Roman"/>
                <w:bCs/>
                <w:sz w:val="18"/>
                <w:szCs w:val="18"/>
                <w:lang w:eastAsia="zh-CN"/>
              </w:rPr>
              <w:t xml:space="preserve"> 2 </w:t>
            </w:r>
            <w:r w:rsidR="00096782" w:rsidRPr="00096782">
              <w:rPr>
                <w:rFonts w:eastAsia="SimSun" w:cs="Times New Roman" w:hint="eastAsia"/>
                <w:bCs/>
                <w:sz w:val="18"/>
                <w:szCs w:val="18"/>
                <w:lang w:eastAsia="zh-CN"/>
              </w:rPr>
              <w:t>中确定的城市监测要求。</w:t>
            </w:r>
          </w:p>
        </w:tc>
      </w:tr>
      <w:tr w:rsidR="00E82D30" w:rsidRPr="0008337C" w14:paraId="39195786" w14:textId="77777777" w:rsidTr="000D6F81">
        <w:tc>
          <w:tcPr>
            <w:tcW w:w="907" w:type="pct"/>
            <w:shd w:val="clear" w:color="auto" w:fill="auto"/>
          </w:tcPr>
          <w:p w14:paraId="0A5E9204" w14:textId="221FD7E0" w:rsidR="00E82D30" w:rsidRPr="0008337C" w:rsidRDefault="004B68BC" w:rsidP="000D6F81">
            <w:pPr>
              <w:tabs>
                <w:tab w:val="clear" w:pos="1134"/>
              </w:tabs>
              <w:spacing w:before="60" w:line="276" w:lineRule="auto"/>
              <w:jc w:val="left"/>
              <w:rPr>
                <w:rFonts w:eastAsia="SimSun" w:cs="Times New Roman"/>
                <w:bCs/>
                <w:sz w:val="18"/>
                <w:szCs w:val="18"/>
              </w:rPr>
            </w:pPr>
            <w:r>
              <w:rPr>
                <w:rFonts w:eastAsia="SimSun" w:cs="Microsoft YaHei"/>
                <w:bCs/>
                <w:sz w:val="18"/>
                <w:szCs w:val="18"/>
              </w:rPr>
              <w:t>问题</w:t>
            </w:r>
            <w:r>
              <w:rPr>
                <w:rFonts w:eastAsia="SimSun" w:cs="Microsoft YaHei"/>
                <w:bCs/>
                <w:sz w:val="18"/>
                <w:szCs w:val="18"/>
              </w:rPr>
              <w:t>/</w:t>
            </w:r>
            <w:r>
              <w:rPr>
                <w:rFonts w:eastAsia="SimSun" w:cs="Microsoft YaHei"/>
                <w:bCs/>
                <w:sz w:val="18"/>
                <w:szCs w:val="18"/>
              </w:rPr>
              <w:t>益处</w:t>
            </w:r>
          </w:p>
        </w:tc>
        <w:tc>
          <w:tcPr>
            <w:tcW w:w="4093" w:type="pct"/>
            <w:shd w:val="clear" w:color="auto" w:fill="auto"/>
          </w:tcPr>
          <w:p w14:paraId="69145714" w14:textId="1A462631" w:rsidR="00E82D30" w:rsidRPr="0008337C" w:rsidRDefault="00F45D74" w:rsidP="000D6F81">
            <w:pPr>
              <w:tabs>
                <w:tab w:val="clear" w:pos="1134"/>
              </w:tabs>
              <w:spacing w:before="60" w:after="60"/>
              <w:jc w:val="left"/>
              <w:rPr>
                <w:rFonts w:eastAsia="SimSun" w:cs="Times New Roman"/>
                <w:bCs/>
                <w:sz w:val="18"/>
                <w:szCs w:val="18"/>
                <w:lang w:eastAsia="zh-CN"/>
              </w:rPr>
            </w:pPr>
            <w:r w:rsidRPr="00F45D74">
              <w:rPr>
                <w:rFonts w:eastAsia="SimSun" w:cs="Times New Roman" w:hint="eastAsia"/>
                <w:bCs/>
                <w:sz w:val="18"/>
                <w:szCs w:val="18"/>
                <w:lang w:eastAsia="zh-CN"/>
              </w:rPr>
              <w:t>大多数人口都生活在城市和城区，包括非正式定居点，这里是经济和社会活动的主要地点，因此这些地方是减放和适应气候的关键地点。因此，对气候相关参数的有效监测将产生巨大效益。</w:t>
            </w:r>
            <w:r w:rsidR="00F4710E" w:rsidRPr="00F4710E">
              <w:rPr>
                <w:rFonts w:eastAsia="SimSun" w:cs="Times New Roman" w:hint="eastAsia"/>
                <w:bCs/>
                <w:sz w:val="18"/>
                <w:szCs w:val="18"/>
                <w:lang w:eastAsia="zh-CN"/>
              </w:rPr>
              <w:t>这些与气候有关的参数包括常规气象观测，但也会扩展到对其他相关变量的观测，如污染排放和土地利用及土地覆盖（</w:t>
            </w:r>
            <w:r w:rsidR="00F4710E" w:rsidRPr="00F4710E">
              <w:rPr>
                <w:rFonts w:eastAsia="SimSun" w:cs="Times New Roman"/>
                <w:bCs/>
                <w:sz w:val="18"/>
                <w:szCs w:val="18"/>
                <w:lang w:eastAsia="zh-CN"/>
              </w:rPr>
              <w:t>LULC</w:t>
            </w:r>
            <w:r w:rsidR="00F4710E" w:rsidRPr="00F4710E">
              <w:rPr>
                <w:rFonts w:eastAsia="SimSun" w:cs="Times New Roman" w:hint="eastAsia"/>
                <w:bCs/>
                <w:sz w:val="18"/>
                <w:szCs w:val="18"/>
                <w:lang w:eastAsia="zh-CN"/>
              </w:rPr>
              <w:t>）。</w:t>
            </w:r>
          </w:p>
          <w:p w14:paraId="4C5D79E0" w14:textId="1C1465EA" w:rsidR="00E82D30" w:rsidRPr="0008337C" w:rsidRDefault="00C64FE5" w:rsidP="000D6F81">
            <w:pPr>
              <w:tabs>
                <w:tab w:val="clear" w:pos="1134"/>
              </w:tabs>
              <w:spacing w:before="60" w:after="60"/>
              <w:jc w:val="left"/>
              <w:rPr>
                <w:rFonts w:eastAsia="SimSun" w:cs="Times New Roman"/>
                <w:bCs/>
                <w:sz w:val="18"/>
                <w:szCs w:val="18"/>
                <w:lang w:eastAsia="zh-CN"/>
              </w:rPr>
            </w:pPr>
            <w:r w:rsidRPr="00C64FE5">
              <w:rPr>
                <w:rFonts w:eastAsia="SimSun" w:cs="Times New Roman" w:hint="eastAsia"/>
                <w:bCs/>
                <w:sz w:val="18"/>
                <w:szCs w:val="18"/>
                <w:lang w:eastAsia="zh-CN"/>
              </w:rPr>
              <w:t>对标准气象参数的传统测量试图尽可能消除城市的影响，但现实是，受城市影响而升高的温度实际上代表了全球大部分人口所经历的气候条件，这在考虑适应气候变化时尤其重要。</w:t>
            </w:r>
            <w:r w:rsidR="00D147B5" w:rsidRPr="00D147B5">
              <w:rPr>
                <w:rFonts w:eastAsia="SimSun" w:cs="Times New Roman" w:hint="eastAsia"/>
                <w:bCs/>
                <w:sz w:val="18"/>
                <w:szCs w:val="18"/>
                <w:lang w:eastAsia="zh-CN"/>
              </w:rPr>
              <w:t>为了了解城市气候的异质性，需要对这些复杂的环境进行充分的标准化观测，反过来这又是做出明智的适应决定的关键。</w:t>
            </w:r>
            <w:r w:rsidR="00E82D30" w:rsidRPr="0008337C">
              <w:rPr>
                <w:rFonts w:eastAsia="SimSun" w:cs="Times New Roman"/>
                <w:bCs/>
                <w:sz w:val="18"/>
                <w:szCs w:val="18"/>
                <w:lang w:eastAsia="zh-CN"/>
              </w:rPr>
              <w:t xml:space="preserve"> </w:t>
            </w:r>
          </w:p>
        </w:tc>
      </w:tr>
      <w:tr w:rsidR="00E82D30" w:rsidRPr="0008337C" w14:paraId="2997BD28" w14:textId="77777777" w:rsidTr="000D6F81">
        <w:tc>
          <w:tcPr>
            <w:tcW w:w="907" w:type="pct"/>
            <w:shd w:val="clear" w:color="auto" w:fill="auto"/>
          </w:tcPr>
          <w:p w14:paraId="1C3F7EA8" w14:textId="07271422" w:rsidR="00E82D30" w:rsidRPr="0008337C" w:rsidRDefault="00B65603" w:rsidP="000D6F81">
            <w:pPr>
              <w:tabs>
                <w:tab w:val="clear" w:pos="1134"/>
              </w:tabs>
              <w:spacing w:before="60" w:line="276" w:lineRule="auto"/>
              <w:jc w:val="left"/>
              <w:rPr>
                <w:rFonts w:eastAsia="SimSun" w:cs="Times New Roman"/>
                <w:bCs/>
                <w:sz w:val="18"/>
                <w:szCs w:val="18"/>
              </w:rPr>
            </w:pPr>
            <w:r w:rsidRPr="0008337C">
              <w:rPr>
                <w:rFonts w:eastAsia="SimSun" w:cs="Microsoft YaHei"/>
                <w:bCs/>
                <w:sz w:val="18"/>
                <w:szCs w:val="18"/>
              </w:rPr>
              <w:t>实</w:t>
            </w:r>
            <w:r w:rsidRPr="0008337C">
              <w:rPr>
                <w:rFonts w:eastAsia="SimSun" w:cs="MS Gothic"/>
                <w:bCs/>
                <w:sz w:val="18"/>
                <w:szCs w:val="18"/>
              </w:rPr>
              <w:t>施者</w:t>
            </w:r>
          </w:p>
        </w:tc>
        <w:tc>
          <w:tcPr>
            <w:tcW w:w="4093" w:type="pct"/>
            <w:shd w:val="clear" w:color="auto" w:fill="auto"/>
          </w:tcPr>
          <w:p w14:paraId="4AEAB7BD" w14:textId="08655246" w:rsidR="00E82D30" w:rsidRPr="0008337C" w:rsidRDefault="00DE2C1A" w:rsidP="000D6F81">
            <w:pPr>
              <w:tabs>
                <w:tab w:val="clear" w:pos="1134"/>
              </w:tabs>
              <w:spacing w:before="60" w:after="60"/>
              <w:jc w:val="left"/>
              <w:rPr>
                <w:rFonts w:eastAsia="SimSun" w:cs="Times New Roman"/>
                <w:bCs/>
                <w:sz w:val="18"/>
                <w:szCs w:val="18"/>
                <w:lang w:eastAsia="zh-CN"/>
              </w:rPr>
            </w:pPr>
            <w:r>
              <w:rPr>
                <w:rFonts w:eastAsia="SimSun" w:cs="Times New Roman" w:hint="eastAsia"/>
                <w:bCs/>
                <w:sz w:val="18"/>
                <w:szCs w:val="18"/>
                <w:lang w:eastAsia="zh-CN"/>
              </w:rPr>
              <w:t>从活动</w:t>
            </w:r>
            <w:r>
              <w:rPr>
                <w:rFonts w:eastAsia="SimSun" w:cs="Times New Roman" w:hint="eastAsia"/>
                <w:bCs/>
                <w:sz w:val="18"/>
                <w:szCs w:val="18"/>
                <w:lang w:eastAsia="zh-CN"/>
              </w:rPr>
              <w:t>1</w:t>
            </w:r>
            <w:r>
              <w:rPr>
                <w:rFonts w:eastAsia="SimSun" w:cs="Times New Roman" w:hint="eastAsia"/>
                <w:bCs/>
                <w:sz w:val="18"/>
                <w:szCs w:val="18"/>
                <w:lang w:eastAsia="zh-CN"/>
              </w:rPr>
              <w:t>到活动</w:t>
            </w:r>
            <w:r>
              <w:rPr>
                <w:rFonts w:eastAsia="SimSun" w:cs="Times New Roman" w:hint="eastAsia"/>
                <w:bCs/>
                <w:sz w:val="18"/>
                <w:szCs w:val="18"/>
                <w:lang w:eastAsia="zh-CN"/>
              </w:rPr>
              <w:t>3</w:t>
            </w:r>
            <w:r>
              <w:rPr>
                <w:rFonts w:eastAsia="SimSun" w:cs="Times New Roman" w:hint="eastAsia"/>
                <w:bCs/>
                <w:sz w:val="18"/>
                <w:szCs w:val="18"/>
                <w:lang w:eastAsia="zh-CN"/>
              </w:rPr>
              <w:t>：</w:t>
            </w:r>
            <w:r w:rsidR="00E82D30" w:rsidRPr="0008337C">
              <w:rPr>
                <w:rFonts w:eastAsia="SimSun" w:cs="Times New Roman"/>
                <w:bCs/>
                <w:sz w:val="18"/>
                <w:szCs w:val="18"/>
                <w:lang w:eastAsia="zh-CN"/>
              </w:rPr>
              <w:t>GCOS</w:t>
            </w:r>
            <w:r>
              <w:rPr>
                <w:rFonts w:eastAsia="SimSun" w:cs="Times New Roman" w:hint="eastAsia"/>
                <w:bCs/>
                <w:sz w:val="18"/>
                <w:szCs w:val="18"/>
                <w:lang w:eastAsia="zh-CN"/>
              </w:rPr>
              <w:t>、</w:t>
            </w:r>
            <w:r w:rsidR="00E82D30" w:rsidRPr="0008337C">
              <w:rPr>
                <w:rFonts w:eastAsia="SimSun" w:cs="Times New Roman"/>
                <w:bCs/>
                <w:sz w:val="18"/>
                <w:szCs w:val="18"/>
                <w:lang w:eastAsia="zh-CN"/>
              </w:rPr>
              <w:t>WMO</w:t>
            </w:r>
            <w:r>
              <w:rPr>
                <w:rFonts w:eastAsia="SimSun" w:cs="Times New Roman" w:hint="eastAsia"/>
                <w:bCs/>
                <w:sz w:val="18"/>
                <w:szCs w:val="18"/>
                <w:lang w:eastAsia="zh-CN"/>
              </w:rPr>
              <w:t>、学术界、国家机构、研究组织、</w:t>
            </w:r>
            <w:r w:rsidR="00E82D30" w:rsidRPr="0008337C">
              <w:rPr>
                <w:rFonts w:eastAsia="SimSun" w:cs="Times New Roman"/>
                <w:bCs/>
                <w:sz w:val="18"/>
                <w:szCs w:val="18"/>
                <w:lang w:eastAsia="zh-CN"/>
              </w:rPr>
              <w:t>NMHS</w:t>
            </w:r>
            <w:r>
              <w:rPr>
                <w:rFonts w:eastAsia="SimSun" w:cs="Times New Roman" w:hint="eastAsia"/>
                <w:bCs/>
                <w:sz w:val="18"/>
                <w:szCs w:val="18"/>
                <w:lang w:eastAsia="zh-CN"/>
              </w:rPr>
              <w:t>。</w:t>
            </w:r>
          </w:p>
        </w:tc>
      </w:tr>
      <w:tr w:rsidR="00E82D30" w:rsidRPr="0008337C" w14:paraId="52358E77" w14:textId="77777777" w:rsidTr="000D6F81">
        <w:tc>
          <w:tcPr>
            <w:tcW w:w="907" w:type="pct"/>
            <w:shd w:val="clear" w:color="auto" w:fill="auto"/>
          </w:tcPr>
          <w:p w14:paraId="3D4065CC" w14:textId="4EED005B" w:rsidR="00E82D30" w:rsidRPr="0008337C" w:rsidRDefault="0097599A" w:rsidP="000D6F81">
            <w:pPr>
              <w:tabs>
                <w:tab w:val="clear" w:pos="1134"/>
              </w:tabs>
              <w:spacing w:before="60" w:line="276" w:lineRule="auto"/>
              <w:jc w:val="left"/>
              <w:rPr>
                <w:rFonts w:eastAsia="SimSun" w:cs="Times New Roman"/>
                <w:bCs/>
                <w:sz w:val="18"/>
                <w:szCs w:val="18"/>
              </w:rPr>
            </w:pPr>
            <w:r w:rsidRPr="0008337C">
              <w:rPr>
                <w:rFonts w:eastAsia="SimSun" w:cs="Microsoft YaHei"/>
                <w:bCs/>
                <w:sz w:val="18"/>
                <w:szCs w:val="18"/>
              </w:rPr>
              <w:t>评</w:t>
            </w:r>
            <w:r w:rsidRPr="0008337C">
              <w:rPr>
                <w:rFonts w:eastAsia="SimSun" w:cs="MS Gothic"/>
                <w:bCs/>
                <w:sz w:val="18"/>
                <w:szCs w:val="18"/>
              </w:rPr>
              <w:t>估</w:t>
            </w:r>
            <w:r w:rsidRPr="0008337C">
              <w:rPr>
                <w:rFonts w:eastAsia="SimSun" w:cs="Microsoft YaHei"/>
                <w:bCs/>
                <w:sz w:val="18"/>
                <w:szCs w:val="18"/>
              </w:rPr>
              <w:t>进</w:t>
            </w:r>
            <w:r w:rsidRPr="0008337C">
              <w:rPr>
                <w:rFonts w:eastAsia="SimSun" w:cs="MS Gothic"/>
                <w:bCs/>
                <w:sz w:val="18"/>
                <w:szCs w:val="18"/>
              </w:rPr>
              <w:t>展的方法</w:t>
            </w:r>
          </w:p>
        </w:tc>
        <w:tc>
          <w:tcPr>
            <w:tcW w:w="4093" w:type="pct"/>
            <w:shd w:val="clear" w:color="auto" w:fill="auto"/>
          </w:tcPr>
          <w:p w14:paraId="6A8E1AC6" w14:textId="5387C965" w:rsidR="00E82D30" w:rsidRPr="0008337C" w:rsidRDefault="00E82D30"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r>
            <w:r w:rsidR="003B3E3E" w:rsidRPr="003B3E3E">
              <w:rPr>
                <w:rFonts w:eastAsia="SimSun" w:cs="Times New Roman"/>
                <w:bCs/>
                <w:sz w:val="18"/>
                <w:szCs w:val="18"/>
                <w:lang w:eastAsia="zh-CN"/>
              </w:rPr>
              <w:t>GCOS</w:t>
            </w:r>
            <w:r w:rsidR="003B3E3E" w:rsidRPr="003B3E3E">
              <w:rPr>
                <w:rFonts w:eastAsia="SimSun" w:cs="Times New Roman" w:hint="eastAsia"/>
                <w:bCs/>
                <w:sz w:val="18"/>
                <w:szCs w:val="18"/>
                <w:lang w:eastAsia="zh-CN"/>
              </w:rPr>
              <w:t>适应任务组向</w:t>
            </w:r>
            <w:r w:rsidR="003B3E3E" w:rsidRPr="003B3E3E">
              <w:rPr>
                <w:rFonts w:eastAsia="SimSun" w:cs="Times New Roman"/>
                <w:bCs/>
                <w:sz w:val="18"/>
                <w:szCs w:val="18"/>
                <w:lang w:eastAsia="zh-CN"/>
              </w:rPr>
              <w:t>GCOS</w:t>
            </w:r>
            <w:r w:rsidR="003B3E3E" w:rsidRPr="003B3E3E">
              <w:rPr>
                <w:rFonts w:eastAsia="SimSun" w:cs="Times New Roman" w:hint="eastAsia"/>
                <w:bCs/>
                <w:sz w:val="18"/>
                <w:szCs w:val="18"/>
                <w:lang w:eastAsia="zh-CN"/>
              </w:rPr>
              <w:t>指导委员会提交进展和最终报告。</w:t>
            </w:r>
          </w:p>
          <w:p w14:paraId="68A60BB3" w14:textId="3C274BC9" w:rsidR="00E82D30" w:rsidRPr="0008337C" w:rsidRDefault="00E82D30"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2.</w:t>
            </w:r>
            <w:r w:rsidRPr="0008337C">
              <w:rPr>
                <w:rFonts w:eastAsia="SimSun" w:cs="Times New Roman"/>
                <w:bCs/>
                <w:sz w:val="18"/>
                <w:szCs w:val="18"/>
                <w:lang w:eastAsia="zh-CN"/>
              </w:rPr>
              <w:tab/>
            </w:r>
            <w:r w:rsidR="003B3E3E" w:rsidRPr="003B3E3E">
              <w:rPr>
                <w:rFonts w:eastAsia="SimSun" w:cs="Times New Roman" w:hint="eastAsia"/>
                <w:bCs/>
                <w:sz w:val="18"/>
                <w:szCs w:val="18"/>
                <w:lang w:eastAsia="zh-CN"/>
              </w:rPr>
              <w:t>升级</w:t>
            </w:r>
            <w:r w:rsidR="003B3E3E" w:rsidRPr="003B3E3E">
              <w:rPr>
                <w:rFonts w:eastAsia="SimSun" w:cs="Times New Roman"/>
                <w:bCs/>
                <w:sz w:val="18"/>
                <w:szCs w:val="18"/>
                <w:lang w:eastAsia="zh-CN"/>
              </w:rPr>
              <w:t>GCOS</w:t>
            </w:r>
            <w:r w:rsidR="003B3E3E" w:rsidRPr="003B3E3E">
              <w:rPr>
                <w:rFonts w:eastAsia="SimSun" w:cs="Times New Roman" w:hint="eastAsia"/>
                <w:bCs/>
                <w:sz w:val="18"/>
                <w:szCs w:val="18"/>
                <w:lang w:eastAsia="zh-CN"/>
              </w:rPr>
              <w:t>文件（特别是</w:t>
            </w:r>
            <w:r w:rsidR="003B3E3E" w:rsidRPr="003B3E3E">
              <w:rPr>
                <w:rFonts w:eastAsia="SimSun" w:cs="Times New Roman"/>
                <w:bCs/>
                <w:sz w:val="18"/>
                <w:szCs w:val="18"/>
                <w:lang w:eastAsia="zh-CN"/>
              </w:rPr>
              <w:t>TOPC</w:t>
            </w:r>
            <w:r w:rsidR="003B3E3E" w:rsidRPr="003B3E3E">
              <w:rPr>
                <w:rFonts w:eastAsia="SimSun" w:cs="Times New Roman" w:hint="eastAsia"/>
                <w:bCs/>
                <w:sz w:val="18"/>
                <w:szCs w:val="18"/>
                <w:lang w:eastAsia="zh-CN"/>
              </w:rPr>
              <w:t>和</w:t>
            </w:r>
            <w:r w:rsidR="003B3E3E" w:rsidRPr="003B3E3E">
              <w:rPr>
                <w:rFonts w:eastAsia="SimSun" w:cs="Times New Roman"/>
                <w:bCs/>
                <w:sz w:val="18"/>
                <w:szCs w:val="18"/>
                <w:lang w:eastAsia="zh-CN"/>
              </w:rPr>
              <w:t>AOPC</w:t>
            </w:r>
            <w:r w:rsidR="003B3E3E" w:rsidRPr="003B3E3E">
              <w:rPr>
                <w:rFonts w:eastAsia="SimSun" w:cs="Times New Roman" w:hint="eastAsia"/>
                <w:bCs/>
                <w:sz w:val="18"/>
                <w:szCs w:val="18"/>
                <w:lang w:eastAsia="zh-CN"/>
              </w:rPr>
              <w:t>），以明确确定与城市气候和适应有关的现有、升级和新的</w:t>
            </w:r>
            <w:r w:rsidR="003B3E3E" w:rsidRPr="003B3E3E">
              <w:rPr>
                <w:rFonts w:eastAsia="SimSun" w:cs="Times New Roman"/>
                <w:bCs/>
                <w:sz w:val="18"/>
                <w:szCs w:val="18"/>
                <w:lang w:eastAsia="zh-CN"/>
              </w:rPr>
              <w:t>ECV</w:t>
            </w:r>
            <w:r w:rsidR="003B3E3E" w:rsidRPr="003B3E3E">
              <w:rPr>
                <w:rFonts w:eastAsia="SimSun" w:cs="Times New Roman" w:hint="eastAsia"/>
                <w:bCs/>
                <w:sz w:val="18"/>
                <w:szCs w:val="18"/>
                <w:lang w:eastAsia="zh-CN"/>
              </w:rPr>
              <w:t>。</w:t>
            </w:r>
          </w:p>
          <w:p w14:paraId="451BAFD6" w14:textId="22D31229" w:rsidR="00E82D30" w:rsidRPr="0008337C" w:rsidRDefault="00E82D30"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3B3E3E" w:rsidRPr="003B3E3E">
              <w:rPr>
                <w:rFonts w:eastAsia="SimSun" w:cs="Times New Roman" w:hint="eastAsia"/>
                <w:bCs/>
                <w:sz w:val="18"/>
                <w:szCs w:val="18"/>
                <w:lang w:eastAsia="zh-CN"/>
              </w:rPr>
              <w:t>规划城市监测需求的和更新用户要求。</w:t>
            </w:r>
          </w:p>
        </w:tc>
      </w:tr>
      <w:tr w:rsidR="00E82D30" w:rsidRPr="0008337C" w14:paraId="481E8792" w14:textId="77777777" w:rsidTr="000D6F81">
        <w:tc>
          <w:tcPr>
            <w:tcW w:w="907" w:type="pct"/>
            <w:shd w:val="clear" w:color="auto" w:fill="auto"/>
          </w:tcPr>
          <w:p w14:paraId="6BA75062" w14:textId="6B6E47BF" w:rsidR="00E82D30" w:rsidRPr="0008337C" w:rsidRDefault="0097599A" w:rsidP="000D6F81">
            <w:pPr>
              <w:tabs>
                <w:tab w:val="clear" w:pos="1134"/>
              </w:tabs>
              <w:spacing w:before="60" w:line="276" w:lineRule="auto"/>
              <w:jc w:val="left"/>
              <w:rPr>
                <w:rFonts w:eastAsia="SimSun" w:cs="Times New Roman"/>
                <w:bCs/>
                <w:sz w:val="18"/>
                <w:szCs w:val="18"/>
              </w:rPr>
            </w:pPr>
            <w:r w:rsidRPr="0008337C">
              <w:rPr>
                <w:rFonts w:eastAsia="SimSun" w:cs="Times New Roman"/>
                <w:bCs/>
                <w:sz w:val="18"/>
                <w:szCs w:val="18"/>
              </w:rPr>
              <w:t>其他</w:t>
            </w:r>
            <w:r w:rsidRPr="0008337C">
              <w:rPr>
                <w:rFonts w:eastAsia="SimSun" w:cs="Microsoft YaHei"/>
                <w:bCs/>
                <w:sz w:val="18"/>
                <w:szCs w:val="18"/>
              </w:rPr>
              <w:t>详细</w:t>
            </w:r>
            <w:r w:rsidRPr="0008337C">
              <w:rPr>
                <w:rFonts w:eastAsia="SimSun" w:cs="MS Gothic"/>
                <w:bCs/>
                <w:sz w:val="18"/>
                <w:szCs w:val="18"/>
              </w:rPr>
              <w:t>信息</w:t>
            </w:r>
          </w:p>
        </w:tc>
        <w:tc>
          <w:tcPr>
            <w:tcW w:w="4093" w:type="pct"/>
            <w:shd w:val="clear" w:color="auto" w:fill="auto"/>
          </w:tcPr>
          <w:p w14:paraId="0CC3A1B0" w14:textId="42D0E4FF" w:rsidR="00E82D30" w:rsidRPr="0008337C" w:rsidRDefault="0064154E" w:rsidP="000D6F81">
            <w:pPr>
              <w:tabs>
                <w:tab w:val="clear" w:pos="1134"/>
              </w:tabs>
              <w:spacing w:before="60" w:after="60"/>
              <w:jc w:val="left"/>
              <w:rPr>
                <w:rFonts w:eastAsia="SimSun" w:cs="Times New Roman"/>
                <w:bCs/>
                <w:sz w:val="18"/>
                <w:szCs w:val="18"/>
                <w:lang w:eastAsia="zh-CN"/>
              </w:rPr>
            </w:pPr>
            <w:r w:rsidRPr="0064154E">
              <w:rPr>
                <w:rFonts w:eastAsia="SimSun" w:cs="Times New Roman"/>
                <w:bCs/>
                <w:sz w:val="18"/>
                <w:szCs w:val="18"/>
                <w:lang w:eastAsia="zh-CN"/>
              </w:rPr>
              <w:t>GCOS</w:t>
            </w:r>
            <w:r w:rsidRPr="0064154E">
              <w:rPr>
                <w:rFonts w:eastAsia="SimSun" w:cs="Times New Roman" w:hint="eastAsia"/>
                <w:bCs/>
                <w:sz w:val="18"/>
                <w:szCs w:val="18"/>
                <w:lang w:eastAsia="zh-CN"/>
              </w:rPr>
              <w:t>适应任务组（</w:t>
            </w:r>
            <w:r w:rsidRPr="0064154E">
              <w:rPr>
                <w:rFonts w:eastAsia="SimSun" w:cs="Times New Roman"/>
                <w:bCs/>
                <w:sz w:val="18"/>
                <w:szCs w:val="18"/>
                <w:lang w:eastAsia="zh-CN"/>
              </w:rPr>
              <w:t>GATT</w:t>
            </w:r>
            <w:r w:rsidRPr="0064154E">
              <w:rPr>
                <w:rFonts w:eastAsia="SimSun" w:cs="Times New Roman" w:hint="eastAsia"/>
                <w:bCs/>
                <w:sz w:val="18"/>
                <w:szCs w:val="18"/>
                <w:lang w:eastAsia="zh-CN"/>
              </w:rPr>
              <w:t>）编制的工作文件中确定了各种进程和程序。显然也需要在城市地区进行更好的监测，以测量对黑碳、臭氧和气溶胶前体排放物、</w:t>
            </w:r>
            <w:r w:rsidRPr="0008337C">
              <w:rPr>
                <w:rFonts w:eastAsia="SimSun" w:cs="Times New Roman"/>
                <w:bCs/>
                <w:sz w:val="18"/>
                <w:szCs w:val="18"/>
                <w:lang w:eastAsia="zh-CN"/>
              </w:rPr>
              <w:t>NO</w:t>
            </w:r>
            <w:r w:rsidRPr="0008337C">
              <w:rPr>
                <w:rFonts w:eastAsia="SimSun" w:cs="Times New Roman"/>
                <w:bCs/>
                <w:sz w:val="18"/>
                <w:szCs w:val="18"/>
                <w:vertAlign w:val="subscript"/>
                <w:lang w:eastAsia="zh-CN"/>
              </w:rPr>
              <w:t>2</w:t>
            </w:r>
            <w:r w:rsidRPr="0064154E">
              <w:rPr>
                <w:rFonts w:eastAsia="SimSun" w:cs="Times New Roman" w:hint="eastAsia"/>
                <w:bCs/>
                <w:sz w:val="18"/>
                <w:szCs w:val="18"/>
                <w:lang w:eastAsia="zh-CN"/>
              </w:rPr>
              <w:t>的暴露度。</w:t>
            </w:r>
            <w:r w:rsidR="00EF6C31" w:rsidRPr="00EF6C31">
              <w:rPr>
                <w:rFonts w:eastAsia="SimSun" w:cs="Times New Roman" w:hint="eastAsia"/>
                <w:bCs/>
                <w:sz w:val="18"/>
                <w:szCs w:val="18"/>
                <w:lang w:eastAsia="zh-CN"/>
              </w:rPr>
              <w:t>加强</w:t>
            </w:r>
            <w:r w:rsidR="00EF6C31" w:rsidRPr="00EF6C31">
              <w:rPr>
                <w:rFonts w:eastAsia="SimSun" w:cs="Times New Roman"/>
                <w:bCs/>
                <w:sz w:val="18"/>
                <w:szCs w:val="18"/>
                <w:lang w:eastAsia="zh-CN"/>
              </w:rPr>
              <w:t>GCOS</w:t>
            </w:r>
            <w:r w:rsidR="00EF6C31" w:rsidRPr="00EF6C31">
              <w:rPr>
                <w:rFonts w:eastAsia="SimSun" w:cs="Times New Roman" w:hint="eastAsia"/>
                <w:bCs/>
                <w:sz w:val="18"/>
                <w:szCs w:val="18"/>
                <w:lang w:eastAsia="zh-CN"/>
              </w:rPr>
              <w:t>在这些领域的能力将进一步扩大</w:t>
            </w:r>
            <w:r w:rsidR="00EF6C31" w:rsidRPr="00EF6C31">
              <w:rPr>
                <w:rFonts w:eastAsia="SimSun" w:cs="Times New Roman"/>
                <w:bCs/>
                <w:sz w:val="18"/>
                <w:szCs w:val="18"/>
                <w:lang w:eastAsia="zh-CN"/>
              </w:rPr>
              <w:t>GCOS</w:t>
            </w:r>
            <w:r w:rsidR="00EF6C31" w:rsidRPr="00EF6C31">
              <w:rPr>
                <w:rFonts w:eastAsia="SimSun" w:cs="Times New Roman" w:hint="eastAsia"/>
                <w:bCs/>
                <w:sz w:val="18"/>
                <w:szCs w:val="18"/>
                <w:lang w:eastAsia="zh-CN"/>
              </w:rPr>
              <w:t>与利益相关方在提供和使用相关观测方面的合作。</w:t>
            </w:r>
            <w:r w:rsidR="00D0799C" w:rsidRPr="00D0799C">
              <w:rPr>
                <w:rFonts w:eastAsia="SimSun" w:cs="Times New Roman" w:hint="eastAsia"/>
                <w:bCs/>
                <w:sz w:val="18"/>
                <w:szCs w:val="18"/>
                <w:lang w:eastAsia="zh-CN"/>
              </w:rPr>
              <w:t>例如，加强城市地区的</w:t>
            </w:r>
            <w:r w:rsidR="00D0799C" w:rsidRPr="00D0799C">
              <w:rPr>
                <w:rFonts w:eastAsia="SimSun" w:cs="Times New Roman"/>
                <w:bCs/>
                <w:sz w:val="18"/>
                <w:szCs w:val="18"/>
                <w:lang w:eastAsia="zh-CN"/>
              </w:rPr>
              <w:t>LULC</w:t>
            </w:r>
            <w:r w:rsidR="00D0799C" w:rsidRPr="00D0799C">
              <w:rPr>
                <w:rFonts w:eastAsia="SimSun" w:cs="Times New Roman" w:hint="eastAsia"/>
                <w:bCs/>
                <w:sz w:val="18"/>
                <w:szCs w:val="18"/>
                <w:lang w:eastAsia="zh-CN"/>
              </w:rPr>
              <w:t>能力可能需要与城市气候界和世界城市数据库和规划工具（</w:t>
            </w:r>
            <w:r w:rsidR="00D0799C" w:rsidRPr="00D0799C">
              <w:rPr>
                <w:rFonts w:eastAsia="SimSun" w:cs="Times New Roman"/>
                <w:bCs/>
                <w:sz w:val="18"/>
                <w:szCs w:val="18"/>
                <w:lang w:eastAsia="zh-CN"/>
              </w:rPr>
              <w:t>WUDAPT</w:t>
            </w:r>
            <w:r w:rsidR="00D0799C" w:rsidRPr="00D0799C">
              <w:rPr>
                <w:rFonts w:eastAsia="SimSun" w:cs="Times New Roman" w:hint="eastAsia"/>
                <w:bCs/>
                <w:sz w:val="18"/>
                <w:szCs w:val="18"/>
                <w:lang w:eastAsia="zh-CN"/>
              </w:rPr>
              <w:t>）合作。</w:t>
            </w:r>
          </w:p>
        </w:tc>
      </w:tr>
      <w:tr w:rsidR="00E82D30" w:rsidRPr="0008337C" w14:paraId="717F95B2" w14:textId="77777777" w:rsidTr="000D6F81">
        <w:tc>
          <w:tcPr>
            <w:tcW w:w="907" w:type="pct"/>
            <w:shd w:val="clear" w:color="auto" w:fill="auto"/>
          </w:tcPr>
          <w:p w14:paraId="5643D370" w14:textId="6D49E6E7" w:rsidR="00E82D30" w:rsidRPr="0008337C" w:rsidRDefault="0097599A" w:rsidP="000D6F81">
            <w:pPr>
              <w:tabs>
                <w:tab w:val="clear" w:pos="1134"/>
              </w:tabs>
              <w:spacing w:before="60" w:line="276" w:lineRule="auto"/>
              <w:jc w:val="left"/>
              <w:rPr>
                <w:rFonts w:eastAsia="SimSun" w:cs="Times New Roman"/>
                <w:bCs/>
                <w:sz w:val="18"/>
                <w:szCs w:val="18"/>
                <w:lang w:eastAsia="zh-CN"/>
              </w:rPr>
            </w:pPr>
            <w:r w:rsidRPr="0008337C">
              <w:rPr>
                <w:rFonts w:eastAsia="SimSun" w:cs="Times New Roman"/>
                <w:bCs/>
                <w:sz w:val="18"/>
                <w:szCs w:val="18"/>
                <w:lang w:eastAsia="zh-CN"/>
              </w:rPr>
              <w:t>与其他</w:t>
            </w:r>
            <w:r w:rsidRPr="0008337C">
              <w:rPr>
                <w:rFonts w:eastAsia="SimSun" w:cs="Times New Roman"/>
                <w:bCs/>
                <w:sz w:val="18"/>
                <w:szCs w:val="18"/>
                <w:lang w:eastAsia="zh-CN"/>
              </w:rPr>
              <w:t>IP</w:t>
            </w:r>
            <w:r w:rsidRPr="0008337C">
              <w:rPr>
                <w:rFonts w:eastAsia="SimSun" w:cs="Times New Roman"/>
                <w:bCs/>
                <w:sz w:val="18"/>
                <w:szCs w:val="18"/>
                <w:lang w:eastAsia="zh-CN"/>
              </w:rPr>
              <w:t>行</w:t>
            </w:r>
            <w:r w:rsidRPr="0008337C">
              <w:rPr>
                <w:rFonts w:eastAsia="SimSun" w:cs="Microsoft YaHei"/>
                <w:bCs/>
                <w:sz w:val="18"/>
                <w:szCs w:val="18"/>
                <w:lang w:eastAsia="zh-CN"/>
              </w:rPr>
              <w:t>动</w:t>
            </w:r>
            <w:r w:rsidRPr="0008337C">
              <w:rPr>
                <w:rFonts w:eastAsia="SimSun" w:cs="MS Gothic"/>
                <w:bCs/>
                <w:sz w:val="18"/>
                <w:szCs w:val="18"/>
                <w:lang w:eastAsia="zh-CN"/>
              </w:rPr>
              <w:t>的</w:t>
            </w:r>
            <w:r w:rsidRPr="0008337C">
              <w:rPr>
                <w:rFonts w:eastAsia="SimSun" w:cs="Microsoft YaHei"/>
                <w:bCs/>
                <w:sz w:val="18"/>
                <w:szCs w:val="18"/>
                <w:lang w:eastAsia="zh-CN"/>
              </w:rPr>
              <w:t>联</w:t>
            </w:r>
            <w:r w:rsidRPr="0008337C">
              <w:rPr>
                <w:rFonts w:eastAsia="SimSun" w:cs="MS Gothic"/>
                <w:bCs/>
                <w:sz w:val="18"/>
                <w:szCs w:val="18"/>
                <w:lang w:eastAsia="zh-CN"/>
              </w:rPr>
              <w:t>系</w:t>
            </w:r>
          </w:p>
        </w:tc>
        <w:tc>
          <w:tcPr>
            <w:tcW w:w="4093" w:type="pct"/>
            <w:shd w:val="clear" w:color="auto" w:fill="auto"/>
          </w:tcPr>
          <w:p w14:paraId="03136302" w14:textId="2A5E2306" w:rsidR="00E82D30" w:rsidRPr="0008337C" w:rsidRDefault="00E82D30" w:rsidP="000D6F81">
            <w:pPr>
              <w:tabs>
                <w:tab w:val="clear" w:pos="1134"/>
              </w:tabs>
              <w:spacing w:before="60" w:after="60"/>
              <w:ind w:left="261"/>
              <w:jc w:val="left"/>
              <w:rPr>
                <w:rFonts w:eastAsia="SimSun" w:cs="Times New Roman"/>
                <w:bCs/>
                <w:sz w:val="18"/>
                <w:szCs w:val="18"/>
                <w:lang w:eastAsia="zh-CN"/>
              </w:rPr>
            </w:pPr>
            <w:r w:rsidRPr="0008337C">
              <w:rPr>
                <w:rFonts w:eastAsia="SimSun" w:cs="Times New Roman"/>
                <w:bCs/>
                <w:sz w:val="18"/>
                <w:szCs w:val="18"/>
                <w:lang w:eastAsia="zh-CN"/>
              </w:rPr>
              <w:t>B4</w:t>
            </w:r>
            <w:r w:rsidR="00E050DB">
              <w:rPr>
                <w:rFonts w:eastAsia="SimSun" w:cs="Times New Roman" w:hint="eastAsia"/>
                <w:bCs/>
                <w:sz w:val="18"/>
                <w:szCs w:val="18"/>
                <w:lang w:eastAsia="zh-CN"/>
              </w:rPr>
              <w:t>：</w:t>
            </w:r>
            <w:r w:rsidR="007F57FF" w:rsidRPr="007F57FF">
              <w:rPr>
                <w:rFonts w:eastAsia="SimSun" w:cs="Times New Roman" w:hint="eastAsia"/>
                <w:bCs/>
                <w:sz w:val="18"/>
                <w:szCs w:val="18"/>
                <w:lang w:eastAsia="zh-CN"/>
              </w:rPr>
              <w:t>扩大大气成分观测。</w:t>
            </w:r>
          </w:p>
          <w:p w14:paraId="19C9E5BF" w14:textId="56423E93" w:rsidR="00E82D30" w:rsidRPr="0008337C" w:rsidRDefault="00E82D30" w:rsidP="000D6F81">
            <w:pPr>
              <w:tabs>
                <w:tab w:val="clear" w:pos="1134"/>
              </w:tabs>
              <w:spacing w:before="60" w:after="60"/>
              <w:ind w:left="261"/>
              <w:jc w:val="left"/>
              <w:rPr>
                <w:rFonts w:eastAsia="SimSun" w:cs="Times New Roman"/>
                <w:bCs/>
                <w:sz w:val="18"/>
                <w:szCs w:val="18"/>
                <w:lang w:eastAsia="zh-CN"/>
              </w:rPr>
            </w:pPr>
            <w:r w:rsidRPr="0008337C">
              <w:rPr>
                <w:rFonts w:eastAsia="SimSun" w:cs="Times New Roman"/>
                <w:bCs/>
                <w:sz w:val="18"/>
                <w:szCs w:val="18"/>
                <w:lang w:eastAsia="zh-CN"/>
              </w:rPr>
              <w:t>F5</w:t>
            </w:r>
            <w:r w:rsidR="00E050DB">
              <w:rPr>
                <w:rFonts w:eastAsia="SimSun" w:cs="Times New Roman" w:hint="eastAsia"/>
                <w:bCs/>
                <w:sz w:val="18"/>
                <w:szCs w:val="18"/>
                <w:lang w:eastAsia="zh-CN"/>
              </w:rPr>
              <w:t>：活动</w:t>
            </w:r>
            <w:r w:rsidRPr="0008337C">
              <w:rPr>
                <w:rFonts w:eastAsia="SimSun" w:cs="Times New Roman"/>
                <w:bCs/>
                <w:sz w:val="18"/>
                <w:szCs w:val="18"/>
                <w:lang w:eastAsia="zh-CN"/>
              </w:rPr>
              <w:t>4 –</w:t>
            </w:r>
            <w:r w:rsidR="007F57FF" w:rsidRPr="007F57FF">
              <w:rPr>
                <w:rFonts w:eastAsia="SimSun" w:cs="Times New Roman" w:hint="eastAsia"/>
                <w:bCs/>
                <w:sz w:val="18"/>
                <w:szCs w:val="18"/>
                <w:lang w:eastAsia="zh-CN"/>
              </w:rPr>
              <w:t>改进相关大城市</w:t>
            </w:r>
            <w:r w:rsidR="007F57FF" w:rsidRPr="007F57FF">
              <w:rPr>
                <w:rFonts w:eastAsia="SimSun" w:cs="Times New Roman"/>
                <w:bCs/>
                <w:sz w:val="18"/>
                <w:szCs w:val="18"/>
                <w:lang w:eastAsia="zh-CN"/>
              </w:rPr>
              <w:t>ECV</w:t>
            </w:r>
            <w:r w:rsidR="007F57FF" w:rsidRPr="007F57FF">
              <w:rPr>
                <w:rFonts w:eastAsia="SimSun" w:cs="Times New Roman" w:hint="eastAsia"/>
                <w:bCs/>
                <w:sz w:val="18"/>
                <w:szCs w:val="18"/>
                <w:lang w:eastAsia="zh-CN"/>
              </w:rPr>
              <w:t>的测量。</w:t>
            </w:r>
          </w:p>
        </w:tc>
      </w:tr>
    </w:tbl>
    <w:p w14:paraId="469EBF2E" w14:textId="77777777" w:rsidR="00D61A26" w:rsidRPr="0008337C" w:rsidRDefault="00D61A26" w:rsidP="00BD7A0D">
      <w:pPr>
        <w:pStyle w:val="WMOIndent1"/>
        <w:tabs>
          <w:tab w:val="clear" w:pos="567"/>
          <w:tab w:val="left" w:pos="1134"/>
        </w:tabs>
        <w:ind w:left="0" w:firstLine="0"/>
        <w:rPr>
          <w:rFonts w:eastAsia="SimSun"/>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47315A" w:rsidRPr="0008337C" w14:paraId="073CE37C" w14:textId="77777777" w:rsidTr="000D6F81">
        <w:trPr>
          <w:tblHeader/>
        </w:trPr>
        <w:tc>
          <w:tcPr>
            <w:tcW w:w="5000" w:type="pct"/>
            <w:gridSpan w:val="2"/>
            <w:shd w:val="clear" w:color="auto" w:fill="DDF0C8"/>
          </w:tcPr>
          <w:p w14:paraId="531928BE" w14:textId="41ABF846" w:rsidR="0047315A" w:rsidRPr="0008337C" w:rsidRDefault="00B65603" w:rsidP="00B65603">
            <w:pPr>
              <w:keepNext/>
              <w:keepLines/>
              <w:tabs>
                <w:tab w:val="clear" w:pos="1134"/>
              </w:tabs>
              <w:spacing w:before="60" w:after="60" w:line="276" w:lineRule="auto"/>
              <w:rPr>
                <w:rFonts w:eastAsia="SimSun" w:cs="Times New Roman"/>
                <w:bCs/>
                <w:sz w:val="18"/>
                <w:szCs w:val="18"/>
                <w:lang w:eastAsia="zh-CN"/>
              </w:rPr>
            </w:pPr>
            <w:r w:rsidRPr="0008337C">
              <w:rPr>
                <w:rFonts w:eastAsia="SimSun" w:cs="Times New Roman"/>
                <w:bCs/>
                <w:sz w:val="18"/>
                <w:szCs w:val="18"/>
                <w:lang w:eastAsia="zh-CN"/>
              </w:rPr>
              <w:t>行动</w:t>
            </w:r>
            <w:r w:rsidR="0047315A" w:rsidRPr="0008337C">
              <w:rPr>
                <w:rFonts w:eastAsia="SimSun" w:cs="Times New Roman"/>
                <w:bCs/>
                <w:sz w:val="18"/>
                <w:szCs w:val="18"/>
                <w:lang w:eastAsia="zh-CN"/>
              </w:rPr>
              <w:t>F5</w:t>
            </w:r>
            <w:r w:rsidRPr="0008337C">
              <w:rPr>
                <w:rFonts w:eastAsia="SimSun" w:cs="Times New Roman"/>
                <w:bCs/>
                <w:sz w:val="18"/>
                <w:szCs w:val="18"/>
                <w:lang w:eastAsia="zh-CN"/>
              </w:rPr>
              <w:t>：开发综合业务全球温室气体监测系统</w:t>
            </w:r>
          </w:p>
        </w:tc>
      </w:tr>
      <w:tr w:rsidR="0047315A" w:rsidRPr="0008337C" w14:paraId="45030E31" w14:textId="77777777" w:rsidTr="000D6F81">
        <w:tc>
          <w:tcPr>
            <w:tcW w:w="907" w:type="pct"/>
            <w:shd w:val="clear" w:color="auto" w:fill="auto"/>
          </w:tcPr>
          <w:p w14:paraId="45EFB316" w14:textId="52196E97" w:rsidR="0047315A" w:rsidRPr="0008337C" w:rsidRDefault="00B65603" w:rsidP="00EF50D2">
            <w:pPr>
              <w:keepNext/>
              <w:keepLines/>
              <w:tabs>
                <w:tab w:val="clear" w:pos="1134"/>
              </w:tabs>
              <w:spacing w:before="120" w:line="276" w:lineRule="auto"/>
              <w:jc w:val="left"/>
              <w:rPr>
                <w:rFonts w:eastAsia="SimSun" w:cs="Times New Roman"/>
                <w:bCs/>
                <w:sz w:val="18"/>
                <w:szCs w:val="18"/>
              </w:rPr>
            </w:pPr>
            <w:r w:rsidRPr="0008337C">
              <w:rPr>
                <w:rFonts w:eastAsia="SimSun" w:cs="Times New Roman"/>
                <w:bCs/>
                <w:sz w:val="18"/>
                <w:szCs w:val="18"/>
                <w:lang w:eastAsia="zh-CN"/>
              </w:rPr>
              <w:t>活动</w:t>
            </w:r>
          </w:p>
        </w:tc>
        <w:tc>
          <w:tcPr>
            <w:tcW w:w="4093" w:type="pct"/>
            <w:shd w:val="clear" w:color="auto" w:fill="auto"/>
          </w:tcPr>
          <w:p w14:paraId="17B61ED3" w14:textId="247B8FD8" w:rsidR="0047315A" w:rsidRPr="0008337C" w:rsidRDefault="0079000B" w:rsidP="00EF50D2">
            <w:pPr>
              <w:keepNext/>
              <w:keepLines/>
              <w:tabs>
                <w:tab w:val="clear" w:pos="1134"/>
              </w:tabs>
              <w:spacing w:before="120"/>
              <w:jc w:val="left"/>
              <w:rPr>
                <w:rFonts w:eastAsia="SimSun" w:cs="Times New Roman"/>
                <w:bCs/>
                <w:sz w:val="18"/>
                <w:szCs w:val="18"/>
                <w:lang w:eastAsia="zh-CN"/>
              </w:rPr>
            </w:pPr>
            <w:r w:rsidRPr="0079000B">
              <w:rPr>
                <w:rFonts w:eastAsia="SimSun" w:cs="Times New Roman" w:hint="eastAsia"/>
                <w:bCs/>
                <w:sz w:val="18"/>
                <w:szCs w:val="18"/>
                <w:lang w:eastAsia="zh-CN"/>
              </w:rPr>
              <w:t>这项活动的总体目标是开发一个综合的全球温室气体监测业务基础设施。首先要：</w:t>
            </w:r>
          </w:p>
          <w:p w14:paraId="40C9313C" w14:textId="10FC5897" w:rsidR="0047315A" w:rsidRPr="0008337C" w:rsidRDefault="0047315A" w:rsidP="00EF50D2">
            <w:pPr>
              <w:keepNext/>
              <w:keepLines/>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r>
            <w:r w:rsidR="0079000B" w:rsidRPr="0079000B">
              <w:rPr>
                <w:rFonts w:eastAsia="SimSun" w:cs="Times New Roman" w:hint="eastAsia"/>
                <w:bCs/>
                <w:sz w:val="18"/>
                <w:szCs w:val="18"/>
                <w:lang w:eastAsia="zh-CN"/>
              </w:rPr>
              <w:t>设计并开始实施一套全面的、基于地表的</w:t>
            </w:r>
            <w:r w:rsidR="0079000B" w:rsidRPr="0008337C">
              <w:rPr>
                <w:rFonts w:eastAsia="SimSun" w:cs="Times New Roman"/>
                <w:bCs/>
                <w:sz w:val="18"/>
                <w:szCs w:val="18"/>
                <w:lang w:eastAsia="zh-CN"/>
              </w:rPr>
              <w:t>CO</w:t>
            </w:r>
            <w:r w:rsidR="0079000B" w:rsidRPr="0008337C">
              <w:rPr>
                <w:rFonts w:eastAsia="SimSun" w:cs="Times New Roman"/>
                <w:bCs/>
                <w:sz w:val="18"/>
                <w:szCs w:val="18"/>
                <w:vertAlign w:val="subscript"/>
                <w:lang w:eastAsia="zh-CN"/>
              </w:rPr>
              <w:t>2</w:t>
            </w:r>
            <w:r w:rsidR="0079000B">
              <w:rPr>
                <w:rFonts w:eastAsia="SimSun" w:cs="Times New Roman" w:hint="eastAsia"/>
                <w:bCs/>
                <w:sz w:val="18"/>
                <w:szCs w:val="18"/>
                <w:lang w:eastAsia="zh-CN"/>
              </w:rPr>
              <w:t>、</w:t>
            </w:r>
            <w:r w:rsidR="0079000B" w:rsidRPr="0008337C">
              <w:rPr>
                <w:rFonts w:eastAsia="SimSun" w:cs="Times New Roman"/>
                <w:bCs/>
                <w:sz w:val="18"/>
                <w:szCs w:val="18"/>
                <w:lang w:eastAsia="zh-CN"/>
              </w:rPr>
              <w:t>CH</w:t>
            </w:r>
            <w:r w:rsidR="0079000B" w:rsidRPr="0008337C">
              <w:rPr>
                <w:rFonts w:eastAsia="SimSun" w:cs="Times New Roman"/>
                <w:bCs/>
                <w:sz w:val="18"/>
                <w:szCs w:val="18"/>
                <w:vertAlign w:val="subscript"/>
                <w:lang w:eastAsia="zh-CN"/>
              </w:rPr>
              <w:t>4</w:t>
            </w:r>
            <w:r w:rsidR="0079000B" w:rsidRPr="0079000B">
              <w:rPr>
                <w:rFonts w:eastAsia="SimSun" w:cs="Times New Roman" w:hint="eastAsia"/>
                <w:bCs/>
                <w:sz w:val="18"/>
                <w:szCs w:val="18"/>
                <w:lang w:eastAsia="zh-CN"/>
              </w:rPr>
              <w:t>和</w:t>
            </w:r>
            <w:r w:rsidR="0079000B" w:rsidRPr="0008337C">
              <w:rPr>
                <w:rFonts w:eastAsia="SimSun" w:cs="Times New Roman"/>
                <w:bCs/>
                <w:sz w:val="18"/>
                <w:szCs w:val="18"/>
                <w:lang w:eastAsia="zh-CN"/>
              </w:rPr>
              <w:t>N</w:t>
            </w:r>
            <w:r w:rsidR="0079000B" w:rsidRPr="0008337C">
              <w:rPr>
                <w:rFonts w:eastAsia="SimSun" w:cs="Times New Roman"/>
                <w:bCs/>
                <w:sz w:val="18"/>
                <w:szCs w:val="18"/>
                <w:vertAlign w:val="subscript"/>
                <w:lang w:eastAsia="zh-CN"/>
              </w:rPr>
              <w:t>2</w:t>
            </w:r>
            <w:r w:rsidR="0079000B" w:rsidRPr="0008337C">
              <w:rPr>
                <w:rFonts w:eastAsia="SimSun" w:cs="Times New Roman"/>
                <w:bCs/>
                <w:sz w:val="18"/>
                <w:szCs w:val="18"/>
                <w:lang w:eastAsia="zh-CN"/>
              </w:rPr>
              <w:t>O</w:t>
            </w:r>
            <w:r w:rsidR="0079000B" w:rsidRPr="0079000B">
              <w:rPr>
                <w:rFonts w:eastAsia="SimSun" w:cs="Times New Roman" w:hint="eastAsia"/>
                <w:bCs/>
                <w:sz w:val="18"/>
                <w:szCs w:val="18"/>
                <w:lang w:eastAsia="zh-CN"/>
              </w:rPr>
              <w:t>浓度全球观测，能够进行常规近实时交换，并适合于监测温室气体通量。</w:t>
            </w:r>
          </w:p>
          <w:p w14:paraId="0172A790" w14:textId="712FBAE1" w:rsidR="0047315A" w:rsidRPr="0008337C" w:rsidRDefault="0047315A" w:rsidP="00EF50D2">
            <w:pPr>
              <w:keepNext/>
              <w:keepLines/>
              <w:tabs>
                <w:tab w:val="clear" w:pos="1134"/>
                <w:tab w:val="left" w:pos="267"/>
              </w:tabs>
              <w:spacing w:before="60" w:after="60"/>
              <w:ind w:left="267" w:hanging="267"/>
              <w:jc w:val="left"/>
              <w:rPr>
                <w:rFonts w:eastAsia="SimSun" w:cs="Times New Roman"/>
                <w:bCs/>
                <w:sz w:val="18"/>
                <w:szCs w:val="18"/>
                <w:lang w:eastAsia="zh-CN"/>
              </w:rPr>
            </w:pPr>
            <w:r w:rsidRPr="0008337C">
              <w:rPr>
                <w:rFonts w:eastAsia="SimSun" w:cs="Times New Roman"/>
                <w:bCs/>
                <w:sz w:val="18"/>
                <w:szCs w:val="18"/>
                <w:lang w:eastAsia="zh-CN"/>
              </w:rPr>
              <w:t xml:space="preserve">2. </w:t>
            </w:r>
            <w:r w:rsidRPr="0008337C">
              <w:rPr>
                <w:rFonts w:eastAsia="SimSun" w:cs="Times New Roman"/>
                <w:bCs/>
                <w:sz w:val="18"/>
                <w:szCs w:val="18"/>
                <w:lang w:eastAsia="zh-CN"/>
              </w:rPr>
              <w:tab/>
            </w:r>
            <w:r w:rsidR="006A69DA" w:rsidRPr="006A69DA">
              <w:rPr>
                <w:rFonts w:eastAsia="SimSun" w:cs="Times New Roman" w:hint="eastAsia"/>
                <w:bCs/>
                <w:sz w:val="18"/>
                <w:szCs w:val="18"/>
                <w:lang w:eastAsia="zh-CN"/>
              </w:rPr>
              <w:t>设计一个业务卫星群，以提供近乎实时的全球</w:t>
            </w:r>
            <w:r w:rsidR="006A69DA" w:rsidRPr="0008337C">
              <w:rPr>
                <w:rFonts w:eastAsia="SimSun" w:cs="Times New Roman"/>
                <w:bCs/>
                <w:sz w:val="18"/>
                <w:szCs w:val="18"/>
                <w:lang w:eastAsia="zh-CN"/>
              </w:rPr>
              <w:t>CO</w:t>
            </w:r>
            <w:r w:rsidR="006A69DA" w:rsidRPr="0008337C">
              <w:rPr>
                <w:rFonts w:eastAsia="SimSun" w:cs="Times New Roman"/>
                <w:bCs/>
                <w:sz w:val="18"/>
                <w:szCs w:val="18"/>
                <w:vertAlign w:val="subscript"/>
                <w:lang w:eastAsia="zh-CN"/>
              </w:rPr>
              <w:t>2</w:t>
            </w:r>
            <w:r w:rsidR="006A69DA">
              <w:rPr>
                <w:rFonts w:eastAsia="SimSun" w:cs="Times New Roman" w:hint="eastAsia"/>
                <w:bCs/>
                <w:sz w:val="18"/>
                <w:szCs w:val="18"/>
                <w:lang w:eastAsia="zh-CN"/>
              </w:rPr>
              <w:t>和</w:t>
            </w:r>
            <w:r w:rsidR="006A69DA" w:rsidRPr="0008337C">
              <w:rPr>
                <w:rFonts w:eastAsia="SimSun" w:cs="Times New Roman"/>
                <w:bCs/>
                <w:sz w:val="18"/>
                <w:szCs w:val="18"/>
                <w:lang w:eastAsia="zh-CN"/>
              </w:rPr>
              <w:t>CH</w:t>
            </w:r>
            <w:r w:rsidR="006A69DA" w:rsidRPr="0008337C">
              <w:rPr>
                <w:rFonts w:eastAsia="SimSun" w:cs="Times New Roman"/>
                <w:bCs/>
                <w:sz w:val="18"/>
                <w:szCs w:val="18"/>
                <w:vertAlign w:val="subscript"/>
                <w:lang w:eastAsia="zh-CN"/>
              </w:rPr>
              <w:t>4</w:t>
            </w:r>
            <w:r w:rsidR="006A69DA" w:rsidRPr="006A69DA">
              <w:rPr>
                <w:rFonts w:eastAsia="SimSun" w:cs="Times New Roman" w:hint="eastAsia"/>
                <w:bCs/>
                <w:sz w:val="18"/>
                <w:szCs w:val="18"/>
                <w:lang w:eastAsia="zh-CN"/>
              </w:rPr>
              <w:t>柱状观测（尽可能提供廓线）。</w:t>
            </w:r>
          </w:p>
          <w:p w14:paraId="2692EDD8" w14:textId="5177A341" w:rsidR="0047315A" w:rsidRPr="0008337C" w:rsidRDefault="0047315A" w:rsidP="00EF50D2">
            <w:pPr>
              <w:keepNext/>
              <w:keepLines/>
              <w:tabs>
                <w:tab w:val="clear" w:pos="1134"/>
              </w:tabs>
              <w:spacing w:before="60" w:after="60"/>
              <w:ind w:left="268" w:hanging="284"/>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6A69DA" w:rsidRPr="006A69DA">
              <w:rPr>
                <w:rFonts w:eastAsia="SimSun" w:cs="Times New Roman" w:hint="eastAsia"/>
                <w:bCs/>
                <w:sz w:val="18"/>
                <w:szCs w:val="18"/>
                <w:lang w:eastAsia="zh-CN"/>
              </w:rPr>
              <w:t>确定一组全球模拟中心，可以同化地表和卫星观测数据，以产生通量估计。</w:t>
            </w:r>
          </w:p>
          <w:p w14:paraId="6DBB4997" w14:textId="0C1297ED" w:rsidR="0047315A" w:rsidRPr="0008337C" w:rsidRDefault="0047315A" w:rsidP="00EF50D2">
            <w:pPr>
              <w:keepNext/>
              <w:keepLines/>
              <w:tabs>
                <w:tab w:val="clear" w:pos="1134"/>
              </w:tabs>
              <w:spacing w:before="60" w:after="60"/>
              <w:ind w:left="267" w:hanging="284"/>
              <w:jc w:val="left"/>
              <w:rPr>
                <w:rFonts w:eastAsia="SimSun" w:cs="Times New Roman"/>
                <w:bCs/>
                <w:sz w:val="18"/>
                <w:szCs w:val="18"/>
                <w:lang w:eastAsia="zh-CN"/>
              </w:rPr>
            </w:pPr>
            <w:r w:rsidRPr="0008337C">
              <w:rPr>
                <w:rFonts w:eastAsia="SimSun" w:cs="Times New Roman"/>
                <w:bCs/>
                <w:sz w:val="18"/>
                <w:szCs w:val="18"/>
                <w:lang w:eastAsia="zh-CN"/>
              </w:rPr>
              <w:t>4.</w:t>
            </w:r>
            <w:r w:rsidRPr="0008337C">
              <w:rPr>
                <w:rFonts w:eastAsia="SimSun" w:cs="Times New Roman"/>
                <w:bCs/>
                <w:sz w:val="18"/>
                <w:szCs w:val="18"/>
                <w:lang w:eastAsia="zh-CN"/>
              </w:rPr>
              <w:tab/>
            </w:r>
            <w:r w:rsidR="00DE2C1A" w:rsidRPr="00DE2C1A">
              <w:rPr>
                <w:rFonts w:eastAsia="SimSun" w:cs="Times New Roman" w:hint="eastAsia"/>
                <w:bCs/>
                <w:sz w:val="18"/>
                <w:szCs w:val="18"/>
                <w:lang w:eastAsia="zh-CN"/>
              </w:rPr>
              <w:t>改进和协调在人为排放热点（大城市、发电厂）的相关</w:t>
            </w:r>
            <w:r w:rsidR="00DE2C1A" w:rsidRPr="00DE2C1A">
              <w:rPr>
                <w:rFonts w:eastAsia="SimSun" w:cs="Times New Roman"/>
                <w:bCs/>
                <w:sz w:val="18"/>
                <w:szCs w:val="18"/>
                <w:lang w:eastAsia="zh-CN"/>
              </w:rPr>
              <w:t>ECV</w:t>
            </w:r>
            <w:r w:rsidR="00DE2C1A" w:rsidRPr="00DE2C1A">
              <w:rPr>
                <w:rFonts w:eastAsia="SimSun" w:cs="Times New Roman" w:hint="eastAsia"/>
                <w:bCs/>
                <w:sz w:val="18"/>
                <w:szCs w:val="18"/>
                <w:lang w:eastAsia="zh-CN"/>
              </w:rPr>
              <w:t>测量，以支持排放监测和卫星对流层测量的验证。</w:t>
            </w:r>
          </w:p>
        </w:tc>
      </w:tr>
      <w:tr w:rsidR="0047315A" w:rsidRPr="0008337C" w14:paraId="35223A3F" w14:textId="77777777" w:rsidTr="000D6F81">
        <w:tc>
          <w:tcPr>
            <w:tcW w:w="907" w:type="pct"/>
            <w:shd w:val="clear" w:color="auto" w:fill="auto"/>
          </w:tcPr>
          <w:p w14:paraId="2144586D" w14:textId="0EB800E8" w:rsidR="0047315A" w:rsidRPr="0008337C" w:rsidRDefault="004B68BC" w:rsidP="000D6F81">
            <w:pPr>
              <w:tabs>
                <w:tab w:val="clear" w:pos="1134"/>
              </w:tabs>
              <w:spacing w:before="60" w:line="276" w:lineRule="auto"/>
              <w:jc w:val="left"/>
              <w:rPr>
                <w:rFonts w:eastAsia="SimSun" w:cs="Times New Roman"/>
                <w:bCs/>
                <w:sz w:val="18"/>
                <w:szCs w:val="18"/>
              </w:rPr>
            </w:pPr>
            <w:r>
              <w:rPr>
                <w:rFonts w:eastAsia="SimSun" w:cs="Microsoft YaHei"/>
                <w:bCs/>
                <w:sz w:val="18"/>
                <w:szCs w:val="18"/>
              </w:rPr>
              <w:t>问题</w:t>
            </w:r>
            <w:r>
              <w:rPr>
                <w:rFonts w:eastAsia="SimSun" w:cs="Microsoft YaHei"/>
                <w:bCs/>
                <w:sz w:val="18"/>
                <w:szCs w:val="18"/>
              </w:rPr>
              <w:t>/</w:t>
            </w:r>
            <w:r>
              <w:rPr>
                <w:rFonts w:eastAsia="SimSun" w:cs="Microsoft YaHei"/>
                <w:bCs/>
                <w:sz w:val="18"/>
                <w:szCs w:val="18"/>
              </w:rPr>
              <w:t>益处</w:t>
            </w:r>
          </w:p>
        </w:tc>
        <w:tc>
          <w:tcPr>
            <w:tcW w:w="4093" w:type="pct"/>
            <w:shd w:val="clear" w:color="auto" w:fill="auto"/>
          </w:tcPr>
          <w:p w14:paraId="56011348" w14:textId="1FA9803F" w:rsidR="0047315A" w:rsidRPr="0008337C" w:rsidRDefault="00E76666" w:rsidP="000D6F81">
            <w:pPr>
              <w:tabs>
                <w:tab w:val="clear" w:pos="1134"/>
              </w:tabs>
              <w:spacing w:before="60" w:after="60"/>
              <w:jc w:val="left"/>
              <w:rPr>
                <w:rFonts w:eastAsia="SimSun" w:cs="Times New Roman"/>
                <w:bCs/>
                <w:sz w:val="18"/>
                <w:szCs w:val="18"/>
                <w:lang w:eastAsia="zh-CN"/>
              </w:rPr>
            </w:pPr>
            <w:r w:rsidRPr="00E76666">
              <w:rPr>
                <w:rFonts w:eastAsia="SimSun" w:cs="Times New Roman" w:hint="eastAsia"/>
                <w:bCs/>
                <w:sz w:val="18"/>
                <w:szCs w:val="18"/>
                <w:lang w:eastAsia="zh-CN"/>
              </w:rPr>
              <w:t>《巴黎协定》要求缔约方定期按照排放源提供人为源排放量估算数，按照温室气体汇提供清除量的估计数，并提供必要的信息，以跟踪在执行和实现第四条规定的国家自主贡献方面取得的进展。</w:t>
            </w:r>
            <w:r w:rsidR="000E0AF1" w:rsidRPr="000E0AF1">
              <w:rPr>
                <w:rFonts w:eastAsia="SimSun" w:cs="Times New Roman" w:hint="eastAsia"/>
                <w:bCs/>
                <w:sz w:val="18"/>
                <w:szCs w:val="18"/>
                <w:lang w:eastAsia="zh-CN"/>
              </w:rPr>
              <w:t>拟议的全球温室气体监测基础设施将支持编制这些估算数（即排放清单）；验证国家和区域实现缔约方在其国家适应计划（</w:t>
            </w:r>
            <w:r w:rsidR="000E0AF1" w:rsidRPr="000E0AF1">
              <w:rPr>
                <w:rFonts w:eastAsia="SimSun" w:cs="Times New Roman"/>
                <w:bCs/>
                <w:sz w:val="18"/>
                <w:szCs w:val="18"/>
                <w:lang w:eastAsia="zh-CN"/>
              </w:rPr>
              <w:t>NAP</w:t>
            </w:r>
            <w:r w:rsidR="000E0AF1" w:rsidRPr="000E0AF1">
              <w:rPr>
                <w:rFonts w:eastAsia="SimSun" w:cs="Times New Roman" w:hint="eastAsia"/>
                <w:bCs/>
                <w:sz w:val="18"/>
                <w:szCs w:val="18"/>
                <w:lang w:eastAsia="zh-CN"/>
              </w:rPr>
              <w:t>）中的承诺；并监测可能影响实现《巴黎协定》温度目标的温室气体循环变化。</w:t>
            </w:r>
          </w:p>
          <w:p w14:paraId="024D8827" w14:textId="4CEE6FB2" w:rsidR="0047315A" w:rsidRPr="0008337C" w:rsidRDefault="003F1BD3" w:rsidP="000D6F81">
            <w:pPr>
              <w:tabs>
                <w:tab w:val="clear" w:pos="1134"/>
              </w:tabs>
              <w:spacing w:before="60" w:after="60"/>
              <w:jc w:val="left"/>
              <w:rPr>
                <w:rFonts w:eastAsia="SimSun" w:cs="Times New Roman"/>
                <w:bCs/>
                <w:sz w:val="18"/>
                <w:szCs w:val="18"/>
                <w:lang w:eastAsia="zh-CN"/>
              </w:rPr>
            </w:pPr>
            <w:r w:rsidRPr="003F1BD3">
              <w:rPr>
                <w:rFonts w:eastAsia="SimSun" w:cs="Times New Roman" w:hint="eastAsia"/>
                <w:bCs/>
                <w:sz w:val="18"/>
                <w:szCs w:val="18"/>
                <w:lang w:eastAsia="zh-CN"/>
              </w:rPr>
              <w:t>通过专门的观测对热点地区进行监测，以验证具体的点源排放，并确定排放清单中缺失的排放源。</w:t>
            </w:r>
          </w:p>
          <w:p w14:paraId="736CEF38" w14:textId="01F3F1B1" w:rsidR="0047315A" w:rsidRPr="0008337C" w:rsidRDefault="00252848" w:rsidP="000D6F81">
            <w:pPr>
              <w:tabs>
                <w:tab w:val="clear" w:pos="1134"/>
              </w:tabs>
              <w:spacing w:before="60" w:after="60"/>
              <w:jc w:val="left"/>
              <w:rPr>
                <w:rFonts w:eastAsia="SimSun" w:cs="Times New Roman"/>
                <w:bCs/>
                <w:sz w:val="18"/>
                <w:szCs w:val="18"/>
                <w:lang w:eastAsia="zh-CN"/>
              </w:rPr>
            </w:pPr>
            <w:r w:rsidRPr="00252848">
              <w:rPr>
                <w:rFonts w:eastAsia="SimSun" w:cs="Times New Roman" w:hint="eastAsia"/>
                <w:bCs/>
                <w:sz w:val="18"/>
                <w:szCs w:val="18"/>
                <w:lang w:eastAsia="zh-CN"/>
              </w:rPr>
              <w:t>对大气成分的远程监测可以量化和确定主要的排放源。城市、工业设施和发电厂等人为排放热点对全球温室气体排放以及关键的臭氧和气溶胶前体物（</w:t>
            </w:r>
            <w:r w:rsidRPr="0008337C">
              <w:rPr>
                <w:rFonts w:eastAsia="SimSun" w:cs="Times New Roman"/>
                <w:bCs/>
                <w:sz w:val="18"/>
                <w:szCs w:val="18"/>
                <w:lang w:eastAsia="zh-CN"/>
              </w:rPr>
              <w:t>SO</w:t>
            </w:r>
            <w:r w:rsidRPr="0008337C">
              <w:rPr>
                <w:rFonts w:eastAsia="SimSun" w:cs="Times New Roman"/>
                <w:bCs/>
                <w:sz w:val="18"/>
                <w:szCs w:val="18"/>
                <w:vertAlign w:val="subscript"/>
                <w:lang w:eastAsia="zh-CN"/>
              </w:rPr>
              <w:t>2</w:t>
            </w:r>
            <w:r w:rsidRPr="00252848">
              <w:rPr>
                <w:rFonts w:eastAsia="SimSun" w:cs="Times New Roman" w:hint="eastAsia"/>
                <w:bCs/>
                <w:sz w:val="18"/>
                <w:szCs w:val="18"/>
                <w:lang w:eastAsia="zh-CN"/>
              </w:rPr>
              <w:t>、</w:t>
            </w:r>
            <w:r w:rsidRPr="00252848">
              <w:rPr>
                <w:rFonts w:eastAsia="SimSun" w:cs="Times New Roman"/>
                <w:bCs/>
                <w:sz w:val="18"/>
                <w:szCs w:val="18"/>
                <w:lang w:eastAsia="zh-CN"/>
              </w:rPr>
              <w:t>VOCs</w:t>
            </w:r>
            <w:r w:rsidRPr="00252848">
              <w:rPr>
                <w:rFonts w:eastAsia="SimSun" w:cs="Times New Roman" w:hint="eastAsia"/>
                <w:bCs/>
                <w:sz w:val="18"/>
                <w:szCs w:val="18"/>
                <w:lang w:eastAsia="zh-CN"/>
              </w:rPr>
              <w:t>）的排放贡献巨大。</w:t>
            </w:r>
            <w:r w:rsidR="00741135" w:rsidRPr="00741135">
              <w:rPr>
                <w:rFonts w:eastAsia="SimSun" w:cs="Times New Roman" w:hint="eastAsia"/>
                <w:bCs/>
                <w:sz w:val="18"/>
                <w:szCs w:val="18"/>
                <w:lang w:eastAsia="zh-CN"/>
              </w:rPr>
              <w:t>对这些排放热点进行可靠的远程观测，并与源检测模式相配合，有助于验证排放估计值，监测和指导减排工作（链接到通量</w:t>
            </w:r>
            <w:r w:rsidR="00741135" w:rsidRPr="00741135">
              <w:rPr>
                <w:rFonts w:eastAsia="SimSun" w:cs="Times New Roman"/>
                <w:bCs/>
                <w:sz w:val="18"/>
                <w:szCs w:val="18"/>
                <w:lang w:eastAsia="zh-CN"/>
              </w:rPr>
              <w:t>ECV</w:t>
            </w:r>
            <w:r w:rsidR="00741135" w:rsidRPr="00741135">
              <w:rPr>
                <w:rFonts w:eastAsia="SimSun" w:cs="Times New Roman" w:hint="eastAsia"/>
                <w:bCs/>
                <w:sz w:val="18"/>
                <w:szCs w:val="18"/>
                <w:lang w:eastAsia="zh-CN"/>
              </w:rPr>
              <w:t>）。</w:t>
            </w:r>
          </w:p>
        </w:tc>
      </w:tr>
      <w:tr w:rsidR="0047315A" w:rsidRPr="0008337C" w14:paraId="369576C2" w14:textId="77777777" w:rsidTr="000D6F81">
        <w:tc>
          <w:tcPr>
            <w:tcW w:w="907" w:type="pct"/>
            <w:shd w:val="clear" w:color="auto" w:fill="auto"/>
          </w:tcPr>
          <w:p w14:paraId="7D2159E0" w14:textId="79857AAF" w:rsidR="0047315A" w:rsidRPr="0008337C" w:rsidRDefault="00B65603" w:rsidP="000D6F81">
            <w:pPr>
              <w:tabs>
                <w:tab w:val="clear" w:pos="1134"/>
              </w:tabs>
              <w:spacing w:before="60" w:line="276" w:lineRule="auto"/>
              <w:jc w:val="left"/>
              <w:rPr>
                <w:rFonts w:eastAsia="SimSun" w:cs="Times New Roman"/>
                <w:bCs/>
                <w:sz w:val="18"/>
                <w:szCs w:val="18"/>
              </w:rPr>
            </w:pPr>
            <w:r w:rsidRPr="0008337C">
              <w:rPr>
                <w:rFonts w:eastAsia="SimSun" w:cs="Microsoft YaHei"/>
                <w:bCs/>
                <w:sz w:val="18"/>
                <w:szCs w:val="18"/>
              </w:rPr>
              <w:t>实</w:t>
            </w:r>
            <w:r w:rsidRPr="0008337C">
              <w:rPr>
                <w:rFonts w:eastAsia="SimSun" w:cs="MS Gothic"/>
                <w:bCs/>
                <w:sz w:val="18"/>
                <w:szCs w:val="18"/>
              </w:rPr>
              <w:t>施者</w:t>
            </w:r>
          </w:p>
        </w:tc>
        <w:tc>
          <w:tcPr>
            <w:tcW w:w="4093" w:type="pct"/>
            <w:shd w:val="clear" w:color="auto" w:fill="auto"/>
          </w:tcPr>
          <w:p w14:paraId="0381E229" w14:textId="77EA190C" w:rsidR="0047315A" w:rsidRPr="0008337C" w:rsidRDefault="0047315A" w:rsidP="000D6F81">
            <w:pPr>
              <w:tabs>
                <w:tab w:val="clear" w:pos="1134"/>
                <w:tab w:val="left" w:pos="1118"/>
                <w:tab w:val="num" w:pos="1440"/>
              </w:tabs>
              <w:spacing w:before="60" w:after="60"/>
              <w:ind w:left="268" w:hanging="268"/>
              <w:jc w:val="left"/>
              <w:rPr>
                <w:rFonts w:eastAsia="SimSun" w:cs="Times New Roman"/>
                <w:bCs/>
                <w:sz w:val="18"/>
                <w:szCs w:val="18"/>
              </w:rPr>
            </w:pPr>
            <w:r w:rsidRPr="0008337C">
              <w:rPr>
                <w:rFonts w:eastAsia="SimSun" w:cs="Times New Roman"/>
                <w:bCs/>
                <w:sz w:val="18"/>
                <w:szCs w:val="18"/>
              </w:rPr>
              <w:t>1.</w:t>
            </w:r>
            <w:r w:rsidRPr="0008337C">
              <w:rPr>
                <w:rFonts w:eastAsia="SimSun" w:cs="Times New Roman"/>
                <w:bCs/>
                <w:sz w:val="18"/>
                <w:szCs w:val="18"/>
              </w:rPr>
              <w:tab/>
              <w:t>WMO</w:t>
            </w:r>
            <w:r w:rsidR="00DE2C1A">
              <w:rPr>
                <w:rFonts w:eastAsia="SimSun" w:cs="Times New Roman" w:hint="eastAsia"/>
                <w:bCs/>
                <w:sz w:val="18"/>
                <w:szCs w:val="18"/>
                <w:lang w:eastAsia="zh-CN"/>
              </w:rPr>
              <w:t>（</w:t>
            </w:r>
            <w:r w:rsidR="00DE2C1A" w:rsidRPr="0008337C">
              <w:rPr>
                <w:rFonts w:eastAsia="SimSun" w:cs="Times New Roman"/>
                <w:bCs/>
                <w:sz w:val="18"/>
                <w:szCs w:val="18"/>
              </w:rPr>
              <w:t>INFCOM</w:t>
            </w:r>
            <w:r w:rsidR="00DE2C1A">
              <w:rPr>
                <w:rFonts w:eastAsia="SimSun" w:cs="Times New Roman" w:hint="eastAsia"/>
                <w:bCs/>
                <w:sz w:val="18"/>
                <w:szCs w:val="18"/>
                <w:lang w:eastAsia="zh-CN"/>
              </w:rPr>
              <w:t>、</w:t>
            </w:r>
            <w:r w:rsidR="00DE2C1A" w:rsidRPr="0008337C">
              <w:rPr>
                <w:rFonts w:eastAsia="SimSun" w:cs="Times New Roman"/>
                <w:bCs/>
                <w:sz w:val="18"/>
                <w:szCs w:val="18"/>
              </w:rPr>
              <w:t>GAW</w:t>
            </w:r>
            <w:r w:rsidR="00DE2C1A">
              <w:rPr>
                <w:rFonts w:eastAsia="SimSun" w:cs="Times New Roman" w:hint="eastAsia"/>
                <w:bCs/>
                <w:sz w:val="18"/>
                <w:szCs w:val="18"/>
                <w:lang w:eastAsia="zh-CN"/>
              </w:rPr>
              <w:t>和</w:t>
            </w:r>
            <w:r w:rsidR="00DE2C1A" w:rsidRPr="0008337C">
              <w:rPr>
                <w:rFonts w:eastAsia="SimSun" w:cs="Times New Roman"/>
                <w:bCs/>
                <w:sz w:val="18"/>
                <w:szCs w:val="18"/>
              </w:rPr>
              <w:t>IG3IS</w:t>
            </w:r>
            <w:r w:rsidR="00DE2C1A">
              <w:rPr>
                <w:rFonts w:eastAsia="SimSun" w:cs="Times New Roman" w:hint="eastAsia"/>
                <w:bCs/>
                <w:sz w:val="18"/>
                <w:szCs w:val="18"/>
                <w:lang w:eastAsia="zh-CN"/>
              </w:rPr>
              <w:t>）。</w:t>
            </w:r>
          </w:p>
          <w:p w14:paraId="28CDF512" w14:textId="36C595A4" w:rsidR="0047315A" w:rsidRPr="0008337C" w:rsidRDefault="0047315A" w:rsidP="000D6F81">
            <w:pPr>
              <w:tabs>
                <w:tab w:val="clear" w:pos="1134"/>
                <w:tab w:val="left" w:pos="1118"/>
                <w:tab w:val="num" w:pos="1440"/>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2.</w:t>
            </w:r>
            <w:r w:rsidRPr="0008337C">
              <w:rPr>
                <w:rFonts w:eastAsia="SimSun" w:cs="Times New Roman"/>
                <w:bCs/>
                <w:sz w:val="18"/>
                <w:szCs w:val="18"/>
                <w:lang w:eastAsia="zh-CN"/>
              </w:rPr>
              <w:tab/>
            </w:r>
            <w:r w:rsidR="00DE2C1A">
              <w:rPr>
                <w:rFonts w:eastAsia="SimSun" w:cs="Times New Roman" w:hint="eastAsia"/>
                <w:bCs/>
                <w:sz w:val="18"/>
                <w:szCs w:val="18"/>
                <w:lang w:eastAsia="zh-CN"/>
              </w:rPr>
              <w:t>空间机构、国家机构、研究组织、学术界。</w:t>
            </w:r>
          </w:p>
          <w:p w14:paraId="003F7388" w14:textId="510F83A7" w:rsidR="0047315A" w:rsidRPr="0008337C" w:rsidRDefault="0047315A" w:rsidP="000D6F81">
            <w:pPr>
              <w:tabs>
                <w:tab w:val="clear" w:pos="1134"/>
                <w:tab w:val="left" w:pos="1118"/>
                <w:tab w:val="num" w:pos="1440"/>
              </w:tabs>
              <w:spacing w:before="60" w:after="60"/>
              <w:ind w:left="268" w:hanging="268"/>
              <w:jc w:val="left"/>
              <w:rPr>
                <w:rFonts w:eastAsia="SimSun" w:cs="Times New Roman"/>
                <w:bCs/>
                <w:sz w:val="18"/>
                <w:szCs w:val="18"/>
              </w:rPr>
            </w:pPr>
            <w:r w:rsidRPr="0008337C">
              <w:rPr>
                <w:rFonts w:eastAsia="SimSun" w:cs="Times New Roman"/>
                <w:bCs/>
                <w:sz w:val="18"/>
                <w:szCs w:val="18"/>
              </w:rPr>
              <w:t>3.</w:t>
            </w:r>
            <w:r w:rsidRPr="0008337C">
              <w:rPr>
                <w:rFonts w:eastAsia="SimSun" w:cs="Times New Roman"/>
                <w:bCs/>
                <w:sz w:val="18"/>
                <w:szCs w:val="18"/>
              </w:rPr>
              <w:tab/>
            </w:r>
            <w:r w:rsidR="00DE2C1A" w:rsidRPr="0008337C">
              <w:rPr>
                <w:rFonts w:eastAsia="SimSun" w:cs="Times New Roman"/>
                <w:bCs/>
                <w:sz w:val="18"/>
                <w:szCs w:val="18"/>
              </w:rPr>
              <w:t>WMO</w:t>
            </w:r>
            <w:r w:rsidR="00DE2C1A">
              <w:rPr>
                <w:rFonts w:eastAsia="SimSun" w:cs="Times New Roman" w:hint="eastAsia"/>
                <w:bCs/>
                <w:sz w:val="18"/>
                <w:szCs w:val="18"/>
                <w:lang w:eastAsia="zh-CN"/>
              </w:rPr>
              <w:t>（</w:t>
            </w:r>
            <w:r w:rsidR="00DE2C1A" w:rsidRPr="0008337C">
              <w:rPr>
                <w:rFonts w:eastAsia="SimSun" w:cs="Times New Roman"/>
                <w:bCs/>
                <w:sz w:val="18"/>
                <w:szCs w:val="18"/>
              </w:rPr>
              <w:t>INFCOM</w:t>
            </w:r>
            <w:r w:rsidR="00DE2C1A">
              <w:rPr>
                <w:rFonts w:eastAsia="SimSun" w:cs="Times New Roman" w:hint="eastAsia"/>
                <w:bCs/>
                <w:sz w:val="18"/>
                <w:szCs w:val="18"/>
                <w:lang w:eastAsia="zh-CN"/>
              </w:rPr>
              <w:t>、</w:t>
            </w:r>
            <w:r w:rsidR="00DE2C1A" w:rsidRPr="0008337C">
              <w:rPr>
                <w:rFonts w:eastAsia="SimSun" w:cs="Times New Roman"/>
                <w:bCs/>
                <w:sz w:val="18"/>
                <w:szCs w:val="18"/>
              </w:rPr>
              <w:t>GAW</w:t>
            </w:r>
            <w:r w:rsidR="00DE2C1A">
              <w:rPr>
                <w:rFonts w:eastAsia="SimSun" w:cs="Times New Roman" w:hint="eastAsia"/>
                <w:bCs/>
                <w:sz w:val="18"/>
                <w:szCs w:val="18"/>
                <w:lang w:eastAsia="zh-CN"/>
              </w:rPr>
              <w:t>和</w:t>
            </w:r>
            <w:r w:rsidR="00DE2C1A" w:rsidRPr="0008337C">
              <w:rPr>
                <w:rFonts w:eastAsia="SimSun" w:cs="Times New Roman"/>
                <w:bCs/>
                <w:sz w:val="18"/>
                <w:szCs w:val="18"/>
              </w:rPr>
              <w:t>IG3IS</w:t>
            </w:r>
            <w:r w:rsidR="00DE2C1A">
              <w:rPr>
                <w:rFonts w:eastAsia="SimSun" w:cs="Times New Roman" w:hint="eastAsia"/>
                <w:bCs/>
                <w:sz w:val="18"/>
                <w:szCs w:val="18"/>
                <w:lang w:eastAsia="zh-CN"/>
              </w:rPr>
              <w:t>）、国家机构。</w:t>
            </w:r>
            <w:r w:rsidRPr="0008337C">
              <w:rPr>
                <w:rFonts w:eastAsia="SimSun" w:cs="Times New Roman"/>
                <w:bCs/>
                <w:sz w:val="18"/>
                <w:szCs w:val="18"/>
              </w:rPr>
              <w:t>.</w:t>
            </w:r>
          </w:p>
          <w:p w14:paraId="1D3FE088" w14:textId="6EC5249C" w:rsidR="0047315A" w:rsidRPr="0008337C" w:rsidRDefault="0047315A" w:rsidP="000D6F81">
            <w:pPr>
              <w:tabs>
                <w:tab w:val="clear" w:pos="1134"/>
                <w:tab w:val="left" w:pos="1118"/>
                <w:tab w:val="num" w:pos="1440"/>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lastRenderedPageBreak/>
              <w:t>4.</w:t>
            </w:r>
            <w:r w:rsidRPr="0008337C">
              <w:rPr>
                <w:rFonts w:eastAsia="SimSun" w:cs="Times New Roman"/>
                <w:bCs/>
                <w:sz w:val="18"/>
                <w:szCs w:val="18"/>
                <w:lang w:eastAsia="zh-CN"/>
              </w:rPr>
              <w:tab/>
              <w:t>GCOS</w:t>
            </w:r>
            <w:r w:rsidR="00DE2C1A">
              <w:rPr>
                <w:rFonts w:eastAsia="SimSun" w:cs="Times New Roman" w:hint="eastAsia"/>
                <w:bCs/>
                <w:sz w:val="18"/>
                <w:szCs w:val="18"/>
                <w:lang w:eastAsia="zh-CN"/>
              </w:rPr>
              <w:t>、空间机构、国家机构。</w:t>
            </w:r>
          </w:p>
        </w:tc>
      </w:tr>
      <w:tr w:rsidR="0047315A" w:rsidRPr="0008337C" w14:paraId="10AEF01D" w14:textId="77777777" w:rsidTr="000D6F81">
        <w:tc>
          <w:tcPr>
            <w:tcW w:w="907" w:type="pct"/>
            <w:shd w:val="clear" w:color="auto" w:fill="auto"/>
          </w:tcPr>
          <w:p w14:paraId="1EF9BEEE" w14:textId="55287FC2" w:rsidR="0047315A" w:rsidRPr="0008337C" w:rsidRDefault="0097599A" w:rsidP="000D6F81">
            <w:pPr>
              <w:tabs>
                <w:tab w:val="clear" w:pos="1134"/>
              </w:tabs>
              <w:spacing w:before="60" w:line="276" w:lineRule="auto"/>
              <w:jc w:val="left"/>
              <w:rPr>
                <w:rFonts w:eastAsia="SimSun" w:cs="Times New Roman"/>
                <w:bCs/>
                <w:sz w:val="18"/>
                <w:szCs w:val="18"/>
              </w:rPr>
            </w:pPr>
            <w:r w:rsidRPr="0008337C">
              <w:rPr>
                <w:rFonts w:eastAsia="SimSun" w:cs="Microsoft YaHei"/>
                <w:bCs/>
                <w:sz w:val="18"/>
                <w:szCs w:val="18"/>
              </w:rPr>
              <w:lastRenderedPageBreak/>
              <w:t>评</w:t>
            </w:r>
            <w:r w:rsidRPr="0008337C">
              <w:rPr>
                <w:rFonts w:eastAsia="SimSun" w:cs="MS Gothic"/>
                <w:bCs/>
                <w:sz w:val="18"/>
                <w:szCs w:val="18"/>
              </w:rPr>
              <w:t>估</w:t>
            </w:r>
            <w:r w:rsidRPr="0008337C">
              <w:rPr>
                <w:rFonts w:eastAsia="SimSun" w:cs="Microsoft YaHei"/>
                <w:bCs/>
                <w:sz w:val="18"/>
                <w:szCs w:val="18"/>
              </w:rPr>
              <w:t>进</w:t>
            </w:r>
            <w:r w:rsidRPr="0008337C">
              <w:rPr>
                <w:rFonts w:eastAsia="SimSun" w:cs="MS Gothic"/>
                <w:bCs/>
                <w:sz w:val="18"/>
                <w:szCs w:val="18"/>
              </w:rPr>
              <w:t>展的方法</w:t>
            </w:r>
          </w:p>
        </w:tc>
        <w:tc>
          <w:tcPr>
            <w:tcW w:w="4093" w:type="pct"/>
            <w:shd w:val="clear" w:color="auto" w:fill="auto"/>
          </w:tcPr>
          <w:p w14:paraId="6E1E6AC1" w14:textId="101E0DDA" w:rsidR="0047315A" w:rsidRPr="0008337C" w:rsidRDefault="0047315A"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1.</w:t>
            </w:r>
            <w:r w:rsidRPr="0008337C">
              <w:rPr>
                <w:rFonts w:eastAsia="SimSun" w:cs="Times New Roman"/>
                <w:bCs/>
                <w:sz w:val="18"/>
                <w:szCs w:val="18"/>
                <w:lang w:eastAsia="zh-CN"/>
              </w:rPr>
              <w:tab/>
            </w:r>
            <w:r w:rsidR="00572080" w:rsidRPr="00572080">
              <w:rPr>
                <w:rFonts w:eastAsia="SimSun" w:cs="Times New Roman" w:hint="eastAsia"/>
                <w:bCs/>
                <w:sz w:val="18"/>
                <w:szCs w:val="18"/>
                <w:lang w:eastAsia="zh-CN"/>
              </w:rPr>
              <w:t>扩大对热点附近的温室气体、臭氧和气溶胶前体、气溶胶和气溶胶廓线的观测。</w:t>
            </w:r>
          </w:p>
          <w:p w14:paraId="1FF25418" w14:textId="76D528CF" w:rsidR="0047315A" w:rsidRPr="0008337C" w:rsidRDefault="0047315A"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2.</w:t>
            </w:r>
            <w:r w:rsidRPr="0008337C">
              <w:rPr>
                <w:rFonts w:eastAsia="SimSun" w:cs="Times New Roman"/>
                <w:bCs/>
                <w:sz w:val="18"/>
                <w:szCs w:val="18"/>
                <w:lang w:eastAsia="zh-CN"/>
              </w:rPr>
              <w:tab/>
            </w:r>
            <w:r w:rsidR="00572080" w:rsidRPr="00572080">
              <w:rPr>
                <w:rFonts w:eastAsia="SimSun" w:cs="Times New Roman" w:hint="eastAsia"/>
                <w:bCs/>
                <w:sz w:val="18"/>
                <w:szCs w:val="18"/>
                <w:lang w:eastAsia="zh-CN"/>
              </w:rPr>
              <w:t>现场和卫星观测的设计和计划。</w:t>
            </w:r>
          </w:p>
          <w:p w14:paraId="2E90D870" w14:textId="10B2037C" w:rsidR="0047315A" w:rsidRPr="0008337C" w:rsidRDefault="0047315A"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3.</w:t>
            </w:r>
            <w:r w:rsidRPr="0008337C">
              <w:rPr>
                <w:rFonts w:eastAsia="SimSun" w:cs="Times New Roman"/>
                <w:bCs/>
                <w:sz w:val="18"/>
                <w:szCs w:val="18"/>
                <w:lang w:eastAsia="zh-CN"/>
              </w:rPr>
              <w:tab/>
            </w:r>
            <w:r w:rsidR="00572080" w:rsidRPr="00572080">
              <w:rPr>
                <w:rFonts w:eastAsia="SimSun" w:cs="Times New Roman" w:hint="eastAsia"/>
                <w:bCs/>
                <w:sz w:val="18"/>
                <w:szCs w:val="18"/>
                <w:lang w:eastAsia="zh-CN"/>
              </w:rPr>
              <w:t>确定运行全球化学传输模式的全球监测中心。</w:t>
            </w:r>
          </w:p>
          <w:p w14:paraId="00CC6E1C" w14:textId="07A99222" w:rsidR="0047315A" w:rsidRPr="0008337C" w:rsidRDefault="0047315A" w:rsidP="00EF50D2">
            <w:pPr>
              <w:tabs>
                <w:tab w:val="clear" w:pos="1134"/>
              </w:tabs>
              <w:spacing w:before="60" w:after="60"/>
              <w:ind w:left="268" w:hanging="268"/>
              <w:jc w:val="left"/>
              <w:rPr>
                <w:rFonts w:eastAsia="SimSun" w:cs="Times New Roman"/>
                <w:bCs/>
                <w:color w:val="000000"/>
                <w:sz w:val="18"/>
                <w:szCs w:val="18"/>
                <w:lang w:eastAsia="zh-CN"/>
              </w:rPr>
            </w:pPr>
            <w:r w:rsidRPr="0008337C">
              <w:rPr>
                <w:rFonts w:eastAsia="SimSun" w:cs="Times New Roman"/>
                <w:bCs/>
                <w:sz w:val="18"/>
                <w:szCs w:val="18"/>
                <w:lang w:eastAsia="zh-CN"/>
              </w:rPr>
              <w:t>4.</w:t>
            </w:r>
            <w:r w:rsidRPr="0008337C">
              <w:rPr>
                <w:rFonts w:eastAsia="SimSun" w:cs="Times New Roman"/>
                <w:bCs/>
                <w:sz w:val="18"/>
                <w:szCs w:val="18"/>
                <w:lang w:eastAsia="zh-CN"/>
              </w:rPr>
              <w:tab/>
            </w:r>
            <w:r w:rsidRPr="0008337C">
              <w:rPr>
                <w:rFonts w:eastAsia="SimSun" w:cs="Times New Roman"/>
                <w:bCs/>
                <w:color w:val="000000"/>
                <w:sz w:val="18"/>
                <w:szCs w:val="18"/>
                <w:lang w:eastAsia="zh-CN"/>
              </w:rPr>
              <w:t>(</w:t>
            </w:r>
            <w:proofErr w:type="gramStart"/>
            <w:r w:rsidRPr="0008337C">
              <w:rPr>
                <w:rFonts w:eastAsia="SimSun" w:cs="Times New Roman"/>
                <w:bCs/>
                <w:color w:val="000000"/>
                <w:sz w:val="18"/>
                <w:szCs w:val="18"/>
                <w:lang w:eastAsia="zh-CN"/>
              </w:rPr>
              <w:t>a)</w:t>
            </w:r>
            <w:r w:rsidR="00572080">
              <w:rPr>
                <w:rFonts w:eastAsia="SimSun" w:cs="Times New Roman"/>
                <w:bCs/>
                <w:color w:val="000000"/>
                <w:sz w:val="18"/>
                <w:szCs w:val="18"/>
                <w:lang w:eastAsia="zh-CN"/>
              </w:rPr>
              <w:t xml:space="preserve">  </w:t>
            </w:r>
            <w:r w:rsidR="00572080" w:rsidRPr="00572080">
              <w:rPr>
                <w:rFonts w:eastAsia="SimSun" w:cs="Times New Roman" w:hint="eastAsia"/>
                <w:bCs/>
                <w:color w:val="000000"/>
                <w:sz w:val="18"/>
                <w:szCs w:val="18"/>
                <w:lang w:eastAsia="zh-CN"/>
              </w:rPr>
              <w:t>在城市和热点地区存在不同气溶胶负荷的情况下</w:t>
            </w:r>
            <w:proofErr w:type="gramEnd"/>
            <w:r w:rsidR="00572080" w:rsidRPr="00572080">
              <w:rPr>
                <w:rFonts w:eastAsia="SimSun" w:cs="Times New Roman" w:hint="eastAsia"/>
                <w:bCs/>
                <w:color w:val="000000"/>
                <w:sz w:val="18"/>
                <w:szCs w:val="18"/>
                <w:lang w:eastAsia="zh-CN"/>
              </w:rPr>
              <w:t>，改进卫星反演。在有气溶胶的情况下，改进温室气体反演的不确定性量化</w:t>
            </w:r>
            <w:r w:rsidR="00572080">
              <w:rPr>
                <w:rFonts w:eastAsia="SimSun" w:cs="Times New Roman" w:hint="eastAsia"/>
                <w:bCs/>
                <w:color w:val="000000"/>
                <w:sz w:val="18"/>
                <w:szCs w:val="18"/>
                <w:lang w:eastAsia="zh-CN"/>
              </w:rPr>
              <w:t>；</w:t>
            </w:r>
          </w:p>
          <w:p w14:paraId="3DA8D2E2" w14:textId="353CA20D" w:rsidR="0047315A" w:rsidRPr="0008337C" w:rsidRDefault="0047315A" w:rsidP="000D6F81">
            <w:pPr>
              <w:tabs>
                <w:tab w:val="clear" w:pos="1134"/>
              </w:tabs>
              <w:spacing w:after="60"/>
              <w:ind w:left="693" w:hanging="360"/>
              <w:jc w:val="left"/>
              <w:rPr>
                <w:rFonts w:eastAsia="SimSun" w:cs="Times New Roman"/>
                <w:bCs/>
                <w:sz w:val="18"/>
                <w:szCs w:val="18"/>
                <w:lang w:eastAsia="zh-CN"/>
              </w:rPr>
            </w:pPr>
            <w:r w:rsidRPr="0008337C">
              <w:rPr>
                <w:rFonts w:eastAsia="SimSun" w:cs="Times New Roman"/>
                <w:bCs/>
                <w:sz w:val="18"/>
                <w:szCs w:val="18"/>
                <w:lang w:eastAsia="zh-CN"/>
              </w:rPr>
              <w:t>(b)</w:t>
            </w:r>
            <w:r w:rsidRPr="0008337C">
              <w:rPr>
                <w:rFonts w:eastAsia="SimSun" w:cs="Times New Roman"/>
                <w:bCs/>
                <w:sz w:val="18"/>
                <w:szCs w:val="18"/>
                <w:lang w:eastAsia="zh-CN"/>
              </w:rPr>
              <w:tab/>
            </w:r>
            <w:r w:rsidR="00572080" w:rsidRPr="00572080">
              <w:rPr>
                <w:rFonts w:eastAsia="SimSun" w:cs="Times New Roman" w:hint="eastAsia"/>
                <w:bCs/>
                <w:sz w:val="18"/>
                <w:szCs w:val="18"/>
                <w:lang w:eastAsia="zh-CN"/>
              </w:rPr>
              <w:t>利用热点附近的现场和卫星数据进行的排放探测研究的数量。</w:t>
            </w:r>
          </w:p>
        </w:tc>
      </w:tr>
      <w:tr w:rsidR="0047315A" w:rsidRPr="0008337C" w14:paraId="3D0287D6" w14:textId="77777777" w:rsidTr="000D6F81">
        <w:tc>
          <w:tcPr>
            <w:tcW w:w="907" w:type="pct"/>
            <w:shd w:val="clear" w:color="auto" w:fill="auto"/>
          </w:tcPr>
          <w:p w14:paraId="223E3678" w14:textId="63C035E5" w:rsidR="0047315A" w:rsidRPr="0008337C" w:rsidRDefault="0097599A" w:rsidP="000D6F81">
            <w:pPr>
              <w:tabs>
                <w:tab w:val="clear" w:pos="1134"/>
              </w:tabs>
              <w:spacing w:before="60" w:line="276" w:lineRule="auto"/>
              <w:jc w:val="left"/>
              <w:rPr>
                <w:rFonts w:eastAsia="SimSun" w:cs="Times New Roman"/>
                <w:bCs/>
                <w:sz w:val="18"/>
                <w:szCs w:val="18"/>
              </w:rPr>
            </w:pPr>
            <w:r w:rsidRPr="0008337C">
              <w:rPr>
                <w:rFonts w:eastAsia="SimSun" w:cs="Times New Roman"/>
                <w:bCs/>
                <w:sz w:val="18"/>
                <w:szCs w:val="18"/>
              </w:rPr>
              <w:t>其他</w:t>
            </w:r>
            <w:r w:rsidRPr="0008337C">
              <w:rPr>
                <w:rFonts w:eastAsia="SimSun" w:cs="Microsoft YaHei"/>
                <w:bCs/>
                <w:sz w:val="18"/>
                <w:szCs w:val="18"/>
              </w:rPr>
              <w:t>详细</w:t>
            </w:r>
            <w:r w:rsidRPr="0008337C">
              <w:rPr>
                <w:rFonts w:eastAsia="SimSun" w:cs="MS Gothic"/>
                <w:bCs/>
                <w:sz w:val="18"/>
                <w:szCs w:val="18"/>
              </w:rPr>
              <w:t>信息</w:t>
            </w:r>
          </w:p>
        </w:tc>
        <w:tc>
          <w:tcPr>
            <w:tcW w:w="4093" w:type="pct"/>
            <w:shd w:val="clear" w:color="auto" w:fill="auto"/>
          </w:tcPr>
          <w:p w14:paraId="47BC5A55" w14:textId="6897ABF8" w:rsidR="0047315A" w:rsidRPr="0008337C" w:rsidRDefault="00DE2C1A" w:rsidP="000D6F81">
            <w:pPr>
              <w:tabs>
                <w:tab w:val="clear" w:pos="1134"/>
              </w:tabs>
              <w:spacing w:before="120"/>
              <w:rPr>
                <w:rFonts w:eastAsia="SimSun" w:cs="Times New Roman"/>
                <w:bCs/>
                <w:sz w:val="18"/>
                <w:szCs w:val="18"/>
                <w:lang w:eastAsia="zh-CN"/>
              </w:rPr>
            </w:pPr>
            <w:r>
              <w:rPr>
                <w:rFonts w:eastAsia="SimSun" w:cs="Times New Roman" w:hint="eastAsia"/>
                <w:bCs/>
                <w:sz w:val="18"/>
                <w:szCs w:val="18"/>
                <w:lang w:eastAsia="zh-CN"/>
              </w:rPr>
              <w:t>从</w:t>
            </w:r>
            <w:r>
              <w:rPr>
                <w:rFonts w:eastAsia="SimSun" w:cs="Times New Roman" w:hint="eastAsia"/>
                <w:bCs/>
                <w:sz w:val="18"/>
                <w:szCs w:val="18"/>
                <w:lang w:eastAsia="zh-CN"/>
              </w:rPr>
              <w:t>1</w:t>
            </w:r>
            <w:r>
              <w:rPr>
                <w:rFonts w:eastAsia="SimSun" w:cs="Times New Roman" w:hint="eastAsia"/>
                <w:bCs/>
                <w:sz w:val="18"/>
                <w:szCs w:val="18"/>
                <w:lang w:eastAsia="zh-CN"/>
              </w:rPr>
              <w:t>到</w:t>
            </w:r>
            <w:r>
              <w:rPr>
                <w:rFonts w:eastAsia="SimSun" w:cs="Times New Roman" w:hint="eastAsia"/>
                <w:bCs/>
                <w:sz w:val="18"/>
                <w:szCs w:val="18"/>
                <w:lang w:eastAsia="zh-CN"/>
              </w:rPr>
              <w:t>3</w:t>
            </w:r>
            <w:r>
              <w:rPr>
                <w:rFonts w:eastAsia="SimSun" w:cs="Times New Roman" w:hint="eastAsia"/>
                <w:bCs/>
                <w:sz w:val="18"/>
                <w:szCs w:val="18"/>
                <w:lang w:eastAsia="zh-CN"/>
              </w:rPr>
              <w:t>：</w:t>
            </w:r>
          </w:p>
          <w:p w14:paraId="1FE24653" w14:textId="1833C3E2" w:rsidR="0047315A" w:rsidRPr="0008337C" w:rsidRDefault="00374876" w:rsidP="000D6F81">
            <w:pPr>
              <w:tabs>
                <w:tab w:val="clear" w:pos="1134"/>
              </w:tabs>
              <w:spacing w:before="60" w:after="60"/>
              <w:ind w:left="266"/>
              <w:jc w:val="left"/>
              <w:rPr>
                <w:rFonts w:eastAsia="SimSun" w:cs="Verdana"/>
                <w:bCs/>
                <w:sz w:val="18"/>
                <w:szCs w:val="18"/>
                <w:lang w:eastAsia="zh-CN"/>
              </w:rPr>
            </w:pPr>
            <w:r w:rsidRPr="00374876">
              <w:rPr>
                <w:rFonts w:eastAsia="SimSun" w:cs="Calibri" w:hint="eastAsia"/>
                <w:bCs/>
                <w:sz w:val="18"/>
                <w:szCs w:val="18"/>
                <w:lang w:eastAsia="zh-CN"/>
              </w:rPr>
              <w:t>根据</w:t>
            </w:r>
            <w:r w:rsidRPr="00374876">
              <w:rPr>
                <w:rFonts w:eastAsia="SimSun" w:cs="Calibri"/>
                <w:bCs/>
                <w:sz w:val="18"/>
                <w:szCs w:val="18"/>
                <w:lang w:eastAsia="zh-CN"/>
              </w:rPr>
              <w:t>WMO</w:t>
            </w:r>
            <w:r w:rsidRPr="00374876">
              <w:rPr>
                <w:rFonts w:eastAsia="SimSun" w:cs="Calibri" w:hint="eastAsia"/>
                <w:bCs/>
                <w:sz w:val="18"/>
                <w:szCs w:val="18"/>
                <w:lang w:eastAsia="zh-CN"/>
              </w:rPr>
              <w:t>秘书处编写的“</w:t>
            </w:r>
            <w:r w:rsidRPr="00374876">
              <w:rPr>
                <w:rFonts w:eastAsia="SimSun" w:cs="Calibri"/>
                <w:bCs/>
                <w:sz w:val="18"/>
                <w:szCs w:val="18"/>
                <w:lang w:eastAsia="zh-CN"/>
              </w:rPr>
              <w:t>WMO</w:t>
            </w:r>
            <w:r w:rsidRPr="00374876">
              <w:rPr>
                <w:rFonts w:eastAsia="SimSun" w:cs="Calibri" w:hint="eastAsia"/>
                <w:bCs/>
                <w:sz w:val="18"/>
                <w:szCs w:val="18"/>
                <w:lang w:eastAsia="zh-CN"/>
              </w:rPr>
              <w:t>协调的全球温室气体监测基础设施”的初步概念文件和</w:t>
            </w:r>
            <w:r w:rsidRPr="00374876">
              <w:rPr>
                <w:rFonts w:eastAsia="SimSun" w:cs="Calibri"/>
                <w:bCs/>
                <w:sz w:val="18"/>
                <w:szCs w:val="18"/>
                <w:lang w:eastAsia="zh-CN"/>
              </w:rPr>
              <w:t>2022</w:t>
            </w:r>
            <w:r w:rsidRPr="00374876">
              <w:rPr>
                <w:rFonts w:eastAsia="SimSun" w:cs="Calibri" w:hint="eastAsia"/>
                <w:bCs/>
                <w:sz w:val="18"/>
                <w:szCs w:val="18"/>
                <w:lang w:eastAsia="zh-CN"/>
              </w:rPr>
              <w:t>年</w:t>
            </w:r>
            <w:r w:rsidRPr="00374876">
              <w:rPr>
                <w:rFonts w:eastAsia="SimSun" w:cs="Calibri"/>
                <w:bCs/>
                <w:sz w:val="18"/>
                <w:szCs w:val="18"/>
                <w:lang w:eastAsia="zh-CN"/>
              </w:rPr>
              <w:t>5</w:t>
            </w:r>
            <w:r w:rsidRPr="00374876">
              <w:rPr>
                <w:rFonts w:eastAsia="SimSun" w:cs="Calibri" w:hint="eastAsia"/>
                <w:bCs/>
                <w:sz w:val="18"/>
                <w:szCs w:val="18"/>
                <w:lang w:eastAsia="zh-CN"/>
              </w:rPr>
              <w:t>月</w:t>
            </w:r>
            <w:r w:rsidRPr="00374876">
              <w:rPr>
                <w:rFonts w:eastAsia="SimSun" w:cs="Calibri"/>
                <w:bCs/>
                <w:sz w:val="18"/>
                <w:szCs w:val="18"/>
                <w:lang w:eastAsia="zh-CN"/>
              </w:rPr>
              <w:t>WMO</w:t>
            </w:r>
            <w:r w:rsidRPr="00374876">
              <w:rPr>
                <w:rFonts w:eastAsia="SimSun" w:cs="Calibri" w:hint="eastAsia"/>
                <w:bCs/>
                <w:sz w:val="18"/>
                <w:szCs w:val="18"/>
                <w:lang w:eastAsia="zh-CN"/>
              </w:rPr>
              <w:t>主办的温室气体监测研讨会的报告，</w:t>
            </w:r>
            <w:r w:rsidRPr="00374876">
              <w:rPr>
                <w:rFonts w:eastAsia="SimSun" w:cs="Calibri"/>
                <w:bCs/>
                <w:sz w:val="18"/>
                <w:szCs w:val="18"/>
                <w:lang w:eastAsia="zh-CN"/>
              </w:rPr>
              <w:t>WMO</w:t>
            </w:r>
            <w:r w:rsidRPr="00374876">
              <w:rPr>
                <w:rFonts w:eastAsia="SimSun" w:cs="Calibri" w:hint="eastAsia"/>
                <w:bCs/>
                <w:sz w:val="18"/>
                <w:szCs w:val="18"/>
                <w:lang w:eastAsia="zh-CN"/>
              </w:rPr>
              <w:t>执行理事会第七十五次届会（</w:t>
            </w:r>
            <w:r w:rsidRPr="00374876">
              <w:rPr>
                <w:rFonts w:eastAsia="SimSun" w:cs="Calibri"/>
                <w:bCs/>
                <w:sz w:val="18"/>
                <w:szCs w:val="18"/>
                <w:lang w:eastAsia="zh-CN"/>
              </w:rPr>
              <w:t>EC-75</w:t>
            </w:r>
            <w:r w:rsidRPr="00374876">
              <w:rPr>
                <w:rFonts w:eastAsia="SimSun" w:cs="Calibri" w:hint="eastAsia"/>
                <w:bCs/>
                <w:sz w:val="18"/>
                <w:szCs w:val="18"/>
                <w:lang w:eastAsia="zh-CN"/>
              </w:rPr>
              <w:t>）决定在现有的</w:t>
            </w:r>
            <w:r w:rsidRPr="00374876">
              <w:rPr>
                <w:rFonts w:eastAsia="SimSun" w:cs="Calibri"/>
                <w:bCs/>
                <w:sz w:val="18"/>
                <w:szCs w:val="18"/>
                <w:lang w:eastAsia="zh-CN"/>
              </w:rPr>
              <w:t>WMO</w:t>
            </w:r>
            <w:r w:rsidRPr="00374876">
              <w:rPr>
                <w:rFonts w:eastAsia="SimSun" w:cs="Calibri" w:hint="eastAsia"/>
                <w:bCs/>
                <w:sz w:val="18"/>
                <w:szCs w:val="18"/>
                <w:lang w:eastAsia="zh-CN"/>
              </w:rPr>
              <w:t>计划和其他区域或全球基础设施和倡议的基础上，着手进一步发展</w:t>
            </w:r>
            <w:r w:rsidRPr="00374876">
              <w:rPr>
                <w:rFonts w:eastAsia="SimSun" w:cs="Calibri"/>
                <w:bCs/>
                <w:sz w:val="18"/>
                <w:szCs w:val="18"/>
                <w:lang w:eastAsia="zh-CN"/>
              </w:rPr>
              <w:t>WMO</w:t>
            </w:r>
            <w:r w:rsidRPr="00374876">
              <w:rPr>
                <w:rFonts w:eastAsia="SimSun" w:cs="Calibri" w:hint="eastAsia"/>
                <w:bCs/>
                <w:sz w:val="18"/>
                <w:szCs w:val="18"/>
                <w:lang w:eastAsia="zh-CN"/>
              </w:rPr>
              <w:t>协调的全球温室气体监测基础设施的概念。该基础设施将包括以下主要内容：</w:t>
            </w:r>
          </w:p>
          <w:p w14:paraId="46B090A7" w14:textId="30762A60" w:rsidR="0047315A" w:rsidRPr="0008337C" w:rsidRDefault="0047315A" w:rsidP="000D6F81">
            <w:pPr>
              <w:tabs>
                <w:tab w:val="clear" w:pos="1134"/>
              </w:tabs>
              <w:spacing w:before="60" w:after="60"/>
              <w:ind w:left="551" w:hanging="322"/>
              <w:jc w:val="left"/>
              <w:rPr>
                <w:rFonts w:eastAsia="SimSun" w:cs="Times New Roman"/>
                <w:bCs/>
                <w:color w:val="000000"/>
                <w:sz w:val="18"/>
                <w:szCs w:val="18"/>
                <w:lang w:eastAsia="zh-CN"/>
              </w:rPr>
            </w:pPr>
            <w:r w:rsidRPr="0008337C">
              <w:rPr>
                <w:rFonts w:eastAsia="SimSun" w:cs="Times New Roman"/>
                <w:bCs/>
                <w:color w:val="000000"/>
                <w:sz w:val="18"/>
                <w:szCs w:val="18"/>
                <w:lang w:eastAsia="zh-CN"/>
              </w:rPr>
              <w:t>(a)</w:t>
            </w:r>
            <w:r w:rsidRPr="0008337C">
              <w:rPr>
                <w:rFonts w:eastAsia="SimSun" w:cs="Times New Roman"/>
                <w:bCs/>
                <w:color w:val="000000"/>
                <w:sz w:val="18"/>
                <w:szCs w:val="18"/>
                <w:lang w:eastAsia="zh-CN"/>
              </w:rPr>
              <w:tab/>
            </w:r>
            <w:r w:rsidR="00077E84" w:rsidRPr="00077E84">
              <w:rPr>
                <w:rFonts w:eastAsia="SimSun" w:cs="Times New Roman" w:hint="eastAsia"/>
                <w:bCs/>
                <w:color w:val="000000"/>
                <w:sz w:val="18"/>
                <w:szCs w:val="18"/>
                <w:lang w:eastAsia="zh-CN"/>
              </w:rPr>
              <w:t>一套全面的、基于地表的</w:t>
            </w:r>
            <w:r w:rsidR="00077E84" w:rsidRPr="0008337C">
              <w:rPr>
                <w:rFonts w:eastAsia="SimSun" w:cs="Times New Roman"/>
                <w:bCs/>
                <w:color w:val="000000"/>
                <w:sz w:val="18"/>
                <w:szCs w:val="18"/>
                <w:lang w:eastAsia="zh-CN"/>
              </w:rPr>
              <w:t>CO</w:t>
            </w:r>
            <w:r w:rsidR="00077E84" w:rsidRPr="0008337C">
              <w:rPr>
                <w:rFonts w:eastAsia="SimSun" w:cs="Times New Roman"/>
                <w:bCs/>
                <w:color w:val="000000"/>
                <w:sz w:val="18"/>
                <w:szCs w:val="18"/>
                <w:vertAlign w:val="subscript"/>
                <w:lang w:eastAsia="zh-CN"/>
              </w:rPr>
              <w:t>2</w:t>
            </w:r>
            <w:r w:rsidR="00077E84" w:rsidRPr="00077E84">
              <w:rPr>
                <w:rFonts w:eastAsia="SimSun" w:cs="Times New Roman" w:hint="eastAsia"/>
                <w:bCs/>
                <w:color w:val="000000"/>
                <w:sz w:val="18"/>
                <w:szCs w:val="18"/>
                <w:lang w:eastAsia="zh-CN"/>
              </w:rPr>
              <w:t>、</w:t>
            </w:r>
            <w:r w:rsidR="00077E84" w:rsidRPr="0008337C">
              <w:rPr>
                <w:rFonts w:eastAsia="SimSun" w:cs="Times New Roman"/>
                <w:bCs/>
                <w:color w:val="000000"/>
                <w:sz w:val="18"/>
                <w:szCs w:val="18"/>
                <w:lang w:eastAsia="zh-CN"/>
              </w:rPr>
              <w:t>CH</w:t>
            </w:r>
            <w:r w:rsidR="00077E84" w:rsidRPr="0008337C">
              <w:rPr>
                <w:rFonts w:eastAsia="SimSun" w:cs="Times New Roman"/>
                <w:bCs/>
                <w:color w:val="000000"/>
                <w:sz w:val="18"/>
                <w:szCs w:val="18"/>
                <w:vertAlign w:val="subscript"/>
                <w:lang w:eastAsia="zh-CN"/>
              </w:rPr>
              <w:t>4</w:t>
            </w:r>
            <w:r w:rsidR="00077E84" w:rsidRPr="00077E84">
              <w:rPr>
                <w:rFonts w:eastAsia="SimSun" w:cs="Times New Roman" w:hint="eastAsia"/>
                <w:bCs/>
                <w:color w:val="000000"/>
                <w:sz w:val="18"/>
                <w:szCs w:val="18"/>
                <w:lang w:eastAsia="zh-CN"/>
              </w:rPr>
              <w:t>和</w:t>
            </w:r>
            <w:r w:rsidR="00077E84" w:rsidRPr="0008337C">
              <w:rPr>
                <w:rFonts w:eastAsia="SimSun" w:cs="Times New Roman"/>
                <w:bCs/>
                <w:color w:val="000000"/>
                <w:sz w:val="18"/>
                <w:szCs w:val="18"/>
                <w:lang w:eastAsia="zh-CN"/>
              </w:rPr>
              <w:t>N</w:t>
            </w:r>
            <w:r w:rsidR="00077E84" w:rsidRPr="0008337C">
              <w:rPr>
                <w:rFonts w:eastAsia="SimSun" w:cs="Times New Roman"/>
                <w:bCs/>
                <w:color w:val="000000"/>
                <w:sz w:val="18"/>
                <w:szCs w:val="18"/>
                <w:vertAlign w:val="subscript"/>
                <w:lang w:eastAsia="zh-CN"/>
              </w:rPr>
              <w:t>2</w:t>
            </w:r>
            <w:r w:rsidR="00077E84" w:rsidRPr="0008337C">
              <w:rPr>
                <w:rFonts w:eastAsia="SimSun" w:cs="Times New Roman"/>
                <w:bCs/>
                <w:color w:val="000000"/>
                <w:sz w:val="18"/>
                <w:szCs w:val="18"/>
                <w:lang w:eastAsia="zh-CN"/>
              </w:rPr>
              <w:t>O</w:t>
            </w:r>
            <w:r w:rsidR="00077E84" w:rsidRPr="00077E84">
              <w:rPr>
                <w:rFonts w:eastAsia="SimSun" w:cs="Times New Roman" w:hint="eastAsia"/>
                <w:bCs/>
                <w:color w:val="000000"/>
                <w:sz w:val="18"/>
                <w:szCs w:val="18"/>
                <w:lang w:eastAsia="zh-CN"/>
              </w:rPr>
              <w:t>浓度的全球观测，</w:t>
            </w:r>
            <w:proofErr w:type="gramStart"/>
            <w:r w:rsidR="00077E84" w:rsidRPr="00077E84">
              <w:rPr>
                <w:rFonts w:eastAsia="SimSun" w:cs="Times New Roman" w:hint="eastAsia"/>
                <w:bCs/>
                <w:color w:val="000000"/>
                <w:sz w:val="18"/>
                <w:szCs w:val="18"/>
                <w:lang w:eastAsia="zh-CN"/>
              </w:rPr>
              <w:t>并定期进行近实时的交换；</w:t>
            </w:r>
            <w:proofErr w:type="gramEnd"/>
          </w:p>
          <w:p w14:paraId="7EAA40D6" w14:textId="38A1B291" w:rsidR="0047315A" w:rsidRPr="0008337C" w:rsidRDefault="0047315A" w:rsidP="000D6F81">
            <w:pPr>
              <w:tabs>
                <w:tab w:val="clear" w:pos="1134"/>
              </w:tabs>
              <w:spacing w:before="60" w:after="60"/>
              <w:ind w:left="551" w:hanging="322"/>
              <w:jc w:val="left"/>
              <w:rPr>
                <w:rFonts w:eastAsia="SimSun" w:cs="Times New Roman"/>
                <w:bCs/>
                <w:color w:val="000000"/>
                <w:sz w:val="18"/>
                <w:szCs w:val="18"/>
                <w:lang w:eastAsia="zh-CN"/>
              </w:rPr>
            </w:pPr>
            <w:r w:rsidRPr="0008337C">
              <w:rPr>
                <w:rFonts w:eastAsia="SimSun" w:cs="Times New Roman"/>
                <w:bCs/>
                <w:color w:val="000000"/>
                <w:sz w:val="18"/>
                <w:szCs w:val="18"/>
                <w:lang w:eastAsia="zh-CN"/>
              </w:rPr>
              <w:t>(b)</w:t>
            </w:r>
            <w:r w:rsidRPr="0008337C">
              <w:rPr>
                <w:rFonts w:eastAsia="SimSun" w:cs="Times New Roman"/>
                <w:bCs/>
                <w:color w:val="000000"/>
                <w:sz w:val="18"/>
                <w:szCs w:val="18"/>
                <w:lang w:eastAsia="zh-CN"/>
              </w:rPr>
              <w:tab/>
            </w:r>
            <w:r w:rsidR="00E64EF8" w:rsidRPr="00E64EF8">
              <w:rPr>
                <w:rFonts w:eastAsia="SimSun" w:cs="Times New Roman" w:hint="eastAsia"/>
                <w:bCs/>
                <w:color w:val="000000"/>
                <w:sz w:val="18"/>
                <w:szCs w:val="18"/>
                <w:lang w:eastAsia="zh-CN"/>
              </w:rPr>
              <w:t>卫星群，提供近实时的全球</w:t>
            </w:r>
            <w:r w:rsidR="00E64EF8" w:rsidRPr="0008337C">
              <w:rPr>
                <w:rFonts w:eastAsia="SimSun" w:cs="Times New Roman"/>
                <w:bCs/>
                <w:color w:val="000000"/>
                <w:sz w:val="18"/>
                <w:szCs w:val="18"/>
                <w:lang w:eastAsia="zh-CN"/>
              </w:rPr>
              <w:t>CO</w:t>
            </w:r>
            <w:r w:rsidR="00E64EF8" w:rsidRPr="0008337C">
              <w:rPr>
                <w:rFonts w:eastAsia="SimSun" w:cs="Times New Roman"/>
                <w:bCs/>
                <w:color w:val="000000"/>
                <w:sz w:val="18"/>
                <w:szCs w:val="18"/>
                <w:vertAlign w:val="subscript"/>
                <w:lang w:eastAsia="zh-CN"/>
              </w:rPr>
              <w:t>2</w:t>
            </w:r>
            <w:r w:rsidR="00E64EF8" w:rsidRPr="00E64EF8">
              <w:rPr>
                <w:rFonts w:eastAsia="SimSun" w:cs="Times New Roman" w:hint="eastAsia"/>
                <w:bCs/>
                <w:color w:val="000000"/>
                <w:sz w:val="18"/>
                <w:szCs w:val="18"/>
                <w:lang w:eastAsia="zh-CN"/>
              </w:rPr>
              <w:t>和</w:t>
            </w:r>
            <w:r w:rsidR="00E64EF8" w:rsidRPr="0008337C">
              <w:rPr>
                <w:rFonts w:eastAsia="SimSun" w:cs="Times New Roman"/>
                <w:bCs/>
                <w:color w:val="000000"/>
                <w:sz w:val="18"/>
                <w:szCs w:val="18"/>
                <w:lang w:eastAsia="zh-CN"/>
              </w:rPr>
              <w:t>CH</w:t>
            </w:r>
            <w:r w:rsidR="00E64EF8" w:rsidRPr="0008337C">
              <w:rPr>
                <w:rFonts w:eastAsia="SimSun" w:cs="Times New Roman"/>
                <w:bCs/>
                <w:color w:val="000000"/>
                <w:sz w:val="18"/>
                <w:szCs w:val="18"/>
                <w:vertAlign w:val="subscript"/>
                <w:lang w:eastAsia="zh-CN"/>
              </w:rPr>
              <w:t>4</w:t>
            </w:r>
            <w:r w:rsidR="00E64EF8" w:rsidRPr="00E64EF8">
              <w:rPr>
                <w:rFonts w:eastAsia="SimSun" w:cs="Times New Roman" w:hint="eastAsia"/>
                <w:bCs/>
                <w:color w:val="000000"/>
                <w:sz w:val="18"/>
                <w:szCs w:val="18"/>
                <w:lang w:eastAsia="zh-CN"/>
              </w:rPr>
              <w:t>柱状观测（尽可能提供廓线）</w:t>
            </w:r>
          </w:p>
          <w:p w14:paraId="648660B4" w14:textId="5EE87963" w:rsidR="0047315A" w:rsidRPr="0008337C" w:rsidRDefault="0047315A" w:rsidP="000D6F81">
            <w:pPr>
              <w:tabs>
                <w:tab w:val="clear" w:pos="1134"/>
              </w:tabs>
              <w:spacing w:before="60" w:after="60"/>
              <w:ind w:left="551" w:hanging="322"/>
              <w:jc w:val="left"/>
              <w:rPr>
                <w:rFonts w:eastAsia="SimSun" w:cs="Times New Roman"/>
                <w:bCs/>
                <w:color w:val="000000"/>
                <w:sz w:val="18"/>
                <w:szCs w:val="18"/>
                <w:lang w:eastAsia="zh-CN"/>
              </w:rPr>
            </w:pPr>
            <w:r w:rsidRPr="0008337C">
              <w:rPr>
                <w:rFonts w:eastAsia="SimSun" w:cs="Times New Roman"/>
                <w:bCs/>
                <w:color w:val="000000"/>
                <w:sz w:val="18"/>
                <w:szCs w:val="18"/>
                <w:lang w:eastAsia="zh-CN"/>
              </w:rPr>
              <w:t>(c)</w:t>
            </w:r>
            <w:r w:rsidRPr="0008337C">
              <w:rPr>
                <w:rFonts w:eastAsia="SimSun" w:cs="Times New Roman"/>
                <w:bCs/>
                <w:color w:val="000000"/>
                <w:sz w:val="18"/>
                <w:szCs w:val="18"/>
                <w:lang w:eastAsia="zh-CN"/>
              </w:rPr>
              <w:tab/>
            </w:r>
            <w:r w:rsidR="0094096D" w:rsidRPr="0094096D">
              <w:rPr>
                <w:rFonts w:eastAsia="SimSun" w:cs="Times New Roman" w:hint="eastAsia"/>
                <w:bCs/>
                <w:color w:val="000000"/>
                <w:sz w:val="18"/>
                <w:szCs w:val="18"/>
                <w:lang w:eastAsia="zh-CN"/>
              </w:rPr>
              <w:t>由高分辨率的全球</w:t>
            </w:r>
            <w:r w:rsidR="0094096D" w:rsidRPr="0094096D">
              <w:rPr>
                <w:rFonts w:eastAsia="SimSun" w:cs="Times New Roman"/>
                <w:bCs/>
                <w:color w:val="000000"/>
                <w:sz w:val="18"/>
                <w:szCs w:val="18"/>
                <w:lang w:eastAsia="zh-CN"/>
              </w:rPr>
              <w:t>NWP</w:t>
            </w:r>
            <w:r w:rsidR="0094096D" w:rsidRPr="0094096D">
              <w:rPr>
                <w:rFonts w:eastAsia="SimSun" w:cs="Times New Roman" w:hint="eastAsia"/>
                <w:bCs/>
                <w:color w:val="000000"/>
                <w:sz w:val="18"/>
                <w:szCs w:val="18"/>
                <w:lang w:eastAsia="zh-CN"/>
              </w:rPr>
              <w:t>模式的输出驱动的全球化学传输模式（</w:t>
            </w:r>
            <w:r w:rsidR="0094096D" w:rsidRPr="0094096D">
              <w:rPr>
                <w:rFonts w:eastAsia="SimSun" w:cs="Times New Roman"/>
                <w:bCs/>
                <w:color w:val="000000"/>
                <w:sz w:val="18"/>
                <w:szCs w:val="18"/>
                <w:lang w:eastAsia="zh-CN"/>
              </w:rPr>
              <w:t>CTM</w:t>
            </w:r>
            <w:proofErr w:type="gramStart"/>
            <w:r w:rsidR="0094096D" w:rsidRPr="0094096D">
              <w:rPr>
                <w:rFonts w:eastAsia="SimSun" w:cs="Times New Roman" w:hint="eastAsia"/>
                <w:bCs/>
                <w:color w:val="000000"/>
                <w:sz w:val="18"/>
                <w:szCs w:val="18"/>
                <w:lang w:eastAsia="zh-CN"/>
              </w:rPr>
              <w:t>）；</w:t>
            </w:r>
            <w:proofErr w:type="gramEnd"/>
          </w:p>
          <w:p w14:paraId="1238C91D" w14:textId="5D8C141D" w:rsidR="0047315A" w:rsidRPr="0008337C" w:rsidRDefault="0047315A" w:rsidP="000D6F81">
            <w:pPr>
              <w:tabs>
                <w:tab w:val="clear" w:pos="1134"/>
              </w:tabs>
              <w:spacing w:before="60" w:after="60"/>
              <w:ind w:left="551" w:hanging="322"/>
              <w:jc w:val="left"/>
              <w:rPr>
                <w:rFonts w:eastAsia="SimSun" w:cs="Times New Roman"/>
                <w:bCs/>
                <w:color w:val="000000"/>
                <w:sz w:val="18"/>
                <w:szCs w:val="18"/>
                <w:lang w:eastAsia="zh-CN"/>
              </w:rPr>
            </w:pPr>
            <w:r w:rsidRPr="0008337C">
              <w:rPr>
                <w:rFonts w:eastAsia="SimSun" w:cs="Times New Roman"/>
                <w:bCs/>
                <w:color w:val="000000"/>
                <w:sz w:val="18"/>
                <w:szCs w:val="18"/>
                <w:lang w:eastAsia="zh-CN"/>
              </w:rPr>
              <w:t>(d)</w:t>
            </w:r>
            <w:r w:rsidRPr="0008337C">
              <w:rPr>
                <w:rFonts w:eastAsia="SimSun" w:cs="Times New Roman"/>
                <w:bCs/>
                <w:color w:val="000000"/>
                <w:sz w:val="18"/>
                <w:szCs w:val="18"/>
                <w:lang w:eastAsia="zh-CN"/>
              </w:rPr>
              <w:tab/>
            </w:r>
            <w:r w:rsidR="00B8347B" w:rsidRPr="00B8347B">
              <w:rPr>
                <w:rFonts w:eastAsia="SimSun" w:cs="Times New Roman" w:hint="eastAsia"/>
                <w:bCs/>
                <w:color w:val="000000"/>
                <w:sz w:val="18"/>
                <w:szCs w:val="18"/>
                <w:lang w:eastAsia="zh-CN"/>
              </w:rPr>
              <w:t>将温室气体观测数据</w:t>
            </w:r>
            <w:proofErr w:type="gramStart"/>
            <w:r w:rsidR="00B8347B" w:rsidRPr="00B8347B">
              <w:rPr>
                <w:rFonts w:eastAsia="SimSun" w:cs="Times New Roman"/>
                <w:bCs/>
                <w:color w:val="000000"/>
                <w:sz w:val="18"/>
                <w:szCs w:val="18"/>
                <w:lang w:eastAsia="zh-CN"/>
              </w:rPr>
              <w:t>a)</w:t>
            </w:r>
            <w:r w:rsidR="00B8347B" w:rsidRPr="00B8347B">
              <w:rPr>
                <w:rFonts w:eastAsia="SimSun" w:cs="Times New Roman" w:hint="eastAsia"/>
                <w:bCs/>
                <w:color w:val="000000"/>
                <w:sz w:val="18"/>
                <w:szCs w:val="18"/>
                <w:lang w:eastAsia="zh-CN"/>
              </w:rPr>
              <w:t>和</w:t>
            </w:r>
            <w:proofErr w:type="gramEnd"/>
            <w:r w:rsidR="00B8347B" w:rsidRPr="00B8347B">
              <w:rPr>
                <w:rFonts w:eastAsia="SimSun" w:cs="Times New Roman"/>
                <w:bCs/>
                <w:color w:val="000000"/>
                <w:sz w:val="18"/>
                <w:szCs w:val="18"/>
                <w:lang w:eastAsia="zh-CN"/>
              </w:rPr>
              <w:t>b)</w:t>
            </w:r>
            <w:r w:rsidR="00B8347B" w:rsidRPr="00B8347B">
              <w:rPr>
                <w:rFonts w:eastAsia="SimSun" w:cs="Times New Roman" w:hint="eastAsia"/>
                <w:bCs/>
                <w:color w:val="000000"/>
                <w:sz w:val="18"/>
                <w:szCs w:val="18"/>
                <w:lang w:eastAsia="zh-CN"/>
              </w:rPr>
              <w:t>近乎实时地同化到</w:t>
            </w:r>
            <w:r w:rsidR="00B8347B" w:rsidRPr="00B8347B">
              <w:rPr>
                <w:rFonts w:eastAsia="SimSun" w:cs="Times New Roman"/>
                <w:bCs/>
                <w:color w:val="000000"/>
                <w:sz w:val="18"/>
                <w:szCs w:val="18"/>
                <w:lang w:eastAsia="zh-CN"/>
              </w:rPr>
              <w:t>CTM</w:t>
            </w:r>
            <w:r w:rsidR="00B8347B" w:rsidRPr="00B8347B">
              <w:rPr>
                <w:rFonts w:eastAsia="SimSun" w:cs="Times New Roman" w:hint="eastAsia"/>
                <w:bCs/>
                <w:color w:val="000000"/>
                <w:sz w:val="18"/>
                <w:szCs w:val="18"/>
                <w:lang w:eastAsia="zh-CN"/>
              </w:rPr>
              <w:t>中，并对输出结果进行常规分发。</w:t>
            </w:r>
          </w:p>
          <w:p w14:paraId="27880A58" w14:textId="110BD24A" w:rsidR="0047315A" w:rsidRPr="0008337C" w:rsidRDefault="0047315A" w:rsidP="000D6F81">
            <w:pPr>
              <w:tabs>
                <w:tab w:val="clear" w:pos="1134"/>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4.</w:t>
            </w:r>
            <w:r w:rsidRPr="0008337C">
              <w:rPr>
                <w:rFonts w:eastAsia="SimSun" w:cs="Times New Roman"/>
                <w:bCs/>
                <w:sz w:val="18"/>
                <w:szCs w:val="18"/>
                <w:lang w:eastAsia="zh-CN"/>
              </w:rPr>
              <w:tab/>
            </w:r>
            <w:r w:rsidR="00713F2B" w:rsidRPr="00713F2B">
              <w:rPr>
                <w:rFonts w:eastAsia="SimSun" w:cs="Times New Roman" w:hint="eastAsia"/>
                <w:bCs/>
                <w:sz w:val="18"/>
                <w:szCs w:val="18"/>
                <w:lang w:eastAsia="zh-CN"/>
              </w:rPr>
              <w:t>热点包括城市地区、工业区和个别大型工厂。</w:t>
            </w:r>
          </w:p>
          <w:p w14:paraId="29019D46" w14:textId="31575F60" w:rsidR="0047315A" w:rsidRPr="0008337C" w:rsidRDefault="0047315A" w:rsidP="000D6F81">
            <w:pPr>
              <w:tabs>
                <w:tab w:val="clear" w:pos="1134"/>
                <w:tab w:val="left" w:pos="409"/>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4.1</w:t>
            </w:r>
            <w:r w:rsidRPr="0008337C">
              <w:rPr>
                <w:rFonts w:eastAsia="SimSun" w:cs="Times New Roman"/>
                <w:bCs/>
                <w:sz w:val="18"/>
                <w:szCs w:val="18"/>
                <w:lang w:eastAsia="zh-CN"/>
              </w:rPr>
              <w:tab/>
            </w:r>
            <w:r w:rsidR="00713F2B" w:rsidRPr="00713F2B">
              <w:rPr>
                <w:rFonts w:eastAsia="SimSun" w:cs="Times New Roman" w:hint="eastAsia"/>
                <w:bCs/>
                <w:sz w:val="18"/>
                <w:szCs w:val="18"/>
                <w:lang w:eastAsia="zh-CN"/>
              </w:rPr>
              <w:t>加强城市地区的观测：</w:t>
            </w:r>
          </w:p>
          <w:p w14:paraId="3DFB4EF6" w14:textId="0612E392" w:rsidR="0047315A" w:rsidRPr="0008337C" w:rsidRDefault="0047315A" w:rsidP="000D6F81">
            <w:pPr>
              <w:tabs>
                <w:tab w:val="clear" w:pos="1134"/>
              </w:tabs>
              <w:spacing w:before="60" w:after="60"/>
              <w:ind w:left="835" w:hanging="360"/>
              <w:jc w:val="left"/>
              <w:rPr>
                <w:rFonts w:eastAsia="SimSun" w:cs="Times New Roman"/>
                <w:bCs/>
                <w:color w:val="000000"/>
                <w:sz w:val="18"/>
                <w:szCs w:val="18"/>
                <w:lang w:eastAsia="zh-CN"/>
              </w:rPr>
            </w:pPr>
            <w:r w:rsidRPr="0008337C">
              <w:rPr>
                <w:rFonts w:eastAsia="SimSun" w:cs="Times New Roman"/>
                <w:bCs/>
                <w:color w:val="000000"/>
                <w:sz w:val="18"/>
                <w:szCs w:val="18"/>
                <w:lang w:eastAsia="zh-CN"/>
              </w:rPr>
              <w:t>(a)</w:t>
            </w:r>
            <w:r w:rsidRPr="0008337C">
              <w:rPr>
                <w:rFonts w:eastAsia="SimSun" w:cs="Times New Roman"/>
                <w:bCs/>
                <w:color w:val="000000"/>
                <w:sz w:val="18"/>
                <w:szCs w:val="18"/>
                <w:lang w:eastAsia="zh-CN"/>
              </w:rPr>
              <w:tab/>
            </w:r>
            <w:r w:rsidR="00995A1B" w:rsidRPr="00995A1B">
              <w:rPr>
                <w:rFonts w:eastAsia="SimSun" w:cs="Times New Roman" w:hint="eastAsia"/>
                <w:bCs/>
                <w:color w:val="000000"/>
                <w:sz w:val="18"/>
                <w:szCs w:val="18"/>
                <w:lang w:eastAsia="zh-CN"/>
              </w:rPr>
              <w:t>扩大可测量城市地区周围的温室气体观测网络，特别是柱状和廓线观测。</w:t>
            </w:r>
            <w:proofErr w:type="gramStart"/>
            <w:r w:rsidR="00995A1B" w:rsidRPr="00995A1B">
              <w:rPr>
                <w:rFonts w:eastAsia="SimSun" w:cs="Times New Roman" w:hint="eastAsia"/>
                <w:bCs/>
                <w:color w:val="000000"/>
                <w:sz w:val="18"/>
                <w:szCs w:val="18"/>
                <w:lang w:eastAsia="zh-CN"/>
              </w:rPr>
              <w:t>这些观测将支持对探测和量化排放源的卫星任务进行整合；</w:t>
            </w:r>
            <w:proofErr w:type="gramEnd"/>
          </w:p>
          <w:p w14:paraId="6D11069C" w14:textId="54EE6259" w:rsidR="0047315A" w:rsidRPr="0008337C" w:rsidRDefault="0047315A" w:rsidP="000D6F81">
            <w:pPr>
              <w:tabs>
                <w:tab w:val="clear" w:pos="1134"/>
              </w:tabs>
              <w:spacing w:before="60" w:after="60"/>
              <w:ind w:left="835" w:hanging="360"/>
              <w:jc w:val="left"/>
              <w:rPr>
                <w:rFonts w:eastAsia="SimSun" w:cs="Times New Roman"/>
                <w:bCs/>
                <w:color w:val="000000"/>
                <w:sz w:val="18"/>
                <w:szCs w:val="18"/>
                <w:lang w:eastAsia="zh-CN"/>
              </w:rPr>
            </w:pPr>
            <w:r w:rsidRPr="0008337C">
              <w:rPr>
                <w:rFonts w:eastAsia="SimSun" w:cs="Times New Roman"/>
                <w:bCs/>
                <w:color w:val="000000"/>
                <w:sz w:val="18"/>
                <w:szCs w:val="18"/>
                <w:lang w:eastAsia="zh-CN"/>
              </w:rPr>
              <w:t>(b)</w:t>
            </w:r>
            <w:r w:rsidRPr="0008337C">
              <w:rPr>
                <w:rFonts w:eastAsia="SimSun" w:cs="Times New Roman"/>
                <w:bCs/>
                <w:color w:val="000000"/>
                <w:sz w:val="18"/>
                <w:szCs w:val="18"/>
                <w:lang w:eastAsia="zh-CN"/>
              </w:rPr>
              <w:tab/>
            </w:r>
            <w:r w:rsidR="00704ACA" w:rsidRPr="00704ACA">
              <w:rPr>
                <w:rFonts w:eastAsia="SimSun" w:cs="Times New Roman" w:hint="eastAsia"/>
                <w:bCs/>
                <w:color w:val="000000"/>
                <w:sz w:val="18"/>
                <w:szCs w:val="18"/>
                <w:lang w:eastAsia="zh-CN"/>
              </w:rPr>
              <w:t>确保对共同排放的气体（通常是臭氧和气溶胶前体）</w:t>
            </w:r>
            <w:r w:rsidR="00704ACA" w:rsidRPr="00704ACA">
              <w:rPr>
                <w:rFonts w:eastAsia="SimSun" w:cs="Times New Roman"/>
                <w:bCs/>
                <w:color w:val="000000"/>
                <w:sz w:val="18"/>
                <w:szCs w:val="18"/>
                <w:lang w:eastAsia="zh-CN"/>
              </w:rPr>
              <w:t>CO</w:t>
            </w:r>
            <w:r w:rsidR="00704ACA" w:rsidRPr="00704ACA">
              <w:rPr>
                <w:rFonts w:eastAsia="SimSun" w:cs="Times New Roman" w:hint="eastAsia"/>
                <w:bCs/>
                <w:color w:val="000000"/>
                <w:sz w:val="18"/>
                <w:szCs w:val="18"/>
                <w:lang w:eastAsia="zh-CN"/>
              </w:rPr>
              <w:t>、</w:t>
            </w:r>
            <w:r w:rsidR="00704ACA" w:rsidRPr="0008337C">
              <w:rPr>
                <w:rFonts w:eastAsia="SimSun" w:cs="Times New Roman"/>
                <w:bCs/>
                <w:color w:val="000000"/>
                <w:sz w:val="18"/>
                <w:szCs w:val="18"/>
                <w:lang w:eastAsia="zh-CN"/>
              </w:rPr>
              <w:t>NO</w:t>
            </w:r>
            <w:r w:rsidR="00704ACA" w:rsidRPr="0008337C">
              <w:rPr>
                <w:rFonts w:eastAsia="SimSun" w:cs="Times New Roman"/>
                <w:bCs/>
                <w:color w:val="000000"/>
                <w:sz w:val="18"/>
                <w:szCs w:val="18"/>
                <w:vertAlign w:val="subscript"/>
                <w:lang w:eastAsia="zh-CN"/>
              </w:rPr>
              <w:t>2</w:t>
            </w:r>
            <w:r w:rsidR="00704ACA" w:rsidRPr="00704ACA">
              <w:rPr>
                <w:rFonts w:eastAsia="SimSun" w:cs="Times New Roman" w:hint="eastAsia"/>
                <w:bCs/>
                <w:color w:val="000000"/>
                <w:sz w:val="18"/>
                <w:szCs w:val="18"/>
                <w:lang w:eastAsia="zh-CN"/>
              </w:rPr>
              <w:t>、</w:t>
            </w:r>
            <w:r w:rsidR="00704ACA" w:rsidRPr="00704ACA">
              <w:rPr>
                <w:rFonts w:eastAsia="SimSun" w:cs="Times New Roman"/>
                <w:bCs/>
                <w:color w:val="000000"/>
                <w:sz w:val="18"/>
                <w:szCs w:val="18"/>
                <w:lang w:eastAsia="zh-CN"/>
              </w:rPr>
              <w:t>SO</w:t>
            </w:r>
            <w:r w:rsidR="00704ACA" w:rsidRPr="0008337C">
              <w:rPr>
                <w:rFonts w:eastAsia="SimSun" w:cs="Times New Roman"/>
                <w:bCs/>
                <w:color w:val="000000"/>
                <w:sz w:val="18"/>
                <w:szCs w:val="18"/>
                <w:vertAlign w:val="subscript"/>
                <w:lang w:eastAsia="zh-CN"/>
              </w:rPr>
              <w:t>2</w:t>
            </w:r>
            <w:r w:rsidR="00704ACA" w:rsidRPr="00704ACA">
              <w:rPr>
                <w:rFonts w:eastAsia="SimSun" w:cs="Times New Roman" w:hint="eastAsia"/>
                <w:bCs/>
                <w:color w:val="000000"/>
                <w:sz w:val="18"/>
                <w:szCs w:val="18"/>
                <w:lang w:eastAsia="zh-CN"/>
              </w:rPr>
              <w:t>、</w:t>
            </w:r>
            <w:r w:rsidR="00704ACA" w:rsidRPr="00704ACA">
              <w:rPr>
                <w:rFonts w:eastAsia="SimSun" w:cs="Times New Roman"/>
                <w:bCs/>
                <w:color w:val="000000"/>
                <w:sz w:val="18"/>
                <w:szCs w:val="18"/>
                <w:lang w:eastAsia="zh-CN"/>
              </w:rPr>
              <w:t>VOC</w:t>
            </w:r>
            <w:r w:rsidR="00704ACA" w:rsidRPr="00704ACA">
              <w:rPr>
                <w:rFonts w:eastAsia="SimSun" w:cs="Times New Roman" w:hint="eastAsia"/>
                <w:bCs/>
                <w:color w:val="000000"/>
                <w:sz w:val="18"/>
                <w:szCs w:val="18"/>
                <w:lang w:eastAsia="zh-CN"/>
              </w:rPr>
              <w:t>进行同地观测。</w:t>
            </w:r>
          </w:p>
          <w:p w14:paraId="4137874F" w14:textId="0898B0A9" w:rsidR="0047315A" w:rsidRPr="0008337C" w:rsidRDefault="0047315A" w:rsidP="000D6F81">
            <w:pPr>
              <w:tabs>
                <w:tab w:val="clear" w:pos="1134"/>
                <w:tab w:val="left" w:pos="409"/>
              </w:tabs>
              <w:spacing w:before="60" w:after="60"/>
              <w:ind w:left="268" w:hanging="268"/>
              <w:jc w:val="left"/>
              <w:rPr>
                <w:rFonts w:eastAsia="SimSun" w:cs="Times New Roman"/>
                <w:bCs/>
                <w:sz w:val="18"/>
                <w:szCs w:val="18"/>
                <w:lang w:eastAsia="zh-CN"/>
              </w:rPr>
            </w:pPr>
            <w:r w:rsidRPr="0008337C">
              <w:rPr>
                <w:rFonts w:eastAsia="SimSun" w:cs="Times New Roman"/>
                <w:bCs/>
                <w:sz w:val="18"/>
                <w:szCs w:val="18"/>
                <w:lang w:eastAsia="zh-CN"/>
              </w:rPr>
              <w:t>4.2</w:t>
            </w:r>
            <w:r w:rsidRPr="0008337C">
              <w:rPr>
                <w:rFonts w:eastAsia="SimSun" w:cs="Times New Roman"/>
                <w:bCs/>
                <w:sz w:val="18"/>
                <w:szCs w:val="18"/>
                <w:lang w:eastAsia="zh-CN"/>
              </w:rPr>
              <w:tab/>
            </w:r>
            <w:r w:rsidR="00F44E8D" w:rsidRPr="00F44E8D">
              <w:rPr>
                <w:rFonts w:eastAsia="SimSun" w:cs="Times New Roman" w:hint="eastAsia"/>
                <w:bCs/>
                <w:sz w:val="18"/>
                <w:szCs w:val="18"/>
                <w:lang w:eastAsia="zh-CN"/>
              </w:rPr>
              <w:t>确保对城市地区的气溶胶负荷和气溶胶廓线进行同地观测：</w:t>
            </w:r>
          </w:p>
          <w:p w14:paraId="0A4EA643" w14:textId="21FB5C1E" w:rsidR="0047315A" w:rsidRPr="0008337C" w:rsidRDefault="0047315A" w:rsidP="000D6F81">
            <w:pPr>
              <w:tabs>
                <w:tab w:val="clear" w:pos="1134"/>
              </w:tabs>
              <w:spacing w:before="60" w:after="60"/>
              <w:ind w:left="835" w:hanging="360"/>
              <w:jc w:val="left"/>
              <w:rPr>
                <w:rFonts w:eastAsia="SimSun" w:cs="Times New Roman"/>
                <w:bCs/>
                <w:color w:val="000000"/>
                <w:sz w:val="18"/>
                <w:szCs w:val="18"/>
                <w:lang w:eastAsia="zh-CN"/>
              </w:rPr>
            </w:pPr>
            <w:r w:rsidRPr="0008337C">
              <w:rPr>
                <w:rFonts w:eastAsia="SimSun" w:cs="Times New Roman"/>
                <w:bCs/>
                <w:color w:val="000000"/>
                <w:sz w:val="18"/>
                <w:szCs w:val="18"/>
                <w:lang w:eastAsia="zh-CN"/>
              </w:rPr>
              <w:t>(a)</w:t>
            </w:r>
            <w:r w:rsidRPr="0008337C">
              <w:rPr>
                <w:rFonts w:eastAsia="SimSun" w:cs="Times New Roman"/>
                <w:bCs/>
                <w:color w:val="000000"/>
                <w:sz w:val="18"/>
                <w:szCs w:val="18"/>
                <w:lang w:eastAsia="zh-CN"/>
              </w:rPr>
              <w:tab/>
            </w:r>
            <w:proofErr w:type="gramStart"/>
            <w:r w:rsidR="00F44E8D" w:rsidRPr="00F44E8D">
              <w:rPr>
                <w:rFonts w:eastAsia="SimSun" w:cs="Times New Roman" w:hint="eastAsia"/>
                <w:bCs/>
                <w:color w:val="000000"/>
                <w:sz w:val="18"/>
                <w:szCs w:val="18"/>
                <w:lang w:eastAsia="zh-CN"/>
              </w:rPr>
              <w:t>改进排放热点地区的卫星反演；</w:t>
            </w:r>
            <w:proofErr w:type="gramEnd"/>
          </w:p>
          <w:p w14:paraId="064D1389" w14:textId="4095301A" w:rsidR="0047315A" w:rsidRPr="0008337C" w:rsidRDefault="0047315A" w:rsidP="000D6F81">
            <w:pPr>
              <w:tabs>
                <w:tab w:val="clear" w:pos="1134"/>
              </w:tabs>
              <w:spacing w:before="60" w:after="60"/>
              <w:ind w:left="835" w:hanging="360"/>
              <w:jc w:val="left"/>
              <w:rPr>
                <w:rFonts w:eastAsia="SimSun" w:cs="Times New Roman"/>
                <w:bCs/>
                <w:color w:val="000000"/>
                <w:sz w:val="18"/>
                <w:szCs w:val="18"/>
                <w:lang w:eastAsia="zh-CN"/>
              </w:rPr>
            </w:pPr>
            <w:r w:rsidRPr="0008337C">
              <w:rPr>
                <w:rFonts w:eastAsia="SimSun" w:cs="Times New Roman"/>
                <w:bCs/>
                <w:color w:val="000000"/>
                <w:sz w:val="18"/>
                <w:szCs w:val="18"/>
                <w:lang w:eastAsia="zh-CN"/>
              </w:rPr>
              <w:t>(b)</w:t>
            </w:r>
            <w:r w:rsidRPr="0008337C">
              <w:rPr>
                <w:rFonts w:eastAsia="SimSun" w:cs="Times New Roman"/>
                <w:bCs/>
                <w:color w:val="000000"/>
                <w:sz w:val="18"/>
                <w:szCs w:val="18"/>
                <w:lang w:eastAsia="zh-CN"/>
              </w:rPr>
              <w:tab/>
            </w:r>
            <w:r w:rsidR="00A10471" w:rsidRPr="00A10471">
              <w:rPr>
                <w:rFonts w:eastAsia="SimSun" w:cs="Times New Roman" w:hint="eastAsia"/>
                <w:bCs/>
                <w:color w:val="000000"/>
                <w:sz w:val="18"/>
                <w:szCs w:val="18"/>
                <w:lang w:eastAsia="zh-CN"/>
              </w:rPr>
              <w:t>通过考虑使用基准观测的不同气溶胶负荷，</w:t>
            </w:r>
            <w:proofErr w:type="gramStart"/>
            <w:r w:rsidR="00A10471" w:rsidRPr="00A10471">
              <w:rPr>
                <w:rFonts w:eastAsia="SimSun" w:cs="Times New Roman" w:hint="eastAsia"/>
                <w:bCs/>
                <w:color w:val="000000"/>
                <w:sz w:val="18"/>
                <w:szCs w:val="18"/>
                <w:lang w:eastAsia="zh-CN"/>
              </w:rPr>
              <w:t>评估城市地区的温室气体反演</w:t>
            </w:r>
            <w:r w:rsidR="00A10471">
              <w:rPr>
                <w:rFonts w:eastAsia="SimSun" w:cs="Times New Roman" w:hint="eastAsia"/>
                <w:bCs/>
                <w:color w:val="000000"/>
                <w:sz w:val="18"/>
                <w:szCs w:val="18"/>
                <w:lang w:eastAsia="zh-CN"/>
              </w:rPr>
              <w:t>；</w:t>
            </w:r>
            <w:proofErr w:type="gramEnd"/>
          </w:p>
          <w:p w14:paraId="55F33547" w14:textId="74490D26" w:rsidR="0047315A" w:rsidRPr="0008337C" w:rsidRDefault="0047315A" w:rsidP="000D6F81">
            <w:pPr>
              <w:tabs>
                <w:tab w:val="clear" w:pos="1134"/>
              </w:tabs>
              <w:spacing w:before="60" w:after="60"/>
              <w:ind w:left="835" w:hanging="360"/>
              <w:jc w:val="left"/>
              <w:rPr>
                <w:rFonts w:eastAsia="SimSun" w:cs="Times New Roman"/>
                <w:bCs/>
                <w:color w:val="000000"/>
                <w:sz w:val="18"/>
                <w:szCs w:val="18"/>
                <w:lang w:eastAsia="zh-CN"/>
              </w:rPr>
            </w:pPr>
            <w:r w:rsidRPr="0008337C">
              <w:rPr>
                <w:rFonts w:eastAsia="SimSun" w:cs="Times New Roman"/>
                <w:bCs/>
                <w:color w:val="000000"/>
                <w:sz w:val="18"/>
                <w:szCs w:val="18"/>
                <w:lang w:eastAsia="zh-CN"/>
              </w:rPr>
              <w:t>(c)</w:t>
            </w:r>
            <w:r w:rsidRPr="0008337C">
              <w:rPr>
                <w:rFonts w:eastAsia="SimSun" w:cs="Times New Roman"/>
                <w:bCs/>
                <w:color w:val="000000"/>
                <w:sz w:val="18"/>
                <w:szCs w:val="18"/>
                <w:lang w:eastAsia="zh-CN"/>
              </w:rPr>
              <w:tab/>
            </w:r>
            <w:r w:rsidR="00A10471" w:rsidRPr="00A10471">
              <w:rPr>
                <w:rFonts w:eastAsia="SimSun" w:cs="Times New Roman" w:hint="eastAsia"/>
                <w:bCs/>
                <w:color w:val="000000"/>
                <w:sz w:val="18"/>
                <w:szCs w:val="18"/>
                <w:lang w:eastAsia="zh-CN"/>
              </w:rPr>
              <w:t>重点改进城市和其他地方热点城市的温室气体反演及其不确定性量化（行动</w:t>
            </w:r>
            <w:r w:rsidR="00A10471" w:rsidRPr="00A10471">
              <w:rPr>
                <w:rFonts w:eastAsia="SimSun" w:cs="Times New Roman"/>
                <w:bCs/>
                <w:color w:val="000000"/>
                <w:sz w:val="18"/>
                <w:szCs w:val="18"/>
                <w:lang w:eastAsia="zh-CN"/>
              </w:rPr>
              <w:t>B3</w:t>
            </w:r>
            <w:r w:rsidR="00A10471" w:rsidRPr="00A10471">
              <w:rPr>
                <w:rFonts w:eastAsia="SimSun" w:cs="Times New Roman" w:hint="eastAsia"/>
                <w:bCs/>
                <w:color w:val="000000"/>
                <w:sz w:val="18"/>
                <w:szCs w:val="18"/>
                <w:lang w:eastAsia="zh-CN"/>
              </w:rPr>
              <w:t>）。</w:t>
            </w:r>
          </w:p>
          <w:p w14:paraId="6E4FBBB5" w14:textId="37A3F23B" w:rsidR="0047315A" w:rsidRPr="0008337C" w:rsidRDefault="007255AB" w:rsidP="000D6F81">
            <w:pPr>
              <w:tabs>
                <w:tab w:val="clear" w:pos="1134"/>
              </w:tabs>
              <w:spacing w:before="60" w:after="60"/>
              <w:rPr>
                <w:rFonts w:eastAsia="SimSun" w:cs="Times New Roman"/>
                <w:bCs/>
                <w:sz w:val="18"/>
                <w:szCs w:val="18"/>
                <w:lang w:eastAsia="zh-CN"/>
              </w:rPr>
            </w:pPr>
            <w:r w:rsidRPr="007255AB">
              <w:rPr>
                <w:rFonts w:eastAsia="SimSun" w:cs="Times New Roman" w:hint="eastAsia"/>
                <w:bCs/>
                <w:sz w:val="18"/>
                <w:szCs w:val="18"/>
                <w:lang w:eastAsia="zh-CN"/>
              </w:rPr>
              <w:t>目前在监测排放热点方面面临的挑战包括：</w:t>
            </w:r>
          </w:p>
          <w:p w14:paraId="03E10392" w14:textId="4FFCAB28" w:rsidR="0047315A" w:rsidRPr="0008337C" w:rsidRDefault="0047315A" w:rsidP="000D6F81">
            <w:pPr>
              <w:tabs>
                <w:tab w:val="clear" w:pos="1134"/>
              </w:tabs>
              <w:spacing w:before="60" w:after="60"/>
              <w:ind w:left="720" w:hanging="360"/>
              <w:jc w:val="left"/>
              <w:rPr>
                <w:rFonts w:eastAsia="SimSun" w:cs="Times New Roman"/>
                <w:bCs/>
                <w:sz w:val="18"/>
                <w:szCs w:val="18"/>
                <w:lang w:eastAsia="zh-CN"/>
              </w:rPr>
            </w:pPr>
            <w:r w:rsidRPr="0008337C">
              <w:rPr>
                <w:rFonts w:eastAsia="SimSun" w:cs="Times New Roman"/>
                <w:bCs/>
                <w:sz w:val="18"/>
                <w:szCs w:val="18"/>
                <w:lang w:eastAsia="zh-CN"/>
              </w:rPr>
              <w:t></w:t>
            </w:r>
            <w:r w:rsidRPr="0008337C">
              <w:rPr>
                <w:rFonts w:eastAsia="SimSun" w:cs="Times New Roman"/>
                <w:bCs/>
                <w:sz w:val="18"/>
                <w:szCs w:val="18"/>
                <w:lang w:eastAsia="zh-CN"/>
              </w:rPr>
              <w:tab/>
            </w:r>
            <w:r w:rsidR="007255AB" w:rsidRPr="007255AB">
              <w:rPr>
                <w:rFonts w:eastAsia="SimSun" w:cs="Times New Roman" w:hint="eastAsia"/>
                <w:bCs/>
                <w:sz w:val="18"/>
                <w:szCs w:val="18"/>
                <w:lang w:eastAsia="zh-CN"/>
              </w:rPr>
              <w:t>缺少城市地区温室气体和其他共同排放气体和气溶胶的基准数据集。</w:t>
            </w:r>
          </w:p>
          <w:p w14:paraId="6A52B268" w14:textId="681A05CB" w:rsidR="0047315A" w:rsidRPr="0008337C" w:rsidRDefault="0047315A" w:rsidP="000D6F81">
            <w:pPr>
              <w:tabs>
                <w:tab w:val="clear" w:pos="1134"/>
              </w:tabs>
              <w:spacing w:before="60" w:after="60"/>
              <w:ind w:left="720" w:hanging="360"/>
              <w:jc w:val="left"/>
              <w:rPr>
                <w:rFonts w:eastAsia="SimSun" w:cs="Times New Roman"/>
                <w:bCs/>
                <w:sz w:val="18"/>
                <w:szCs w:val="18"/>
                <w:lang w:eastAsia="zh-CN"/>
              </w:rPr>
            </w:pPr>
            <w:r w:rsidRPr="0008337C">
              <w:rPr>
                <w:rFonts w:eastAsia="SimSun" w:cs="Times New Roman"/>
                <w:bCs/>
                <w:sz w:val="18"/>
                <w:szCs w:val="18"/>
                <w:lang w:eastAsia="zh-CN"/>
              </w:rPr>
              <w:t></w:t>
            </w:r>
            <w:r w:rsidRPr="0008337C">
              <w:rPr>
                <w:rFonts w:eastAsia="SimSun" w:cs="Times New Roman"/>
                <w:bCs/>
                <w:sz w:val="18"/>
                <w:szCs w:val="18"/>
                <w:lang w:eastAsia="zh-CN"/>
              </w:rPr>
              <w:tab/>
            </w:r>
            <w:r w:rsidR="00FE21B5" w:rsidRPr="00FE21B5">
              <w:rPr>
                <w:rFonts w:eastAsia="SimSun" w:cs="Times New Roman" w:hint="eastAsia"/>
                <w:bCs/>
                <w:sz w:val="18"/>
                <w:szCs w:val="18"/>
                <w:lang w:eastAsia="zh-CN"/>
              </w:rPr>
              <w:t>在存在不同气溶胶负荷的情况下，估计温室气体浓度的挑战。低估（或高估）的不确定性会误导排放估计。</w:t>
            </w:r>
          </w:p>
          <w:p w14:paraId="01932CBB" w14:textId="1E14AD6E" w:rsidR="0047315A" w:rsidRPr="0008337C" w:rsidRDefault="0047315A" w:rsidP="000D6F81">
            <w:pPr>
              <w:tabs>
                <w:tab w:val="clear" w:pos="1134"/>
              </w:tabs>
              <w:spacing w:before="60" w:after="60"/>
              <w:ind w:left="720" w:hanging="360"/>
              <w:jc w:val="left"/>
              <w:rPr>
                <w:rFonts w:eastAsia="SimSun" w:cs="Times New Roman"/>
                <w:bCs/>
                <w:sz w:val="18"/>
                <w:szCs w:val="18"/>
                <w:lang w:eastAsia="zh-CN"/>
              </w:rPr>
            </w:pPr>
            <w:r w:rsidRPr="0008337C">
              <w:rPr>
                <w:rFonts w:eastAsia="SimSun" w:cs="Times New Roman"/>
                <w:bCs/>
                <w:sz w:val="18"/>
                <w:szCs w:val="18"/>
                <w:lang w:eastAsia="zh-CN"/>
              </w:rPr>
              <w:t></w:t>
            </w:r>
            <w:r w:rsidRPr="0008337C">
              <w:rPr>
                <w:rFonts w:eastAsia="SimSun" w:cs="Times New Roman"/>
                <w:bCs/>
                <w:sz w:val="18"/>
                <w:szCs w:val="18"/>
                <w:lang w:eastAsia="zh-CN"/>
              </w:rPr>
              <w:tab/>
            </w:r>
            <w:r w:rsidR="006B70E1">
              <w:rPr>
                <w:rFonts w:eastAsia="SimSun" w:cs="Times New Roman" w:hint="eastAsia"/>
                <w:bCs/>
                <w:sz w:val="18"/>
                <w:szCs w:val="18"/>
                <w:lang w:eastAsia="zh-CN"/>
              </w:rPr>
              <w:t>整合现场和卫星测量。</w:t>
            </w:r>
          </w:p>
          <w:p w14:paraId="0627B976" w14:textId="3315A63D" w:rsidR="0047315A" w:rsidRPr="0008337C" w:rsidRDefault="00753BF8" w:rsidP="000D6F81">
            <w:pPr>
              <w:tabs>
                <w:tab w:val="clear" w:pos="1134"/>
              </w:tabs>
              <w:spacing w:before="60" w:after="60"/>
              <w:rPr>
                <w:rFonts w:eastAsia="SimSun" w:cs="Times New Roman"/>
                <w:bCs/>
                <w:sz w:val="18"/>
                <w:szCs w:val="18"/>
                <w:lang w:eastAsia="zh-CN"/>
              </w:rPr>
            </w:pPr>
            <w:r w:rsidRPr="00753BF8">
              <w:rPr>
                <w:rFonts w:eastAsia="SimSun" w:cs="Times New Roman" w:hint="eastAsia"/>
                <w:bCs/>
                <w:sz w:val="18"/>
                <w:szCs w:val="18"/>
                <w:lang w:eastAsia="zh-CN"/>
              </w:rPr>
              <w:t>在未来，测量碳的稳定同位素将能够将温室气体的自然和化石来源区分开来。</w:t>
            </w:r>
          </w:p>
        </w:tc>
      </w:tr>
      <w:tr w:rsidR="0047315A" w:rsidRPr="0008337C" w14:paraId="3D158696" w14:textId="77777777" w:rsidTr="000D6F81">
        <w:tc>
          <w:tcPr>
            <w:tcW w:w="907" w:type="pct"/>
            <w:shd w:val="clear" w:color="auto" w:fill="auto"/>
          </w:tcPr>
          <w:p w14:paraId="2521E2E9" w14:textId="02A8A9FA" w:rsidR="0047315A" w:rsidRPr="0008337C" w:rsidRDefault="0097599A" w:rsidP="000D6F81">
            <w:pPr>
              <w:tabs>
                <w:tab w:val="clear" w:pos="1134"/>
              </w:tabs>
              <w:spacing w:before="60" w:line="276" w:lineRule="auto"/>
              <w:jc w:val="left"/>
              <w:rPr>
                <w:rFonts w:eastAsia="SimSun" w:cs="Times New Roman"/>
                <w:bCs/>
                <w:sz w:val="18"/>
                <w:szCs w:val="18"/>
                <w:lang w:eastAsia="zh-CN"/>
              </w:rPr>
            </w:pPr>
            <w:r w:rsidRPr="0008337C">
              <w:rPr>
                <w:rFonts w:eastAsia="SimSun" w:cs="Times New Roman"/>
                <w:bCs/>
                <w:sz w:val="18"/>
                <w:szCs w:val="18"/>
                <w:lang w:eastAsia="zh-CN"/>
              </w:rPr>
              <w:t>与其他</w:t>
            </w:r>
            <w:r w:rsidRPr="0008337C">
              <w:rPr>
                <w:rFonts w:eastAsia="SimSun" w:cs="Times New Roman"/>
                <w:bCs/>
                <w:sz w:val="18"/>
                <w:szCs w:val="18"/>
                <w:lang w:eastAsia="zh-CN"/>
              </w:rPr>
              <w:t>IP</w:t>
            </w:r>
            <w:r w:rsidRPr="0008337C">
              <w:rPr>
                <w:rFonts w:eastAsia="SimSun" w:cs="Times New Roman"/>
                <w:bCs/>
                <w:sz w:val="18"/>
                <w:szCs w:val="18"/>
                <w:lang w:eastAsia="zh-CN"/>
              </w:rPr>
              <w:t>行</w:t>
            </w:r>
            <w:r w:rsidRPr="0008337C">
              <w:rPr>
                <w:rFonts w:eastAsia="SimSun" w:cs="Microsoft YaHei"/>
                <w:bCs/>
                <w:sz w:val="18"/>
                <w:szCs w:val="18"/>
                <w:lang w:eastAsia="zh-CN"/>
              </w:rPr>
              <w:t>动</w:t>
            </w:r>
            <w:r w:rsidRPr="0008337C">
              <w:rPr>
                <w:rFonts w:eastAsia="SimSun" w:cs="MS Gothic"/>
                <w:bCs/>
                <w:sz w:val="18"/>
                <w:szCs w:val="18"/>
                <w:lang w:eastAsia="zh-CN"/>
              </w:rPr>
              <w:t>的</w:t>
            </w:r>
            <w:r w:rsidRPr="0008337C">
              <w:rPr>
                <w:rFonts w:eastAsia="SimSun" w:cs="Microsoft YaHei"/>
                <w:bCs/>
                <w:sz w:val="18"/>
                <w:szCs w:val="18"/>
                <w:lang w:eastAsia="zh-CN"/>
              </w:rPr>
              <w:t>联</w:t>
            </w:r>
            <w:r w:rsidRPr="0008337C">
              <w:rPr>
                <w:rFonts w:eastAsia="SimSun" w:cs="MS Gothic"/>
                <w:bCs/>
                <w:sz w:val="18"/>
                <w:szCs w:val="18"/>
                <w:lang w:eastAsia="zh-CN"/>
              </w:rPr>
              <w:t>系</w:t>
            </w:r>
          </w:p>
        </w:tc>
        <w:tc>
          <w:tcPr>
            <w:tcW w:w="4093" w:type="pct"/>
            <w:shd w:val="clear" w:color="auto" w:fill="auto"/>
          </w:tcPr>
          <w:p w14:paraId="4149915B" w14:textId="77777777" w:rsidR="007F57FF" w:rsidRPr="007F57FF" w:rsidRDefault="007F57FF" w:rsidP="007F57FF">
            <w:pPr>
              <w:tabs>
                <w:tab w:val="clear" w:pos="1134"/>
              </w:tabs>
              <w:spacing w:before="60" w:after="60"/>
              <w:ind w:left="261"/>
              <w:jc w:val="left"/>
              <w:rPr>
                <w:rFonts w:eastAsia="SimSun" w:cs="Times New Roman"/>
                <w:bCs/>
                <w:sz w:val="18"/>
                <w:szCs w:val="18"/>
                <w:lang w:eastAsia="zh-CN"/>
              </w:rPr>
            </w:pPr>
            <w:r w:rsidRPr="007F57FF">
              <w:rPr>
                <w:rFonts w:eastAsia="SimSun" w:cs="Times New Roman"/>
                <w:bCs/>
                <w:sz w:val="18"/>
                <w:szCs w:val="18"/>
                <w:lang w:eastAsia="zh-CN"/>
              </w:rPr>
              <w:t>B3</w:t>
            </w:r>
            <w:r w:rsidRPr="007F57FF">
              <w:rPr>
                <w:rFonts w:eastAsia="SimSun" w:cs="Times New Roman" w:hint="eastAsia"/>
                <w:bCs/>
                <w:sz w:val="18"/>
                <w:szCs w:val="18"/>
                <w:lang w:eastAsia="zh-CN"/>
              </w:rPr>
              <w:t>：新的卫星任务。</w:t>
            </w:r>
          </w:p>
          <w:p w14:paraId="3E5A2028" w14:textId="77777777" w:rsidR="007F57FF" w:rsidRPr="007F57FF" w:rsidRDefault="007F57FF" w:rsidP="007F57FF">
            <w:pPr>
              <w:tabs>
                <w:tab w:val="clear" w:pos="1134"/>
              </w:tabs>
              <w:spacing w:before="60" w:after="60"/>
              <w:ind w:left="261"/>
              <w:jc w:val="left"/>
              <w:rPr>
                <w:rFonts w:eastAsia="SimSun" w:cs="Times New Roman"/>
                <w:bCs/>
                <w:sz w:val="18"/>
                <w:szCs w:val="18"/>
                <w:lang w:eastAsia="zh-CN"/>
              </w:rPr>
            </w:pPr>
            <w:r w:rsidRPr="007F57FF">
              <w:rPr>
                <w:rFonts w:eastAsia="SimSun" w:cs="Times New Roman"/>
                <w:bCs/>
                <w:sz w:val="18"/>
                <w:szCs w:val="18"/>
                <w:lang w:eastAsia="zh-CN"/>
              </w:rPr>
              <w:t>B4</w:t>
            </w:r>
            <w:r w:rsidRPr="007F57FF">
              <w:rPr>
                <w:rFonts w:eastAsia="SimSun" w:cs="Times New Roman" w:hint="eastAsia"/>
                <w:bCs/>
                <w:sz w:val="18"/>
                <w:szCs w:val="18"/>
                <w:lang w:eastAsia="zh-CN"/>
              </w:rPr>
              <w:t>：气溶胶和温室气体的现场监测。</w:t>
            </w:r>
          </w:p>
          <w:p w14:paraId="69CB735C" w14:textId="22907F0A" w:rsidR="0047315A" w:rsidRPr="0008337C" w:rsidRDefault="007F57FF" w:rsidP="007F57FF">
            <w:pPr>
              <w:tabs>
                <w:tab w:val="clear" w:pos="1134"/>
              </w:tabs>
              <w:spacing w:before="60" w:after="60"/>
              <w:ind w:left="261"/>
              <w:jc w:val="left"/>
              <w:rPr>
                <w:rFonts w:eastAsia="SimSun" w:cs="Times New Roman"/>
                <w:bCs/>
                <w:sz w:val="18"/>
                <w:szCs w:val="18"/>
                <w:lang w:eastAsia="zh-CN"/>
              </w:rPr>
            </w:pPr>
            <w:r w:rsidRPr="007F57FF">
              <w:rPr>
                <w:rFonts w:eastAsia="SimSun" w:cs="Times New Roman"/>
                <w:bCs/>
                <w:sz w:val="18"/>
                <w:szCs w:val="18"/>
                <w:lang w:eastAsia="zh-CN"/>
              </w:rPr>
              <w:t>F4</w:t>
            </w:r>
            <w:r w:rsidRPr="007F57FF">
              <w:rPr>
                <w:rFonts w:eastAsia="SimSun" w:cs="Times New Roman" w:hint="eastAsia"/>
                <w:bCs/>
                <w:sz w:val="18"/>
                <w:szCs w:val="18"/>
                <w:lang w:eastAsia="zh-CN"/>
              </w:rPr>
              <w:t>：城市地区的气候监测。</w:t>
            </w:r>
          </w:p>
        </w:tc>
      </w:tr>
    </w:tbl>
    <w:p w14:paraId="7DD8ED20" w14:textId="7666A9DF" w:rsidR="0047315A" w:rsidRPr="00935D2B" w:rsidRDefault="0047315A" w:rsidP="00935D2B">
      <w:pPr>
        <w:pStyle w:val="WMOIndent1"/>
        <w:tabs>
          <w:tab w:val="clear" w:pos="567"/>
          <w:tab w:val="left" w:pos="1134"/>
        </w:tabs>
        <w:ind w:left="0" w:firstLine="0"/>
        <w:jc w:val="center"/>
        <w:rPr>
          <w:bCs/>
          <w:shd w:val="clear" w:color="auto" w:fill="D3D3D3"/>
        </w:rPr>
      </w:pPr>
    </w:p>
    <w:p w14:paraId="060DCD27" w14:textId="591C445C" w:rsidR="00176AB5" w:rsidRPr="00935D2B" w:rsidRDefault="00EF50D2" w:rsidP="00935D2B">
      <w:pPr>
        <w:pStyle w:val="WMOBodyText"/>
        <w:jc w:val="center"/>
      </w:pPr>
      <w:bookmarkStart w:id="58" w:name="_DRAFT_RESOLUTION_4.2/1_(EC-64)_-_PU"/>
      <w:bookmarkStart w:id="59" w:name="_DRAFT_RESOLUTION_X.X/1"/>
      <w:bookmarkEnd w:id="58"/>
      <w:bookmarkEnd w:id="59"/>
      <w:r>
        <w:t>________________</w:t>
      </w:r>
    </w:p>
    <w:sectPr w:rsidR="00176AB5" w:rsidRPr="00935D2B" w:rsidSect="00106302">
      <w:headerReference w:type="even" r:id="rId39"/>
      <w:headerReference w:type="default" r:id="rId40"/>
      <w:headerReference w:type="first" r:id="rId41"/>
      <w:pgSz w:w="11907" w:h="16840" w:code="9"/>
      <w:pgMar w:top="1134" w:right="1134" w:bottom="720"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F33DA" w14:textId="77777777" w:rsidR="00A0539C" w:rsidRDefault="00A0539C">
      <w:r>
        <w:separator/>
      </w:r>
    </w:p>
    <w:p w14:paraId="0BE5358C" w14:textId="77777777" w:rsidR="00A0539C" w:rsidRDefault="00A0539C"/>
    <w:p w14:paraId="7343FF5E" w14:textId="77777777" w:rsidR="00A0539C" w:rsidRDefault="00A0539C"/>
  </w:endnote>
  <w:endnote w:type="continuationSeparator" w:id="0">
    <w:p w14:paraId="6BE479FF" w14:textId="77777777" w:rsidR="00A0539C" w:rsidRDefault="00A0539C">
      <w:r>
        <w:continuationSeparator/>
      </w:r>
    </w:p>
    <w:p w14:paraId="372923AC" w14:textId="77777777" w:rsidR="00A0539C" w:rsidRDefault="00A0539C"/>
    <w:p w14:paraId="404A5706" w14:textId="77777777" w:rsidR="00A0539C" w:rsidRDefault="00A0539C"/>
  </w:endnote>
  <w:endnote w:type="continuationNotice" w:id="1">
    <w:p w14:paraId="3F7EBC7B" w14:textId="77777777" w:rsidR="00A0539C" w:rsidRDefault="00A05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D355" w14:textId="77777777" w:rsidR="00A0539C" w:rsidRDefault="00A0539C">
      <w:r>
        <w:separator/>
      </w:r>
    </w:p>
  </w:footnote>
  <w:footnote w:type="continuationSeparator" w:id="0">
    <w:p w14:paraId="0FF66F75" w14:textId="77777777" w:rsidR="00A0539C" w:rsidRDefault="00A0539C">
      <w:r>
        <w:continuationSeparator/>
      </w:r>
    </w:p>
    <w:p w14:paraId="7C1EA5FB" w14:textId="77777777" w:rsidR="00A0539C" w:rsidRDefault="00A0539C"/>
    <w:p w14:paraId="3ED27D27" w14:textId="77777777" w:rsidR="00A0539C" w:rsidRDefault="00A0539C"/>
  </w:footnote>
  <w:footnote w:type="continuationNotice" w:id="1">
    <w:p w14:paraId="33E22CA0" w14:textId="77777777" w:rsidR="00A0539C" w:rsidRDefault="00A0539C"/>
  </w:footnote>
  <w:footnote w:id="2">
    <w:p w14:paraId="333A9D97" w14:textId="504CEB3A" w:rsidR="00535523" w:rsidRPr="00BD7369" w:rsidRDefault="00535523" w:rsidP="00AD7985">
      <w:pPr>
        <w:pStyle w:val="FootnoteText"/>
        <w:tabs>
          <w:tab w:val="left" w:pos="284"/>
        </w:tabs>
        <w:ind w:left="0" w:firstLine="0"/>
        <w:rPr>
          <w:rStyle w:val="Fotnotetegn"/>
          <w:lang w:val="en-US" w:eastAsia="zh-CN"/>
        </w:rPr>
      </w:pPr>
      <w:r w:rsidRPr="00BD7369">
        <w:rPr>
          <w:rStyle w:val="Fotnotetegn"/>
          <w:rFonts w:eastAsia="Verdana" w:cs="Verdana"/>
          <w:vertAlign w:val="superscript"/>
        </w:rPr>
        <w:footnoteRef/>
      </w:r>
      <w:r w:rsidRPr="00BD7369">
        <w:rPr>
          <w:rStyle w:val="Fotnotetegn"/>
          <w:rFonts w:eastAsia="Verdana" w:cs="Verdana"/>
          <w:vertAlign w:val="superscript"/>
          <w:lang w:eastAsia="zh-CN"/>
        </w:rPr>
        <w:t xml:space="preserve"> </w:t>
      </w:r>
      <w:r w:rsidRPr="00BD7369">
        <w:rPr>
          <w:rStyle w:val="Fotnotetegn"/>
          <w:vertAlign w:val="superscript"/>
          <w:lang w:eastAsia="zh-CN"/>
        </w:rPr>
        <w:tab/>
      </w:r>
      <w:r w:rsidRPr="00035AB0">
        <w:rPr>
          <w:rStyle w:val="Fotnotetegn"/>
          <w:rFonts w:ascii="SimSun" w:eastAsia="SimSun" w:hAnsi="SimSun" w:cs="SimSun" w:hint="eastAsia"/>
          <w:lang w:eastAsia="zh-CN"/>
        </w:rPr>
        <w:t>在本文件中，我们将所有非卫星观测称为</w:t>
      </w:r>
      <w:r w:rsidRPr="00035AB0">
        <w:rPr>
          <w:rStyle w:val="Fotnotetegn"/>
          <w:rFonts w:eastAsia="Verdana" w:cs="Verdana"/>
          <w:lang w:eastAsia="zh-CN"/>
        </w:rPr>
        <w:t>“</w:t>
      </w:r>
      <w:r w:rsidRPr="00035AB0">
        <w:rPr>
          <w:rStyle w:val="Fotnotetegn"/>
          <w:rFonts w:ascii="SimSun" w:eastAsia="SimSun" w:hAnsi="SimSun" w:cs="SimSun" w:hint="eastAsia"/>
          <w:lang w:eastAsia="zh-CN"/>
        </w:rPr>
        <w:t>现场观测</w:t>
      </w:r>
      <w:r w:rsidRPr="00035AB0">
        <w:rPr>
          <w:rStyle w:val="Fotnotetegn"/>
          <w:rFonts w:eastAsia="Verdana" w:cs="Verdana"/>
          <w:lang w:eastAsia="zh-CN"/>
        </w:rPr>
        <w:t>”</w:t>
      </w:r>
      <w:r w:rsidRPr="00035AB0">
        <w:rPr>
          <w:rStyle w:val="Fotnotetegn"/>
          <w:rFonts w:ascii="SimSun" w:eastAsia="SimSun" w:hAnsi="SimSun" w:cs="SimSun" w:hint="eastAsia"/>
          <w:lang w:eastAsia="zh-CN"/>
        </w:rPr>
        <w:t>，包括地面和飞机遥感。</w:t>
      </w:r>
    </w:p>
  </w:footnote>
  <w:footnote w:id="3">
    <w:p w14:paraId="1EC525BF" w14:textId="77777777" w:rsidR="00CA12E0" w:rsidRPr="00301739" w:rsidRDefault="00CA12E0" w:rsidP="00CA12E0">
      <w:pPr>
        <w:pStyle w:val="FootnoteText"/>
        <w:ind w:left="0" w:firstLine="0"/>
        <w:rPr>
          <w:rStyle w:val="FootnoteTextChar"/>
          <w:lang w:val="en-US"/>
        </w:rPr>
      </w:pPr>
      <w:r w:rsidRPr="001521BF">
        <w:rPr>
          <w:rStyle w:val="FootnoteReference"/>
          <w:rFonts w:eastAsia="Verdana" w:cs="Verdana"/>
          <w:sz w:val="16"/>
          <w:szCs w:val="16"/>
        </w:rPr>
        <w:footnoteRef/>
      </w:r>
      <w:r w:rsidRPr="001521BF">
        <w:t xml:space="preserve"> Révelard</w:t>
      </w:r>
      <w:r w:rsidRPr="001521BF">
        <w:rPr>
          <w:rStyle w:val="FootnoteTextChar"/>
          <w:rFonts w:eastAsia="Verdana" w:cs="Verdana"/>
          <w:sz w:val="16"/>
          <w:szCs w:val="16"/>
        </w:rPr>
        <w:t xml:space="preserve"> </w:t>
      </w:r>
      <w:r w:rsidRPr="63994478">
        <w:rPr>
          <w:rStyle w:val="FootnoteTextChar"/>
          <w:rFonts w:eastAsia="Verdana" w:cs="Verdana"/>
        </w:rPr>
        <w:t xml:space="preserve">et al., 2022: Ocean Integration: The Needs and Challenges of Effective Coordination Within the Ocean Observing System. </w:t>
      </w:r>
      <w:r w:rsidRPr="39B99252">
        <w:rPr>
          <w:rStyle w:val="FootnoteTextChar"/>
          <w:rFonts w:eastAsia="Verdana" w:cs="Verdana"/>
          <w:i/>
          <w:iCs/>
        </w:rPr>
        <w:t>Frontiers in Marine Science.</w:t>
      </w:r>
      <w:r w:rsidRPr="63994478">
        <w:rPr>
          <w:rStyle w:val="Hyperlink"/>
          <w:rFonts w:eastAsia="Verdana" w:cs="Verdana"/>
        </w:rPr>
        <w:t xml:space="preserve"> </w:t>
      </w:r>
      <w:hyperlink r:id="rId1" w:history="1">
        <w:r w:rsidRPr="63994478">
          <w:rPr>
            <w:rStyle w:val="Hyperlink"/>
            <w:rFonts w:eastAsia="Verdana" w:cs="Verdana"/>
          </w:rPr>
          <w:t>https://doi.org/10.3389/fmars.2021.737671</w:t>
        </w:r>
      </w:hyperlink>
    </w:p>
  </w:footnote>
  <w:footnote w:id="4">
    <w:p w14:paraId="1D92B326" w14:textId="74C8DE99" w:rsidR="00CA12E0" w:rsidRDefault="00CA12E0" w:rsidP="00CA12E0">
      <w:pPr>
        <w:pStyle w:val="FootnoteText"/>
        <w:ind w:left="0" w:firstLine="0"/>
      </w:pPr>
      <w:r w:rsidRPr="001521BF">
        <w:rPr>
          <w:rStyle w:val="FootnoteReference"/>
          <w:rFonts w:eastAsia="Verdana" w:cs="Verdana"/>
          <w:sz w:val="16"/>
          <w:szCs w:val="16"/>
        </w:rPr>
        <w:footnoteRef/>
      </w:r>
      <w:r w:rsidRPr="008328B3">
        <w:t xml:space="preserve"> </w:t>
      </w:r>
      <w:hyperlink r:id="rId2" w:history="1">
        <w:r w:rsidRPr="008328B3">
          <w:rPr>
            <w:rStyle w:val="Hyperlink"/>
          </w:rPr>
          <w:t>OceanOPS</w:t>
        </w:r>
        <w:r>
          <w:rPr>
            <w:rStyle w:val="Hyperlink"/>
          </w:rPr>
          <w:t>报告卡</w:t>
        </w:r>
        <w:r w:rsidRPr="008328B3">
          <w:rPr>
            <w:rStyle w:val="Hyperlink"/>
          </w:rPr>
          <w:t>2021 (ocean-ops.org)</w:t>
        </w:r>
      </w:hyperlink>
    </w:p>
  </w:footnote>
  <w:footnote w:id="5">
    <w:p w14:paraId="30321FD3" w14:textId="2F4D3C63" w:rsidR="00535523" w:rsidRPr="00D9751D" w:rsidRDefault="00535523" w:rsidP="00DF173D">
      <w:pPr>
        <w:pStyle w:val="FootnoteText"/>
        <w:ind w:left="0" w:firstLine="0"/>
      </w:pPr>
      <w:r w:rsidRPr="00D9751D">
        <w:rPr>
          <w:rStyle w:val="FootnoteReference"/>
          <w:rFonts w:eastAsia="Verdana" w:cs="Verdana"/>
        </w:rPr>
        <w:footnoteRef/>
      </w:r>
      <w:r w:rsidRPr="00D9751D">
        <w:rPr>
          <w:rFonts w:eastAsia="Verdana" w:cs="Verdana"/>
        </w:rPr>
        <w:t xml:space="preserve"> </w:t>
      </w:r>
      <w:r w:rsidR="001F547E" w:rsidRPr="001F547E">
        <w:rPr>
          <w:rFonts w:ascii="SimSun" w:eastAsia="SimSun" w:hAnsi="SimSun" w:cs="SimSun" w:hint="eastAsia"/>
        </w:rPr>
        <w:t>蝴蝶任务：揭示海洋对天气和气候影响的卫星任务</w:t>
      </w:r>
      <w:r w:rsidRPr="00D9751D">
        <w:rPr>
          <w:rStyle w:val="Hyperlink"/>
        </w:rPr>
        <w:t>h</w:t>
      </w:r>
      <w:hyperlink r:id="rId3">
        <w:r w:rsidRPr="00D9751D">
          <w:rPr>
            <w:rStyle w:val="Hyperlink"/>
          </w:rPr>
          <w:t>ttps://doi.org/10.5281/zenodo.5120586</w:t>
        </w:r>
      </w:hyperlink>
      <w:r w:rsidRPr="00D9751D">
        <w:rPr>
          <w:rFonts w:eastAsia="Verdana" w:cs="Verdana"/>
        </w:rPr>
        <w:t xml:space="preserve"> </w:t>
      </w:r>
    </w:p>
  </w:footnote>
  <w:footnote w:id="6">
    <w:p w14:paraId="0DFBADDC" w14:textId="77777777" w:rsidR="00535523" w:rsidRPr="00D9751D" w:rsidRDefault="00535523" w:rsidP="00DF173D">
      <w:pPr>
        <w:pStyle w:val="FootnoteText"/>
        <w:ind w:left="0" w:firstLine="0"/>
      </w:pPr>
      <w:r w:rsidRPr="00D9751D">
        <w:rPr>
          <w:rStyle w:val="FootnoteReference"/>
          <w:rFonts w:eastAsia="Verdana" w:cs="Verdana"/>
        </w:rPr>
        <w:footnoteRef/>
      </w:r>
      <w:r w:rsidRPr="00D9751D">
        <w:rPr>
          <w:rFonts w:eastAsia="Verdana" w:cs="Verdana"/>
        </w:rPr>
        <w:t xml:space="preserve"> Fisher, J. B., et al., 2017: The future of evapotranspiration: Global requirements for ecosystem functioning, carbon and climate feedbacks, agricultural management, and water resources. </w:t>
      </w:r>
      <w:r w:rsidRPr="00D9751D">
        <w:rPr>
          <w:rFonts w:eastAsia="Verdana" w:cs="Verdana"/>
          <w:i/>
          <w:iCs/>
        </w:rPr>
        <w:t>Water Resources Research</w:t>
      </w:r>
      <w:r w:rsidRPr="00D9751D">
        <w:rPr>
          <w:rFonts w:eastAsia="Verdana" w:cs="Verdana"/>
        </w:rPr>
        <w:t xml:space="preserve"> 53, 2618–2626, doi:10.1002/2016WR020175</w:t>
      </w:r>
    </w:p>
  </w:footnote>
  <w:footnote w:id="7">
    <w:p w14:paraId="64C50EC6" w14:textId="77777777" w:rsidR="00945839" w:rsidRPr="00D9751D" w:rsidRDefault="00945839" w:rsidP="00945839">
      <w:pPr>
        <w:pStyle w:val="FootnoteText"/>
        <w:ind w:left="0" w:firstLine="0"/>
      </w:pPr>
      <w:r w:rsidRPr="00D9751D">
        <w:rPr>
          <w:rStyle w:val="FootnoteReference"/>
          <w:rFonts w:eastAsia="Verdana" w:cs="Verdana"/>
        </w:rPr>
        <w:footnoteRef/>
      </w:r>
      <w:r w:rsidRPr="00D9751D">
        <w:rPr>
          <w:rFonts w:eastAsia="Verdana" w:cs="Verdana"/>
          <w:vertAlign w:val="superscript"/>
        </w:rPr>
        <w:t xml:space="preserve"> </w:t>
      </w:r>
      <w:r w:rsidRPr="00D9751D">
        <w:rPr>
          <w:rFonts w:eastAsia="Verdana" w:cs="Verdana"/>
        </w:rPr>
        <w:t xml:space="preserve">Fisher, J. B., and Coauthors, 2020: ECOSTRESS: NASA’s Next Generation Mission to Measure Evapotranspiration from the International Space Station. </w:t>
      </w:r>
      <w:r w:rsidRPr="00D9751D">
        <w:rPr>
          <w:rFonts w:eastAsia="Verdana" w:cs="Verdana"/>
          <w:i/>
          <w:iCs/>
        </w:rPr>
        <w:t>Water Resources Research</w:t>
      </w:r>
      <w:r w:rsidRPr="00D9751D">
        <w:rPr>
          <w:rFonts w:eastAsia="Verdana" w:cs="Verdana"/>
        </w:rPr>
        <w:t xml:space="preserve"> 56, doi:10.1029/2019WR026058</w:t>
      </w:r>
    </w:p>
  </w:footnote>
  <w:footnote w:id="8">
    <w:p w14:paraId="314275E6" w14:textId="77777777" w:rsidR="00945839" w:rsidRPr="00AB426B" w:rsidRDefault="00945839" w:rsidP="00945839">
      <w:pPr>
        <w:pStyle w:val="FootnoteText"/>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Lagouarde, J.P., 2018: The </w:t>
      </w:r>
      <w:proofErr w:type="gramStart"/>
      <w:r w:rsidRPr="00D9751D">
        <w:rPr>
          <w:rFonts w:eastAsia="Verdana" w:cs="Verdana"/>
        </w:rPr>
        <w:t>Indian-French</w:t>
      </w:r>
      <w:proofErr w:type="gramEnd"/>
      <w:r w:rsidRPr="00D9751D">
        <w:rPr>
          <w:rFonts w:eastAsia="Verdana" w:cs="Verdana"/>
        </w:rPr>
        <w:t xml:space="preserve"> Trishna Mission: Earth Observation in the Thermal Infrared with High Spatio-Temporal Resolution. In Proceedings of the IGARSS 2018—2018 IEEE International Geoscience and Remote Sensing Symposium, Valencia, Spain, 22–27 July 2018; pp. 4078–408</w:t>
      </w:r>
    </w:p>
  </w:footnote>
  <w:footnote w:id="9">
    <w:p w14:paraId="5B5F8E45" w14:textId="77777777" w:rsidR="005A0C10" w:rsidRPr="00D9751D" w:rsidRDefault="005A0C10" w:rsidP="005A0C10">
      <w:pPr>
        <w:pStyle w:val="FootnoteText"/>
        <w:tabs>
          <w:tab w:val="left" w:pos="284"/>
        </w:tabs>
        <w:ind w:left="0" w:firstLine="0"/>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Lin, D., J. Crabtree, I. Dillo, et al., 2020: The TRUST Principles for digital repositories. Sci Data 7, 144, DOI:10.1038/s41597–020–0486–7</w:t>
      </w:r>
    </w:p>
  </w:footnote>
  <w:footnote w:id="10">
    <w:p w14:paraId="73631EFD" w14:textId="77777777" w:rsidR="005A0C10" w:rsidRPr="00E368AE" w:rsidRDefault="005A0C10" w:rsidP="005A0C10">
      <w:pPr>
        <w:pStyle w:val="FootnoteText"/>
        <w:tabs>
          <w:tab w:val="left" w:pos="284"/>
        </w:tabs>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Wilkinson, M.D., et al., 2016: The FAIR guiding principles for scientific data management and stewardship. Scientific Data, 3, DOI:10.1038/sdata.2016.18</w:t>
      </w:r>
    </w:p>
  </w:footnote>
  <w:footnote w:id="11">
    <w:p w14:paraId="22097FAF" w14:textId="77777777" w:rsidR="00535523" w:rsidRPr="00D9751D" w:rsidRDefault="00535523" w:rsidP="00BA0585">
      <w:pPr>
        <w:pStyle w:val="FootnoteText"/>
        <w:tabs>
          <w:tab w:val="left" w:pos="284"/>
        </w:tabs>
        <w:ind w:left="0" w:firstLine="0"/>
        <w:rPr>
          <w:color w:val="1155CC"/>
          <w:u w:val="single"/>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Sindy Sterckx, Ian Brown, Andreas Kääb, Maarten Krol, Rosemary Morrow, Pepijn Veefkind, K. Folkert Boersma, Martine De Mazière, Nigel Fox &amp; Peter Thorne (2020) Towards a European Cal/Val service for Earth observation, International Journal of Remote Sensing, 41:12, 4496–4511, DOI:</w:t>
      </w:r>
      <w:hyperlink r:id="rId4">
        <w:r w:rsidRPr="00D9751D">
          <w:rPr>
            <w:rFonts w:eastAsia="Verdana" w:cs="Verdana"/>
          </w:rPr>
          <w:t xml:space="preserve"> </w:t>
        </w:r>
      </w:hyperlink>
      <w:hyperlink r:id="rId5">
        <w:r w:rsidRPr="00D9751D">
          <w:rPr>
            <w:rFonts w:eastAsia="Verdana" w:cs="Verdana"/>
            <w:color w:val="0000FF"/>
          </w:rPr>
          <w:t>10.1080/01431161.2020.1718240</w:t>
        </w:r>
      </w:hyperlink>
    </w:p>
    <w:p w14:paraId="61741B70" w14:textId="77777777" w:rsidR="00535523" w:rsidRDefault="00535523" w:rsidP="00BA0585"/>
  </w:footnote>
  <w:footnote w:id="12">
    <w:p w14:paraId="3E4D80BD" w14:textId="4A87FC33" w:rsidR="00535523" w:rsidRPr="00D9751D" w:rsidRDefault="00535523" w:rsidP="00371C69">
      <w:pPr>
        <w:pStyle w:val="FootnoteText"/>
        <w:ind w:left="0" w:firstLine="0"/>
      </w:pPr>
      <w:r w:rsidRPr="00D9751D">
        <w:rPr>
          <w:rStyle w:val="FootnoteReference"/>
        </w:rPr>
        <w:footnoteRef/>
      </w:r>
      <w:r w:rsidRPr="00D9751D">
        <w:rPr>
          <w:vertAlign w:val="superscript"/>
        </w:rPr>
        <w:t xml:space="preserve"> </w:t>
      </w:r>
      <w:r w:rsidR="00172935">
        <w:t>研讨会报告全文可在线查询</w:t>
      </w:r>
      <w:r w:rsidR="00172935">
        <w:rPr>
          <w:rFonts w:ascii="SimSun" w:eastAsia="SimSun" w:hAnsi="SimSun" w:hint="eastAsia"/>
          <w:lang w:eastAsia="zh-CN"/>
        </w:rPr>
        <w:t>：</w:t>
      </w:r>
      <w:hyperlink r:id="rId6" w:history="1">
        <w:r w:rsidRPr="00D9751D">
          <w:rPr>
            <w:rStyle w:val="Hyperlink"/>
          </w:rPr>
          <w:t>https://ane4bf-datap1.s3.eu-west-1.amazonaws.com/wmod8_gcos/s3fs-public/fijiworkshopoct2017_final1.pdf?E8vbQOTXp3.VJII2p6utJLP.l8xM7huA</w:t>
        </w:r>
      </w:hyperlink>
      <w:r w:rsidRPr="00D9751D">
        <w:rPr>
          <w:rStyle w:val="Hyperlink"/>
        </w:rPr>
        <w:t>.</w:t>
      </w:r>
    </w:p>
  </w:footnote>
  <w:footnote w:id="13">
    <w:p w14:paraId="7E931037" w14:textId="77777777" w:rsidR="003F405B" w:rsidRPr="00BD7369" w:rsidRDefault="003F405B" w:rsidP="003F405B">
      <w:pPr>
        <w:pStyle w:val="FootnoteText"/>
        <w:tabs>
          <w:tab w:val="left" w:pos="284"/>
        </w:tabs>
        <w:ind w:left="0" w:firstLine="0"/>
        <w:rPr>
          <w:lang w:val="en-US"/>
        </w:rPr>
      </w:pPr>
      <w:r w:rsidRPr="00BD7369">
        <w:rPr>
          <w:rStyle w:val="FootnoteReference"/>
          <w:rFonts w:eastAsia="Verdana" w:cs="Verdana"/>
        </w:rPr>
        <w:footnoteRef/>
      </w:r>
      <w:r w:rsidRPr="00BD7369">
        <w:rPr>
          <w:lang w:eastAsia="zh-CN"/>
        </w:rPr>
        <w:t xml:space="preserve"> GOOS-246 (</w:t>
      </w:r>
      <w:proofErr w:type="gramStart"/>
      <w:r w:rsidRPr="00BD7369">
        <w:rPr>
          <w:lang w:eastAsia="zh-CN"/>
        </w:rPr>
        <w:t>2021)</w:t>
      </w:r>
      <w:r>
        <w:rPr>
          <w:rFonts w:ascii="SimSun" w:eastAsia="SimSun" w:hAnsi="SimSun" w:cs="SimSun" w:hint="eastAsia"/>
          <w:lang w:eastAsia="zh-CN"/>
        </w:rPr>
        <w:t>，</w:t>
      </w:r>
      <w:proofErr w:type="gramEnd"/>
      <w:r w:rsidRPr="00753BF8">
        <w:rPr>
          <w:rFonts w:ascii="SimSun" w:eastAsia="SimSun" w:hAnsi="SimSun" w:cs="SimSun" w:hint="eastAsia"/>
          <w:lang w:eastAsia="zh-CN"/>
        </w:rPr>
        <w:t>国家管辖范围内的海洋观测研讨会的报告。</w:t>
      </w:r>
      <w:hyperlink r:id="rId7">
        <w:r w:rsidRPr="00BD7369">
          <w:rPr>
            <w:rStyle w:val="Hyperlink"/>
          </w:rPr>
          <w:t>https://www.goosocean.org/index.php?option=com_oe&amp;task=viewDocumentRecord&amp;docID=26607</w:t>
        </w:r>
      </w:hyperlink>
    </w:p>
  </w:footnote>
  <w:footnote w:id="14">
    <w:p w14:paraId="3A0B269E" w14:textId="77777777" w:rsidR="000B7C0D" w:rsidRPr="009A76AD" w:rsidRDefault="000B7C0D" w:rsidP="000B7C0D">
      <w:pPr>
        <w:pStyle w:val="FootnoteText"/>
        <w:tabs>
          <w:tab w:val="left" w:pos="284"/>
        </w:tabs>
        <w:ind w:left="0" w:firstLine="0"/>
        <w:rPr>
          <w:rFonts w:eastAsia="Verdana" w:cs="Verdana"/>
          <w:sz w:val="16"/>
          <w:szCs w:val="16"/>
        </w:rPr>
      </w:pPr>
      <w:r w:rsidRPr="00BD7369">
        <w:rPr>
          <w:rStyle w:val="FootnoteReference"/>
          <w:rFonts w:eastAsia="Verdana" w:cs="Verdana"/>
        </w:rPr>
        <w:footnoteRef/>
      </w:r>
      <w:r w:rsidRPr="00BD7369">
        <w:rPr>
          <w:rStyle w:val="Hyperlink"/>
        </w:rPr>
        <w:t xml:space="preserve"> </w:t>
      </w:r>
      <w:hyperlink r:id="rId8" w:history="1">
        <w:r w:rsidRPr="00BD7369">
          <w:rPr>
            <w:rStyle w:val="Hyperlink"/>
          </w:rPr>
          <w:t>https://www.oceanbestpractices.org/about/task-teams/task-team-22–01-coastal-observing-in-under-resourced-countries</w:t>
        </w:r>
      </w:hyperlink>
      <w:r w:rsidRPr="00BD736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74DF" w14:textId="77BD448A" w:rsidR="00535523" w:rsidRDefault="00535523">
    <w:pPr>
      <w:pStyle w:val="Header"/>
    </w:pPr>
    <w:r>
      <w:rPr>
        <w:noProof/>
        <w:lang w:val="en-US" w:eastAsia="zh-CN"/>
      </w:rPr>
      <mc:AlternateContent>
        <mc:Choice Requires="wps">
          <w:drawing>
            <wp:anchor distT="0" distB="0" distL="114300" distR="114300" simplePos="0" relativeHeight="251634688" behindDoc="0" locked="0" layoutInCell="1" allowOverlap="1" wp14:anchorId="57384528" wp14:editId="159B0937">
              <wp:simplePos x="0" y="0"/>
              <wp:positionH relativeFrom="column">
                <wp:posOffset>0</wp:posOffset>
              </wp:positionH>
              <wp:positionV relativeFrom="paragraph">
                <wp:posOffset>0</wp:posOffset>
              </wp:positionV>
              <wp:extent cx="635000" cy="635000"/>
              <wp:effectExtent l="0" t="0" r="3175" b="3175"/>
              <wp:wrapNone/>
              <wp:docPr id="42" name="矩形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D3F4B" id="矩形 42" o:spid="_x0000_s1026"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58240" behindDoc="1" locked="0" layoutInCell="0" allowOverlap="1" wp14:anchorId="24C1FD3A" wp14:editId="2ED38DB1">
          <wp:simplePos x="0" y="0"/>
          <wp:positionH relativeFrom="page">
            <wp:align>left</wp:align>
          </wp:positionH>
          <wp:positionV relativeFrom="page">
            <wp:align>top</wp:align>
          </wp:positionV>
          <wp:extent cx="7560310" cy="6985000"/>
          <wp:effectExtent l="0" t="0" r="2540" b="6350"/>
          <wp:wrapNone/>
          <wp:docPr id="41" name="图片 4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D8C98" w14:textId="77777777" w:rsidR="00535523" w:rsidRDefault="00535523"/>
  <w:p w14:paraId="7E87672D" w14:textId="6A8D3B25" w:rsidR="00535523" w:rsidRDefault="00535523">
    <w:pPr>
      <w:pStyle w:val="Header"/>
    </w:pPr>
    <w:r>
      <w:rPr>
        <w:noProof/>
        <w:lang w:val="en-US" w:eastAsia="zh-CN"/>
      </w:rPr>
      <mc:AlternateContent>
        <mc:Choice Requires="wps">
          <w:drawing>
            <wp:anchor distT="0" distB="0" distL="114300" distR="114300" simplePos="0" relativeHeight="251635712" behindDoc="0" locked="0" layoutInCell="1" allowOverlap="1" wp14:anchorId="411C70EA" wp14:editId="52177FC3">
              <wp:simplePos x="0" y="0"/>
              <wp:positionH relativeFrom="column">
                <wp:posOffset>0</wp:posOffset>
              </wp:positionH>
              <wp:positionV relativeFrom="paragraph">
                <wp:posOffset>0</wp:posOffset>
              </wp:positionV>
              <wp:extent cx="635000" cy="635000"/>
              <wp:effectExtent l="0" t="0" r="3175" b="3175"/>
              <wp:wrapNone/>
              <wp:docPr id="40" name="矩形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CA340" id="矩形 40" o:spid="_x0000_s1026"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57216" behindDoc="1" locked="0" layoutInCell="0" allowOverlap="1" wp14:anchorId="7B24887C" wp14:editId="22D7A301">
          <wp:simplePos x="0" y="0"/>
          <wp:positionH relativeFrom="page">
            <wp:align>left</wp:align>
          </wp:positionH>
          <wp:positionV relativeFrom="page">
            <wp:align>top</wp:align>
          </wp:positionV>
          <wp:extent cx="7560310" cy="6985000"/>
          <wp:effectExtent l="0" t="0" r="2540" b="6350"/>
          <wp:wrapNone/>
          <wp:docPr id="39" name="图片 3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E1FE3" w14:textId="77777777" w:rsidR="00535523" w:rsidRDefault="00535523"/>
  <w:p w14:paraId="066A08BB" w14:textId="4096F425" w:rsidR="00535523" w:rsidRDefault="00535523">
    <w:pPr>
      <w:pStyle w:val="Header"/>
    </w:pPr>
    <w:r>
      <w:rPr>
        <w:noProof/>
        <w:lang w:val="en-US" w:eastAsia="zh-CN"/>
      </w:rPr>
      <mc:AlternateContent>
        <mc:Choice Requires="wps">
          <w:drawing>
            <wp:anchor distT="0" distB="0" distL="114300" distR="114300" simplePos="0" relativeHeight="251636736" behindDoc="0" locked="0" layoutInCell="1" allowOverlap="1" wp14:anchorId="43950830" wp14:editId="35A97269">
              <wp:simplePos x="0" y="0"/>
              <wp:positionH relativeFrom="column">
                <wp:posOffset>0</wp:posOffset>
              </wp:positionH>
              <wp:positionV relativeFrom="paragraph">
                <wp:posOffset>0</wp:posOffset>
              </wp:positionV>
              <wp:extent cx="635000" cy="635000"/>
              <wp:effectExtent l="0" t="0" r="3175" b="3175"/>
              <wp:wrapNone/>
              <wp:docPr id="38" name="矩形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3F5BC" id="矩形 38"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56192" behindDoc="1" locked="0" layoutInCell="0" allowOverlap="1" wp14:anchorId="4767FF1D" wp14:editId="75AD66A7">
          <wp:simplePos x="0" y="0"/>
          <wp:positionH relativeFrom="page">
            <wp:align>left</wp:align>
          </wp:positionH>
          <wp:positionV relativeFrom="page">
            <wp:align>top</wp:align>
          </wp:positionV>
          <wp:extent cx="7560310" cy="6985000"/>
          <wp:effectExtent l="0" t="0" r="2540" b="6350"/>
          <wp:wrapNone/>
          <wp:docPr id="37" name="图片 3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DA96E" w14:textId="77777777" w:rsidR="00535523" w:rsidRDefault="00535523"/>
  <w:p w14:paraId="4EB99CFA" w14:textId="5D7820A8" w:rsidR="00535523" w:rsidRDefault="00535523">
    <w:pPr>
      <w:pStyle w:val="Header"/>
    </w:pPr>
    <w:r>
      <w:rPr>
        <w:noProof/>
        <w:lang w:val="en-US" w:eastAsia="zh-CN"/>
      </w:rPr>
      <mc:AlternateContent>
        <mc:Choice Requires="wps">
          <w:drawing>
            <wp:anchor distT="0" distB="0" distL="114300" distR="114300" simplePos="0" relativeHeight="251643904" behindDoc="0" locked="0" layoutInCell="1" allowOverlap="1" wp14:anchorId="7BB2E807" wp14:editId="518E5C4F">
              <wp:simplePos x="0" y="0"/>
              <wp:positionH relativeFrom="column">
                <wp:posOffset>0</wp:posOffset>
              </wp:positionH>
              <wp:positionV relativeFrom="paragraph">
                <wp:posOffset>0</wp:posOffset>
              </wp:positionV>
              <wp:extent cx="635000" cy="635000"/>
              <wp:effectExtent l="0" t="0" r="3175" b="3175"/>
              <wp:wrapNone/>
              <wp:docPr id="36" name="矩形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FC1D9" id="矩形 36"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7760" behindDoc="0" locked="0" layoutInCell="1" allowOverlap="1" wp14:anchorId="197C5559" wp14:editId="18EFEF35">
              <wp:simplePos x="0" y="0"/>
              <wp:positionH relativeFrom="column">
                <wp:posOffset>0</wp:posOffset>
              </wp:positionH>
              <wp:positionV relativeFrom="paragraph">
                <wp:posOffset>0</wp:posOffset>
              </wp:positionV>
              <wp:extent cx="635000" cy="635000"/>
              <wp:effectExtent l="0" t="0" r="3175" b="3175"/>
              <wp:wrapNone/>
              <wp:docPr id="35" name="矩形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6518F" id="矩形 35"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51E2F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107" type="#_x0000_t75" style="position:absolute;left:0;text-align:left;margin-left:0;margin-top:0;width:595.3pt;height:550pt;z-index:-251630592;visibility:visible;mso-position-horizontal:left;mso-position-horizontal-relative:page;mso-position-vertical:top;mso-position-vertical-relative:page" o:allowincell="f">
          <v:imagedata r:id="rId2" o:title="docx4j-logo"/>
          <v:path gradientshapeok="f"/>
          <w10:wrap anchorx="page" anchory="page"/>
        </v:shape>
      </w:pict>
    </w:r>
  </w:p>
  <w:p w14:paraId="41C80F9E" w14:textId="77777777" w:rsidR="00535523" w:rsidRDefault="00535523"/>
  <w:p w14:paraId="330BF059" w14:textId="4ACBDEC7" w:rsidR="00535523" w:rsidRDefault="00535523">
    <w:pPr>
      <w:pStyle w:val="Header"/>
    </w:pPr>
    <w:r>
      <w:rPr>
        <w:noProof/>
        <w:lang w:val="en-US" w:eastAsia="zh-CN"/>
      </w:rPr>
      <mc:AlternateContent>
        <mc:Choice Requires="wps">
          <w:drawing>
            <wp:anchor distT="0" distB="0" distL="114300" distR="114300" simplePos="0" relativeHeight="251655168" behindDoc="0" locked="0" layoutInCell="1" allowOverlap="1" wp14:anchorId="0ABB48D7" wp14:editId="1E054244">
              <wp:simplePos x="0" y="0"/>
              <wp:positionH relativeFrom="column">
                <wp:posOffset>0</wp:posOffset>
              </wp:positionH>
              <wp:positionV relativeFrom="paragraph">
                <wp:posOffset>0</wp:posOffset>
              </wp:positionV>
              <wp:extent cx="635000" cy="635000"/>
              <wp:effectExtent l="0" t="0" r="3175" b="3175"/>
              <wp:wrapNone/>
              <wp:docPr id="34" name="矩形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4AA32" id="矩形 34" o:spid="_x0000_s1026" style="position:absolute;margin-left:0;margin-top:0;width:50pt;height:50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4928" behindDoc="0" locked="0" layoutInCell="1" allowOverlap="1" wp14:anchorId="4DE606D8" wp14:editId="40D9DD62">
              <wp:simplePos x="0" y="0"/>
              <wp:positionH relativeFrom="column">
                <wp:posOffset>0</wp:posOffset>
              </wp:positionH>
              <wp:positionV relativeFrom="paragraph">
                <wp:posOffset>0</wp:posOffset>
              </wp:positionV>
              <wp:extent cx="635000" cy="635000"/>
              <wp:effectExtent l="0" t="0" r="3175" b="3175"/>
              <wp:wrapNone/>
              <wp:docPr id="33" name="矩形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089CE" id="矩形 3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7633" w14:textId="4F92560D" w:rsidR="00535523" w:rsidRDefault="00DF2E63" w:rsidP="00B72444">
    <w:pPr>
      <w:pStyle w:val="Header"/>
    </w:pPr>
    <w:r w:rsidRPr="00DF2E63">
      <w:t>Cg-19/</w:t>
    </w:r>
    <w:r w:rsidRPr="00DF2E63">
      <w:rPr>
        <w:rFonts w:ascii="SimSun" w:eastAsia="SimSun" w:hAnsi="SimSun" w:cs="Microsoft YaHei" w:hint="eastAsia"/>
        <w:lang w:eastAsia="zh-CN"/>
      </w:rPr>
      <w:t>文件</w:t>
    </w:r>
    <w:r w:rsidRPr="00DF2E63">
      <w:t xml:space="preserve">4.2(9), </w:t>
    </w:r>
    <w:del w:id="41" w:author="Fengqi LI" w:date="2023-05-26T16:36:00Z">
      <w:r w:rsidR="00E05D0D" w:rsidDel="000D02FC">
        <w:delText>DRAFT 2</w:delText>
      </w:r>
    </w:del>
    <w:ins w:id="42" w:author="Fengqi LI" w:date="2023-05-26T16:36:00Z">
      <w:r w:rsidR="000D02FC">
        <w:t>APPROVED</w:t>
      </w:r>
    </w:ins>
    <w:r w:rsidR="00535523" w:rsidRPr="00C2459D">
      <w:t xml:space="preserve">, p. </w:t>
    </w:r>
    <w:r w:rsidR="00535523" w:rsidRPr="00C2459D">
      <w:rPr>
        <w:rStyle w:val="PageNumber"/>
      </w:rPr>
      <w:fldChar w:fldCharType="begin"/>
    </w:r>
    <w:r w:rsidR="00535523" w:rsidRPr="00C2459D">
      <w:rPr>
        <w:rStyle w:val="PageNumber"/>
      </w:rPr>
      <w:instrText xml:space="preserve"> PAGE </w:instrText>
    </w:r>
    <w:r w:rsidR="00535523" w:rsidRPr="00C2459D">
      <w:rPr>
        <w:rStyle w:val="PageNumber"/>
      </w:rPr>
      <w:fldChar w:fldCharType="separate"/>
    </w:r>
    <w:r w:rsidR="004E4C1D">
      <w:rPr>
        <w:rStyle w:val="PageNumber"/>
        <w:noProof/>
      </w:rPr>
      <w:t>5</w:t>
    </w:r>
    <w:r w:rsidR="00535523" w:rsidRPr="00C2459D">
      <w:rPr>
        <w:rStyle w:val="PageNumber"/>
      </w:rPr>
      <w:fldChar w:fldCharType="end"/>
    </w:r>
    <w:r w:rsidR="00535523">
      <w:rPr>
        <w:noProof/>
        <w:lang w:val="en-US" w:eastAsia="zh-CN"/>
      </w:rPr>
      <mc:AlternateContent>
        <mc:Choice Requires="wps">
          <w:drawing>
            <wp:anchor distT="0" distB="0" distL="114300" distR="114300" simplePos="0" relativeHeight="251651072" behindDoc="0" locked="0" layoutInCell="1" allowOverlap="1" wp14:anchorId="0CA162CA" wp14:editId="22224702">
              <wp:simplePos x="0" y="0"/>
              <wp:positionH relativeFrom="column">
                <wp:posOffset>0</wp:posOffset>
              </wp:positionH>
              <wp:positionV relativeFrom="paragraph">
                <wp:posOffset>0</wp:posOffset>
              </wp:positionV>
              <wp:extent cx="635000" cy="635000"/>
              <wp:effectExtent l="0" t="0" r="3175" b="3175"/>
              <wp:wrapNone/>
              <wp:docPr id="32" name="矩形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499B1" id="矩形 32"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52096" behindDoc="0" locked="0" layoutInCell="1" allowOverlap="1" wp14:anchorId="26579C74" wp14:editId="4AEFA807">
              <wp:simplePos x="0" y="0"/>
              <wp:positionH relativeFrom="column">
                <wp:posOffset>0</wp:posOffset>
              </wp:positionH>
              <wp:positionV relativeFrom="paragraph">
                <wp:posOffset>0</wp:posOffset>
              </wp:positionV>
              <wp:extent cx="635000" cy="635000"/>
              <wp:effectExtent l="0" t="0" r="3175" b="3175"/>
              <wp:wrapNone/>
              <wp:docPr id="31" name="矩形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CBB3D" id="矩形 31" o:spid="_x0000_s1026" style="position:absolute;margin-left:0;margin-top:0;width:50pt;height:50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53120" behindDoc="0" locked="0" layoutInCell="1" allowOverlap="1" wp14:anchorId="0A19C30B" wp14:editId="71A191C6">
              <wp:simplePos x="0" y="0"/>
              <wp:positionH relativeFrom="column">
                <wp:posOffset>0</wp:posOffset>
              </wp:positionH>
              <wp:positionV relativeFrom="paragraph">
                <wp:posOffset>0</wp:posOffset>
              </wp:positionV>
              <wp:extent cx="635000" cy="635000"/>
              <wp:effectExtent l="0" t="0" r="3175" b="3175"/>
              <wp:wrapNone/>
              <wp:docPr id="30" name="矩形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9CAE9" id="矩形 30" o:spid="_x0000_s1026" style="position:absolute;margin-left:0;margin-top:0;width:50pt;height:50pt;z-index:2516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45952" behindDoc="0" locked="0" layoutInCell="1" allowOverlap="1" wp14:anchorId="195C399E" wp14:editId="7CA67AB0">
              <wp:simplePos x="0" y="0"/>
              <wp:positionH relativeFrom="column">
                <wp:posOffset>0</wp:posOffset>
              </wp:positionH>
              <wp:positionV relativeFrom="paragraph">
                <wp:posOffset>0</wp:posOffset>
              </wp:positionV>
              <wp:extent cx="635000" cy="635000"/>
              <wp:effectExtent l="0" t="0" r="3175" b="3175"/>
              <wp:wrapNone/>
              <wp:docPr id="29" name="矩形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F84FA" id="矩形 29"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46976" behindDoc="0" locked="0" layoutInCell="1" allowOverlap="1" wp14:anchorId="021B13DB" wp14:editId="65DAC0FC">
              <wp:simplePos x="0" y="0"/>
              <wp:positionH relativeFrom="column">
                <wp:posOffset>0</wp:posOffset>
              </wp:positionH>
              <wp:positionV relativeFrom="paragraph">
                <wp:posOffset>0</wp:posOffset>
              </wp:positionV>
              <wp:extent cx="635000" cy="635000"/>
              <wp:effectExtent l="0" t="0" r="3175" b="3175"/>
              <wp:wrapNone/>
              <wp:docPr id="28"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F52F0" id="矩形 28"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48000" behindDoc="0" locked="0" layoutInCell="1" allowOverlap="1" wp14:anchorId="63D56789" wp14:editId="191FADC1">
              <wp:simplePos x="0" y="0"/>
              <wp:positionH relativeFrom="column">
                <wp:posOffset>0</wp:posOffset>
              </wp:positionH>
              <wp:positionV relativeFrom="paragraph">
                <wp:posOffset>0</wp:posOffset>
              </wp:positionV>
              <wp:extent cx="635000" cy="635000"/>
              <wp:effectExtent l="0" t="0" r="3175" b="3175"/>
              <wp:wrapNone/>
              <wp:docPr id="27" name="矩形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20C5E" id="矩形 27"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38784" behindDoc="0" locked="0" layoutInCell="1" allowOverlap="1" wp14:anchorId="0CF1EEB5" wp14:editId="3F905A8E">
              <wp:simplePos x="0" y="0"/>
              <wp:positionH relativeFrom="column">
                <wp:posOffset>0</wp:posOffset>
              </wp:positionH>
              <wp:positionV relativeFrom="paragraph">
                <wp:posOffset>0</wp:posOffset>
              </wp:positionV>
              <wp:extent cx="635000" cy="635000"/>
              <wp:effectExtent l="0" t="0" r="3175" b="3175"/>
              <wp:wrapNone/>
              <wp:docPr id="26"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E9A6A" id="矩形 26"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39808" behindDoc="0" locked="0" layoutInCell="1" allowOverlap="1" wp14:anchorId="3ABA0BE8" wp14:editId="66F0FEA9">
              <wp:simplePos x="0" y="0"/>
              <wp:positionH relativeFrom="column">
                <wp:posOffset>0</wp:posOffset>
              </wp:positionH>
              <wp:positionV relativeFrom="paragraph">
                <wp:posOffset>0</wp:posOffset>
              </wp:positionV>
              <wp:extent cx="635000" cy="635000"/>
              <wp:effectExtent l="0" t="0" r="3175" b="3175"/>
              <wp:wrapNone/>
              <wp:docPr id="25" name="矩形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A4BA6" id="矩形 25"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40832" behindDoc="0" locked="0" layoutInCell="1" allowOverlap="1" wp14:anchorId="38F21533" wp14:editId="632A455F">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652B0" id="矩形 24"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F8A9" w14:textId="3A91BA23" w:rsidR="00535523" w:rsidRDefault="00535523" w:rsidP="000D6F81">
    <w:pPr>
      <w:pStyle w:val="Header"/>
      <w:spacing w:after="0"/>
    </w:pPr>
    <w:r>
      <w:rPr>
        <w:noProof/>
        <w:lang w:val="en-US" w:eastAsia="zh-CN"/>
      </w:rPr>
      <mc:AlternateContent>
        <mc:Choice Requires="wps">
          <w:drawing>
            <wp:anchor distT="0" distB="0" distL="114300" distR="114300" simplePos="0" relativeHeight="251654144" behindDoc="0" locked="0" layoutInCell="1" allowOverlap="1" wp14:anchorId="173E860A" wp14:editId="11711726">
              <wp:simplePos x="0" y="0"/>
              <wp:positionH relativeFrom="column">
                <wp:posOffset>0</wp:posOffset>
              </wp:positionH>
              <wp:positionV relativeFrom="paragraph">
                <wp:posOffset>0</wp:posOffset>
              </wp:positionV>
              <wp:extent cx="635000" cy="635000"/>
              <wp:effectExtent l="0" t="0" r="3175" b="3175"/>
              <wp:wrapNone/>
              <wp:docPr id="23" name="矩形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926ED" id="矩形 23" o:spid="_x0000_s1026" style="position:absolute;margin-left:0;margin-top:0;width:50pt;height:50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9024" behindDoc="0" locked="0" layoutInCell="1" allowOverlap="1" wp14:anchorId="54A8E1A2" wp14:editId="62021020">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966D7" id="矩形 22"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0048" behindDoc="0" locked="0" layoutInCell="1" allowOverlap="1" wp14:anchorId="6DE4DFF0" wp14:editId="044F4B63">
              <wp:simplePos x="0" y="0"/>
              <wp:positionH relativeFrom="column">
                <wp:posOffset>0</wp:posOffset>
              </wp:positionH>
              <wp:positionV relativeFrom="paragraph">
                <wp:posOffset>0</wp:posOffset>
              </wp:positionV>
              <wp:extent cx="635000" cy="635000"/>
              <wp:effectExtent l="0" t="0" r="3175" b="3175"/>
              <wp:wrapNone/>
              <wp:docPr id="21"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D950B" id="矩形 21"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1856" behindDoc="0" locked="0" layoutInCell="1" allowOverlap="1" wp14:anchorId="006FDD19" wp14:editId="59EF2533">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3D2E2" id="矩形 20"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2880" behindDoc="0" locked="0" layoutInCell="1" allowOverlap="1" wp14:anchorId="30AC3E25" wp14:editId="4798AE0B">
              <wp:simplePos x="0" y="0"/>
              <wp:positionH relativeFrom="column">
                <wp:posOffset>0</wp:posOffset>
              </wp:positionH>
              <wp:positionV relativeFrom="paragraph">
                <wp:posOffset>0</wp:posOffset>
              </wp:positionV>
              <wp:extent cx="635000" cy="635000"/>
              <wp:effectExtent l="0" t="0" r="3175" b="3175"/>
              <wp:wrapNone/>
              <wp:docPr id="19"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007B8" id="矩形 19"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4405" w14:textId="77777777" w:rsidR="00535523" w:rsidRDefault="00000000">
    <w:pPr>
      <w:pStyle w:val="Header"/>
    </w:pPr>
    <w:r>
      <w:rPr>
        <w:noProof/>
      </w:rPr>
      <w:pict w14:anchorId="4A0CD146">
        <v:shapetype id="_x0000_m11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C54C6F">
        <v:shape id="_x0000_s1069" type="#_x0000_m1127" style="position:absolute;left:0;text-align:left;margin-left:0;margin-top:0;width:595.3pt;height:550pt;z-index:-2516264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23034ED" w14:textId="77777777" w:rsidR="00535523" w:rsidRDefault="00535523"/>
  <w:p w14:paraId="3E6B6262" w14:textId="77777777" w:rsidR="00535523" w:rsidRDefault="00000000">
    <w:pPr>
      <w:pStyle w:val="Header"/>
    </w:pPr>
    <w:r>
      <w:rPr>
        <w:noProof/>
      </w:rPr>
      <w:pict w14:anchorId="74122EA4">
        <v:shapetype id="_x0000_m11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8942E21">
        <v:shape id="_x0000_s1071" type="#_x0000_m1126" style="position:absolute;left:0;text-align:left;margin-left:0;margin-top:0;width:595.3pt;height:550pt;z-index:-2516275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8AA0DDD" w14:textId="77777777" w:rsidR="00535523" w:rsidRDefault="00535523"/>
  <w:p w14:paraId="6EE29CF7" w14:textId="77777777" w:rsidR="00535523" w:rsidRDefault="00000000">
    <w:pPr>
      <w:pStyle w:val="Header"/>
    </w:pPr>
    <w:r>
      <w:rPr>
        <w:noProof/>
      </w:rPr>
      <w:pict w14:anchorId="67BA9F32">
        <v:shapetype id="_x0000_m11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D7A4110">
        <v:shape id="_x0000_s1073" type="#_x0000_m1125" style="position:absolute;left:0;text-align:left;margin-left:0;margin-top:0;width:595.3pt;height:550pt;z-index:-2516285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ACAD17" w14:textId="77777777" w:rsidR="00535523" w:rsidRDefault="00535523"/>
  <w:p w14:paraId="2978FA7D" w14:textId="77777777" w:rsidR="00535523" w:rsidRDefault="00000000">
    <w:pPr>
      <w:pStyle w:val="Header"/>
    </w:pPr>
    <w:r>
      <w:rPr>
        <w:noProof/>
      </w:rPr>
      <w:pict w14:anchorId="561F0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0;text-align:left;margin-left:0;margin-top:0;width:50pt;height:50pt;z-index:251673600;visibility:hidden">
          <v:path gradientshapeok="f"/>
          <o:lock v:ext="edit" selection="t"/>
        </v:shape>
      </w:pict>
    </w:r>
    <w:r>
      <w:pict w14:anchorId="7F1C9E43">
        <v:shapetype id="_x0000_m11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7F0715F">
        <v:shape id="_x0000_s1082" type="#_x0000_m1124" style="position:absolute;left:0;text-align:left;margin-left:0;margin-top:0;width:595.3pt;height:550pt;z-index:-2516295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12E4A8E" w14:textId="77777777" w:rsidR="00535523" w:rsidRDefault="00535523"/>
  <w:p w14:paraId="07EEE575" w14:textId="77777777" w:rsidR="00535523" w:rsidRDefault="00000000">
    <w:pPr>
      <w:pStyle w:val="Header"/>
    </w:pPr>
    <w:r>
      <w:rPr>
        <w:noProof/>
      </w:rPr>
      <w:pict w14:anchorId="2E39F4E6">
        <v:shape id="_x0000_s1036" type="#_x0000_t75" alt="" style="position:absolute;left:0;text-align:left;margin-left:0;margin-top:0;width:50pt;height:50pt;z-index:251695104;visibility:hidden;mso-wrap-edited:f;mso-width-percent:0;mso-height-percent:0;mso-width-percent:0;mso-height-percent:0">
          <v:path gradientshapeok="f"/>
          <o:lock v:ext="edit" selection="t"/>
        </v:shape>
      </w:pict>
    </w:r>
    <w:r>
      <w:pict w14:anchorId="0074D58E">
        <v:shape id="_x0000_s1081" type="#_x0000_t75" style="position:absolute;left:0;text-align:left;margin-left:0;margin-top:0;width:50pt;height:50pt;z-index:251674624;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4230" w14:textId="4E453276" w:rsidR="00535523" w:rsidRDefault="00CB3AF4" w:rsidP="00AD35AC">
    <w:pPr>
      <w:pStyle w:val="Header"/>
    </w:pPr>
    <w:r w:rsidRPr="00CB3AF4">
      <w:t>Cg-19/</w:t>
    </w:r>
    <w:r w:rsidRPr="00CB3AF4">
      <w:rPr>
        <w:rFonts w:ascii="Microsoft YaHei" w:eastAsia="Microsoft YaHei" w:hAnsi="Microsoft YaHei" w:cs="Microsoft YaHei" w:hint="eastAsia"/>
      </w:rPr>
      <w:t>文件</w:t>
    </w:r>
    <w:r w:rsidRPr="00CB3AF4">
      <w:t xml:space="preserve">4.2(9), </w:t>
    </w:r>
    <w:del w:id="43" w:author="Fengqi LI" w:date="2023-05-26T16:36:00Z">
      <w:r w:rsidR="00E05D0D" w:rsidDel="000D02FC">
        <w:delText>DRAFT 2</w:delText>
      </w:r>
    </w:del>
    <w:ins w:id="44" w:author="Fengqi LI" w:date="2023-05-26T16:36:00Z">
      <w:r w:rsidR="000D02FC">
        <w:t>APPROVED</w:t>
      </w:r>
    </w:ins>
    <w:r w:rsidRPr="00CB3AF4">
      <w:t>,</w:t>
    </w:r>
    <w:r w:rsidR="00535523" w:rsidRPr="00C2459D">
      <w:t xml:space="preserve"> p. </w:t>
    </w:r>
    <w:r w:rsidR="00535523" w:rsidRPr="00C2459D">
      <w:rPr>
        <w:rStyle w:val="PageNumber"/>
      </w:rPr>
      <w:fldChar w:fldCharType="begin"/>
    </w:r>
    <w:r w:rsidR="00535523" w:rsidRPr="00C2459D">
      <w:rPr>
        <w:rStyle w:val="PageNumber"/>
      </w:rPr>
      <w:instrText xml:space="preserve"> PAGE </w:instrText>
    </w:r>
    <w:r w:rsidR="00535523" w:rsidRPr="00C2459D">
      <w:rPr>
        <w:rStyle w:val="PageNumber"/>
      </w:rPr>
      <w:fldChar w:fldCharType="separate"/>
    </w:r>
    <w:r w:rsidR="00AA4636">
      <w:rPr>
        <w:rStyle w:val="PageNumber"/>
        <w:noProof/>
      </w:rPr>
      <w:t>6</w:t>
    </w:r>
    <w:r w:rsidR="00535523" w:rsidRPr="00C2459D">
      <w:rPr>
        <w:rStyle w:val="PageNumber"/>
      </w:rPr>
      <w:fldChar w:fldCharType="end"/>
    </w:r>
    <w:r w:rsidR="00000000">
      <w:pict w14:anchorId="1D314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 style="position:absolute;left:0;text-align:left;margin-left:0;margin-top:0;width:50pt;height:50pt;z-index:251683840;visibility:hidden;mso-wrap-edited:f;mso-width-percent:0;mso-height-percent:0;mso-position-horizontal-relative:text;mso-position-vertical-relative:text;mso-width-percent:0;mso-height-percent:0">
          <v:path gradientshapeok="f"/>
          <o:lock v:ext="edit" selection="t"/>
        </v:shape>
      </w:pict>
    </w:r>
    <w:r w:rsidR="00000000">
      <w:pict w14:anchorId="0749FEA6">
        <v:shape id="_x0000_s1032" type="#_x0000_t75" alt="" style="position:absolute;left:0;text-align:left;margin-left:0;margin-top:0;width:50pt;height:50pt;z-index:251684864;visibility:hidden;mso-wrap-edited:f;mso-width-percent:0;mso-height-percent:0;mso-position-horizontal-relative:text;mso-position-vertical-relative:text;mso-width-percent:0;mso-height-percent:0">
          <v:path gradientshapeok="f"/>
          <o:lock v:ext="edit" selection="t"/>
        </v:shape>
      </w:pict>
    </w:r>
    <w:r w:rsidR="00000000">
      <w:pict w14:anchorId="3CBAD3E6">
        <v:shape id="_x0000_s1080" type="#_x0000_t75" style="position:absolute;left:0;text-align:left;margin-left:0;margin-top:0;width:50pt;height:50pt;z-index:251675648;visibility:hidden;mso-position-horizontal-relative:text;mso-position-vertical-relative:text">
          <v:path gradientshapeok="f"/>
          <o:lock v:ext="edit" selection="t"/>
        </v:shape>
      </w:pict>
    </w:r>
    <w:r w:rsidR="00000000">
      <w:pict w14:anchorId="665FF97A">
        <v:shape id="_x0000_s1079" type="#_x0000_t75" style="position:absolute;left:0;text-align:left;margin-left:0;margin-top:0;width:50pt;height:50pt;z-index:251676672;visibility:hidden;mso-position-horizontal-relative:text;mso-position-vertical-relative:text">
          <v:path gradientshapeok="f"/>
          <o:lock v:ext="edit" selection="t"/>
        </v:shape>
      </w:pict>
    </w:r>
    <w:r w:rsidR="00000000">
      <w:pict w14:anchorId="0AF2BA74">
        <v:shape id="_x0000_s1119" type="#_x0000_t75" style="position:absolute;left:0;text-align:left;margin-left:0;margin-top:0;width:50pt;height:50pt;z-index:251667456;visibility:hidden;mso-position-horizontal-relative:text;mso-position-vertical-relative:text">
          <v:path gradientshapeok="f"/>
          <o:lock v:ext="edit" selection="t"/>
        </v:shape>
      </w:pict>
    </w:r>
    <w:r w:rsidR="00000000">
      <w:pict w14:anchorId="000A5392">
        <v:shape id="_x0000_s1118" type="#_x0000_t75" style="position:absolute;left:0;text-align:left;margin-left:0;margin-top:0;width:50pt;height:50pt;z-index:251668480;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51F5" w14:textId="77777777" w:rsidR="00535523" w:rsidRDefault="00000000">
    <w:pPr>
      <w:pStyle w:val="Header"/>
    </w:pPr>
    <w:r>
      <w:rPr>
        <w:noProof/>
      </w:rPr>
      <w:pict w14:anchorId="2EBF74F8">
        <v:shapetype id="_x0000_m11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1F72889">
        <v:shape id="_x0000_s1047" type="#_x0000_m1123" style="position:absolute;left:0;text-align:left;margin-left:0;margin-top:0;width:595.3pt;height:550pt;z-index:-2516224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BBA0C3C" w14:textId="77777777" w:rsidR="00535523" w:rsidRDefault="00535523"/>
  <w:p w14:paraId="7B740EB1" w14:textId="77777777" w:rsidR="00535523" w:rsidRDefault="00000000">
    <w:pPr>
      <w:pStyle w:val="Header"/>
    </w:pPr>
    <w:r>
      <w:rPr>
        <w:noProof/>
      </w:rPr>
      <w:pict w14:anchorId="01DACC77">
        <v:shapetype id="_x0000_m11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1E2A9A7">
        <v:shape id="_x0000_s1049" type="#_x0000_m1122" style="position:absolute;left:0;text-align:left;margin-left:0;margin-top:0;width:595.3pt;height:550pt;z-index:-2516234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E64A5A5" w14:textId="77777777" w:rsidR="00535523" w:rsidRDefault="00535523"/>
  <w:p w14:paraId="663382D5" w14:textId="77777777" w:rsidR="00535523" w:rsidRDefault="00000000">
    <w:pPr>
      <w:pStyle w:val="Header"/>
    </w:pPr>
    <w:r>
      <w:rPr>
        <w:noProof/>
      </w:rPr>
      <w:pict w14:anchorId="2F9353E4">
        <v:shapetype id="_x0000_m11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2061710">
        <v:shape id="_x0000_s1051" type="#_x0000_m1121" style="position:absolute;left:0;text-align:left;margin-left:0;margin-top:0;width:595.3pt;height:550pt;z-index:-2516244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12F01B0" w14:textId="77777777" w:rsidR="00535523" w:rsidRDefault="00535523"/>
  <w:p w14:paraId="6360B4BF" w14:textId="77777777" w:rsidR="00535523" w:rsidRDefault="00000000">
    <w:pPr>
      <w:pStyle w:val="Header"/>
    </w:pPr>
    <w:r>
      <w:rPr>
        <w:noProof/>
      </w:rPr>
      <w:pict w14:anchorId="7EAF9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77696;visibility:hidden">
          <v:path gradientshapeok="f"/>
          <o:lock v:ext="edit" selection="t"/>
        </v:shape>
      </w:pict>
    </w:r>
    <w:r>
      <w:pict w14:anchorId="30DB5534">
        <v:shapetype id="_x0000_m11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9608654">
        <v:shape id="_x0000_s1066" type="#_x0000_m1120" style="position:absolute;left:0;text-align:left;margin-left:0;margin-top:0;width:595.3pt;height:550pt;z-index:-2516254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002EE3D" w14:textId="77777777" w:rsidR="00535523" w:rsidRDefault="00535523"/>
  <w:p w14:paraId="5B7A4E62" w14:textId="77777777" w:rsidR="00535523" w:rsidRDefault="00000000">
    <w:pPr>
      <w:pStyle w:val="Header"/>
    </w:pPr>
    <w:r>
      <w:rPr>
        <w:noProof/>
      </w:rPr>
      <w:pict w14:anchorId="370E2792">
        <v:shape id="_x0000_s1030" type="#_x0000_t75" alt="" style="position:absolute;left:0;text-align:left;margin-left:0;margin-top:0;width:50pt;height:50pt;z-index:251698176;visibility:hidden;mso-wrap-edited:f;mso-width-percent:0;mso-height-percent:0;mso-width-percent:0;mso-height-percent:0">
          <v:path gradientshapeok="f"/>
          <o:lock v:ext="edit" selection="t"/>
        </v:shape>
      </w:pict>
    </w:r>
    <w:r>
      <w:pict w14:anchorId="3510EAD3">
        <v:shape id="_x0000_s1065" type="#_x0000_t75" style="position:absolute;left:0;text-align:left;margin-left:0;margin-top:0;width:50pt;height:50pt;z-index:251678720;visibility:hidden">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FBC2" w14:textId="3BFC047E" w:rsidR="00535523" w:rsidRDefault="00CB3AF4" w:rsidP="000D6F81">
    <w:pPr>
      <w:pStyle w:val="Header"/>
    </w:pPr>
    <w:r w:rsidRPr="00CB3AF4">
      <w:t>Cg-19/</w:t>
    </w:r>
    <w:r w:rsidRPr="00CB3AF4">
      <w:rPr>
        <w:rFonts w:ascii="Microsoft YaHei" w:eastAsia="Microsoft YaHei" w:hAnsi="Microsoft YaHei" w:cs="Microsoft YaHei" w:hint="eastAsia"/>
      </w:rPr>
      <w:t>文件</w:t>
    </w:r>
    <w:r w:rsidRPr="00CB3AF4">
      <w:t xml:space="preserve">4.2(9), </w:t>
    </w:r>
    <w:del w:id="60" w:author="Fengqi LI" w:date="2023-05-26T16:36:00Z">
      <w:r w:rsidR="00E05D0D" w:rsidDel="000D02FC">
        <w:delText>DRAFT 2</w:delText>
      </w:r>
    </w:del>
    <w:ins w:id="61" w:author="Fengqi LI" w:date="2023-05-26T16:36:00Z">
      <w:r w:rsidR="000D02FC">
        <w:t>APPROVED</w:t>
      </w:r>
    </w:ins>
    <w:r w:rsidRPr="00CB3AF4">
      <w:t xml:space="preserve">, </w:t>
    </w:r>
    <w:r w:rsidR="00535523" w:rsidRPr="00C2459D">
      <w:t xml:space="preserve">p. </w:t>
    </w:r>
    <w:r w:rsidR="00535523" w:rsidRPr="00C2459D">
      <w:rPr>
        <w:rStyle w:val="PageNumber"/>
      </w:rPr>
      <w:fldChar w:fldCharType="begin"/>
    </w:r>
    <w:r w:rsidR="00535523" w:rsidRPr="00C2459D">
      <w:rPr>
        <w:rStyle w:val="PageNumber"/>
      </w:rPr>
      <w:instrText xml:space="preserve"> PAGE </w:instrText>
    </w:r>
    <w:r w:rsidR="00535523" w:rsidRPr="00C2459D">
      <w:rPr>
        <w:rStyle w:val="PageNumber"/>
      </w:rPr>
      <w:fldChar w:fldCharType="separate"/>
    </w:r>
    <w:r w:rsidR="000D1BC6">
      <w:rPr>
        <w:rStyle w:val="PageNumber"/>
        <w:noProof/>
      </w:rPr>
      <w:t>14</w:t>
    </w:r>
    <w:r w:rsidR="00535523" w:rsidRPr="00C2459D">
      <w:rPr>
        <w:rStyle w:val="PageNumber"/>
      </w:rPr>
      <w:fldChar w:fldCharType="end"/>
    </w:r>
    <w:r w:rsidR="00535523">
      <w:rPr>
        <w:noProof/>
        <w:lang w:val="en-US" w:eastAsia="zh-CN"/>
      </w:rPr>
      <mc:AlternateContent>
        <mc:Choice Requires="wps">
          <w:drawing>
            <wp:anchor distT="0" distB="0" distL="114300" distR="114300" simplePos="0" relativeHeight="251632640" behindDoc="0" locked="0" layoutInCell="1" allowOverlap="1" wp14:anchorId="4C7FA06F" wp14:editId="573AAC6D">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688E4" id="Rectangle 8" o:spid="_x0000_s1026" style="position:absolute;margin-left:0;margin-top:0;width:50pt;height:50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33664" behindDoc="0" locked="0" layoutInCell="1" allowOverlap="1" wp14:anchorId="00F5A3E0" wp14:editId="6A9C666B">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7A000" id="Rectangle 9" o:spid="_x0000_s1026" style="position:absolute;margin-left:0;margin-top:0;width:50pt;height:50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30592" behindDoc="0" locked="0" layoutInCell="1" allowOverlap="1" wp14:anchorId="0D1210DC" wp14:editId="091D7BC7">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9A177" id="Rectangle 10" o:spid="_x0000_s1026"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31616" behindDoc="0" locked="0" layoutInCell="1" allowOverlap="1" wp14:anchorId="4B222914" wp14:editId="788ECF69">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E21E4" id="Rectangle 11" o:spid="_x0000_s1026" style="position:absolute;margin-left:0;margin-top:0;width:50pt;height:50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28544" behindDoc="0" locked="0" layoutInCell="1" allowOverlap="1" wp14:anchorId="19B7E59C" wp14:editId="3EF04BE4">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5DD6F" id="Rectangle 12"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29568" behindDoc="0" locked="0" layoutInCell="1" allowOverlap="1" wp14:anchorId="239C48D7" wp14:editId="3DA31FDF">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D0D0D" id="Rectangle 13"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27520" behindDoc="0" locked="0" layoutInCell="1" allowOverlap="1" wp14:anchorId="136AECC3" wp14:editId="509E3270">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0F992" id="Rectangle 18"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25472" behindDoc="0" locked="0" layoutInCell="1" allowOverlap="1" wp14:anchorId="0809AA31" wp14:editId="181B0913">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E47A1" id="Rectangle 17" o:spid="_x0000_s1026"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26496" behindDoc="0" locked="0" layoutInCell="1" allowOverlap="1" wp14:anchorId="75D2D9DD" wp14:editId="371D08EE">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DA32B" id="Rectangle 16"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23424" behindDoc="0" locked="0" layoutInCell="1" allowOverlap="1" wp14:anchorId="34FCD8BD" wp14:editId="47555A79">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68704" id="Rectangle 15" o:spid="_x0000_s1026" style="position:absolute;margin-left:0;margin-top:0;width:50pt;height:50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24448" behindDoc="0" locked="0" layoutInCell="1" allowOverlap="1" wp14:anchorId="6313A266" wp14:editId="038236DD">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DCABC" id="Rectangle 14" o:spid="_x0000_s1026" style="position:absolute;margin-left:0;margin-top:0;width:50pt;height:50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rPr>
        <w:noProof/>
      </w:rPr>
      <w:pict w14:anchorId="650D7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0;margin-top:0;width:50pt;height:50pt;z-index:251697152;visibility:hidden;mso-wrap-edited:f;mso-width-percent:0;mso-height-percent:0;mso-position-horizontal-relative:text;mso-position-vertical-relative:text;mso-width-percent:0;mso-height-percent:0">
          <v:path gradientshapeok="f"/>
          <o:lock v:ext="edit" selection="t"/>
        </v:shape>
      </w:pict>
    </w:r>
    <w:r w:rsidR="00000000">
      <w:pict w14:anchorId="4FD67451">
        <v:shape id="_x0000_s1064" type="#_x0000_t75" style="position:absolute;left:0;text-align:left;margin-left:0;margin-top:0;width:50pt;height:50pt;z-index:251679744;visibility:hidden;mso-position-horizontal-relative:text;mso-position-vertical-relative:text">
          <v:path gradientshapeok="f"/>
          <o:lock v:ext="edit" selection="t"/>
        </v:shape>
      </w:pict>
    </w:r>
    <w:r w:rsidR="00000000">
      <w:pict w14:anchorId="71392E60">
        <v:shape id="_x0000_s1063" type="#_x0000_t75" style="position:absolute;left:0;text-align:left;margin-left:0;margin-top:0;width:50pt;height:50pt;z-index:251680768;visibility:hidden;mso-position-horizontal-relative:text;mso-position-vertical-relative:text">
          <v:path gradientshapeok="f"/>
          <o:lock v:ext="edit" selection="t"/>
        </v:shape>
      </w:pict>
    </w:r>
    <w:r w:rsidR="00000000">
      <w:pict w14:anchorId="39B508BE">
        <v:shape id="_x0000_s1113" type="#_x0000_t75" style="position:absolute;left:0;text-align:left;margin-left:0;margin-top:0;width:50pt;height:50pt;z-index:251669504;visibility:hidden;mso-position-horizontal-relative:text;mso-position-vertical-relative:text">
          <v:path gradientshapeok="f"/>
          <o:lock v:ext="edit" selection="t"/>
        </v:shape>
      </w:pict>
    </w:r>
    <w:r w:rsidR="00000000">
      <w:pict w14:anchorId="0A81B549">
        <v:shape id="_x0000_s1112" type="#_x0000_t75" style="position:absolute;left:0;text-align:left;margin-left:0;margin-top:0;width:50pt;height:50pt;z-index:251670528;visibility:hidden;mso-position-horizontal-relative:text;mso-position-vertical-relative:text">
          <v:path gradientshapeok="f"/>
          <o:lock v:ext="edi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8F56" w14:textId="4FADA6CB" w:rsidR="00535523" w:rsidRDefault="00CB3AF4">
    <w:pPr>
      <w:pStyle w:val="Header"/>
    </w:pPr>
    <w:r w:rsidRPr="00CB3AF4">
      <w:t>Cg-19/</w:t>
    </w:r>
    <w:r w:rsidRPr="00CB3AF4">
      <w:rPr>
        <w:rFonts w:ascii="Microsoft YaHei" w:eastAsia="Microsoft YaHei" w:hAnsi="Microsoft YaHei" w:cs="Microsoft YaHei" w:hint="eastAsia"/>
      </w:rPr>
      <w:t>文件</w:t>
    </w:r>
    <w:r w:rsidRPr="00CB3AF4">
      <w:t xml:space="preserve">4.2(9), </w:t>
    </w:r>
    <w:del w:id="62" w:author="Fengqi LI" w:date="2023-05-26T16:36:00Z">
      <w:r w:rsidR="00E05D0D" w:rsidDel="000D02FC">
        <w:delText>DRAFT 2</w:delText>
      </w:r>
    </w:del>
    <w:ins w:id="63" w:author="Fengqi LI" w:date="2023-05-26T16:36:00Z">
      <w:r w:rsidR="000D02FC">
        <w:t>APPROVED</w:t>
      </w:r>
    </w:ins>
    <w:r w:rsidRPr="00CB3AF4">
      <w:t>,</w:t>
    </w:r>
    <w:r w:rsidR="00535523" w:rsidRPr="00C2459D">
      <w:t xml:space="preserve"> p. </w:t>
    </w:r>
    <w:r w:rsidR="00535523" w:rsidRPr="00C2459D">
      <w:rPr>
        <w:rStyle w:val="PageNumber"/>
      </w:rPr>
      <w:fldChar w:fldCharType="begin"/>
    </w:r>
    <w:r w:rsidR="00535523" w:rsidRPr="00C2459D">
      <w:rPr>
        <w:rStyle w:val="PageNumber"/>
      </w:rPr>
      <w:instrText xml:space="preserve"> PAGE </w:instrText>
    </w:r>
    <w:r w:rsidR="00535523" w:rsidRPr="00C2459D">
      <w:rPr>
        <w:rStyle w:val="PageNumber"/>
      </w:rPr>
      <w:fldChar w:fldCharType="separate"/>
    </w:r>
    <w:r w:rsidR="00AA4636">
      <w:rPr>
        <w:rStyle w:val="PageNumber"/>
        <w:noProof/>
      </w:rPr>
      <w:t>7</w:t>
    </w:r>
    <w:r w:rsidR="00535523" w:rsidRPr="00C2459D">
      <w:rPr>
        <w:rStyle w:val="PageNumber"/>
      </w:rPr>
      <w:fldChar w:fldCharType="end"/>
    </w:r>
    <w:r w:rsidR="00535523">
      <w:rPr>
        <w:noProof/>
        <w:lang w:val="en-US" w:eastAsia="zh-CN"/>
      </w:rPr>
      <mc:AlternateContent>
        <mc:Choice Requires="wps">
          <w:drawing>
            <wp:anchor distT="0" distB="0" distL="114300" distR="114300" simplePos="0" relativeHeight="251621376" behindDoc="0" locked="0" layoutInCell="1" allowOverlap="1" wp14:anchorId="443D2ABA" wp14:editId="06445A2B">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84494" id="Rectangle 7" o:spid="_x0000_s1026" style="position:absolute;margin-left:0;margin-top:0;width:50pt;height:50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22400" behindDoc="0" locked="0" layoutInCell="1" allowOverlap="1" wp14:anchorId="799CF8EF" wp14:editId="7DBFD3E3">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6B1E9" id="Rectangle 6" o:spid="_x0000_s1026" style="position:absolute;margin-left:0;margin-top:0;width:50pt;height:50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19328" behindDoc="0" locked="0" layoutInCell="1" allowOverlap="1" wp14:anchorId="1606E116" wp14:editId="7C5F1334">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7D993" id="Rectangle 5" o:spid="_x0000_s1026" style="position:absolute;margin-left:0;margin-top:0;width:50pt;height:50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20352" behindDoc="0" locked="0" layoutInCell="1" allowOverlap="1" wp14:anchorId="20F5D100" wp14:editId="163AC4FC">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06E37" id="Rectangle 4" o:spid="_x0000_s1026" style="position:absolute;margin-left:0;margin-top:0;width:50pt;height:50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17280" behindDoc="0" locked="0" layoutInCell="1" allowOverlap="1" wp14:anchorId="115FB5D5" wp14:editId="7FBCE753">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AE685" id="Rectangle 2" o:spid="_x0000_s1026" style="position:absolute;margin-left:0;margin-top:0;width:50pt;height:50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5523">
      <w:rPr>
        <w:noProof/>
        <w:lang w:val="en-US" w:eastAsia="zh-CN"/>
      </w:rPr>
      <mc:AlternateContent>
        <mc:Choice Requires="wps">
          <w:drawing>
            <wp:anchor distT="0" distB="0" distL="114300" distR="114300" simplePos="0" relativeHeight="251618304" behindDoc="0" locked="0" layoutInCell="1" allowOverlap="1" wp14:anchorId="1FCF7523" wp14:editId="1C4F2A13">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76997" id="Rectangle 1" o:spid="_x0000_s1026" style="position:absolute;margin-left:0;margin-top:0;width:50pt;height:50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rPr>
        <w:noProof/>
      </w:rPr>
      <w:pict w14:anchorId="0519B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96128;visibility:hidden;mso-wrap-edited:f;mso-width-percent:0;mso-height-percent:0;mso-position-horizontal-relative:text;mso-position-vertical-relative:text;mso-width-percent:0;mso-height-percent:0">
          <v:path gradientshapeok="f"/>
          <o:lock v:ext="edit" selection="t"/>
        </v:shape>
      </w:pict>
    </w:r>
    <w:r w:rsidR="00000000">
      <w:pict w14:anchorId="4792BA49">
        <v:shape id="_x0000_s1058" type="#_x0000_t75" style="position:absolute;left:0;text-align:left;margin-left:0;margin-top:0;width:50pt;height:50pt;z-index:251681792;visibility:hidden;mso-position-horizontal-relative:text;mso-position-vertical-relative:text">
          <v:path gradientshapeok="f"/>
          <o:lock v:ext="edit" selection="t"/>
        </v:shape>
      </w:pict>
    </w:r>
    <w:r w:rsidR="00000000">
      <w:pict w14:anchorId="63015C6F">
        <v:shape id="_x0000_s1057" type="#_x0000_t75" style="position:absolute;left:0;text-align:left;margin-left:0;margin-top:0;width:50pt;height:50pt;z-index:251682816;visibility:hidden;mso-position-horizontal-relative:text;mso-position-vertical-relative:text">
          <v:path gradientshapeok="f"/>
          <o:lock v:ext="edit" selection="t"/>
        </v:shape>
      </w:pict>
    </w:r>
    <w:r w:rsidR="00000000">
      <w:pict w14:anchorId="4643E6F7">
        <v:shape id="_x0000_s1111" type="#_x0000_t75" style="position:absolute;left:0;text-align:left;margin-left:0;margin-top:0;width:50pt;height:50pt;z-index:251671552;visibility:hidden;mso-position-horizontal-relative:text;mso-position-vertical-relative:text">
          <v:path gradientshapeok="f"/>
          <o:lock v:ext="edit" selection="t"/>
        </v:shape>
      </w:pict>
    </w:r>
    <w:r w:rsidR="00000000">
      <w:pict w14:anchorId="487C3999">
        <v:shape id="_x0000_s1110" type="#_x0000_t75" style="position:absolute;left:0;text-align:left;margin-left:0;margin-top:0;width:50pt;height:50pt;z-index:251672576;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89A01EB"/>
    <w:multiLevelType w:val="hybridMultilevel"/>
    <w:tmpl w:val="AECAFE5C"/>
    <w:lvl w:ilvl="0" w:tplc="FFFFFFF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916548"/>
    <w:multiLevelType w:val="hybridMultilevel"/>
    <w:tmpl w:val="95BCB6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18D0AE4"/>
    <w:multiLevelType w:val="hybridMultilevel"/>
    <w:tmpl w:val="02CCC1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1CA17F4"/>
    <w:multiLevelType w:val="hybridMultilevel"/>
    <w:tmpl w:val="61126A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6124386">
    <w:abstractNumId w:val="32"/>
  </w:num>
  <w:num w:numId="2" w16cid:durableId="356079129">
    <w:abstractNumId w:val="49"/>
  </w:num>
  <w:num w:numId="3" w16cid:durableId="1862234668">
    <w:abstractNumId w:val="29"/>
  </w:num>
  <w:num w:numId="4" w16cid:durableId="872159173">
    <w:abstractNumId w:val="39"/>
  </w:num>
  <w:num w:numId="5" w16cid:durableId="1927348678">
    <w:abstractNumId w:val="19"/>
  </w:num>
  <w:num w:numId="6" w16cid:durableId="248855662">
    <w:abstractNumId w:val="24"/>
  </w:num>
  <w:num w:numId="7" w16cid:durableId="757867293">
    <w:abstractNumId w:val="20"/>
  </w:num>
  <w:num w:numId="8" w16cid:durableId="1863736402">
    <w:abstractNumId w:val="33"/>
  </w:num>
  <w:num w:numId="9" w16cid:durableId="993872130">
    <w:abstractNumId w:val="23"/>
  </w:num>
  <w:num w:numId="10" w16cid:durableId="1460883218">
    <w:abstractNumId w:val="22"/>
  </w:num>
  <w:num w:numId="11" w16cid:durableId="764109007">
    <w:abstractNumId w:val="38"/>
  </w:num>
  <w:num w:numId="12" w16cid:durableId="352344935">
    <w:abstractNumId w:val="12"/>
  </w:num>
  <w:num w:numId="13" w16cid:durableId="304748638">
    <w:abstractNumId w:val="27"/>
  </w:num>
  <w:num w:numId="14" w16cid:durableId="812869618">
    <w:abstractNumId w:val="43"/>
  </w:num>
  <w:num w:numId="15" w16cid:durableId="349650735">
    <w:abstractNumId w:val="21"/>
  </w:num>
  <w:num w:numId="16" w16cid:durableId="1421755087">
    <w:abstractNumId w:val="9"/>
  </w:num>
  <w:num w:numId="17" w16cid:durableId="1717313593">
    <w:abstractNumId w:val="7"/>
  </w:num>
  <w:num w:numId="18" w16cid:durableId="361900269">
    <w:abstractNumId w:val="6"/>
  </w:num>
  <w:num w:numId="19" w16cid:durableId="24253787">
    <w:abstractNumId w:val="5"/>
  </w:num>
  <w:num w:numId="20" w16cid:durableId="867446108">
    <w:abstractNumId w:val="4"/>
  </w:num>
  <w:num w:numId="21" w16cid:durableId="1211771989">
    <w:abstractNumId w:val="8"/>
  </w:num>
  <w:num w:numId="22" w16cid:durableId="322584051">
    <w:abstractNumId w:val="3"/>
  </w:num>
  <w:num w:numId="23" w16cid:durableId="93329973">
    <w:abstractNumId w:val="2"/>
  </w:num>
  <w:num w:numId="24" w16cid:durableId="2022704803">
    <w:abstractNumId w:val="1"/>
  </w:num>
  <w:num w:numId="25" w16cid:durableId="1183088515">
    <w:abstractNumId w:val="0"/>
  </w:num>
  <w:num w:numId="26" w16cid:durableId="551501635">
    <w:abstractNumId w:val="45"/>
  </w:num>
  <w:num w:numId="27" w16cid:durableId="1289121713">
    <w:abstractNumId w:val="34"/>
  </w:num>
  <w:num w:numId="28" w16cid:durableId="1264848635">
    <w:abstractNumId w:val="25"/>
  </w:num>
  <w:num w:numId="29" w16cid:durableId="1896966927">
    <w:abstractNumId w:val="35"/>
  </w:num>
  <w:num w:numId="30" w16cid:durableId="1765375893">
    <w:abstractNumId w:val="36"/>
  </w:num>
  <w:num w:numId="31" w16cid:durableId="426392290">
    <w:abstractNumId w:val="15"/>
  </w:num>
  <w:num w:numId="32" w16cid:durableId="805048820">
    <w:abstractNumId w:val="42"/>
  </w:num>
  <w:num w:numId="33" w16cid:durableId="1815486346">
    <w:abstractNumId w:val="40"/>
  </w:num>
  <w:num w:numId="34" w16cid:durableId="389109006">
    <w:abstractNumId w:val="26"/>
  </w:num>
  <w:num w:numId="35" w16cid:durableId="820803614">
    <w:abstractNumId w:val="28"/>
  </w:num>
  <w:num w:numId="36" w16cid:durableId="1193608980">
    <w:abstractNumId w:val="48"/>
  </w:num>
  <w:num w:numId="37" w16cid:durableId="1235168364">
    <w:abstractNumId w:val="37"/>
  </w:num>
  <w:num w:numId="38" w16cid:durableId="1923948561">
    <w:abstractNumId w:val="13"/>
  </w:num>
  <w:num w:numId="39" w16cid:durableId="817455544">
    <w:abstractNumId w:val="14"/>
  </w:num>
  <w:num w:numId="40" w16cid:durableId="623462389">
    <w:abstractNumId w:val="17"/>
  </w:num>
  <w:num w:numId="41" w16cid:durableId="1566456256">
    <w:abstractNumId w:val="10"/>
  </w:num>
  <w:num w:numId="42" w16cid:durableId="453182789">
    <w:abstractNumId w:val="44"/>
  </w:num>
  <w:num w:numId="43" w16cid:durableId="1438015234">
    <w:abstractNumId w:val="18"/>
  </w:num>
  <w:num w:numId="44" w16cid:durableId="1671524425">
    <w:abstractNumId w:val="30"/>
  </w:num>
  <w:num w:numId="45" w16cid:durableId="2137138706">
    <w:abstractNumId w:val="41"/>
  </w:num>
  <w:num w:numId="46" w16cid:durableId="1928078628">
    <w:abstractNumId w:val="11"/>
  </w:num>
  <w:num w:numId="47" w16cid:durableId="1633706141">
    <w:abstractNumId w:val="31"/>
  </w:num>
  <w:num w:numId="48" w16cid:durableId="1902861916">
    <w:abstractNumId w:val="47"/>
  </w:num>
  <w:num w:numId="49" w16cid:durableId="604656319">
    <w:abstractNumId w:val="46"/>
  </w:num>
  <w:num w:numId="50" w16cid:durableId="27868285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753"/>
    <w:rsid w:val="00005301"/>
    <w:rsid w:val="0000632D"/>
    <w:rsid w:val="00010C4F"/>
    <w:rsid w:val="00012C53"/>
    <w:rsid w:val="000133EE"/>
    <w:rsid w:val="000149B0"/>
    <w:rsid w:val="00015637"/>
    <w:rsid w:val="000206A8"/>
    <w:rsid w:val="000217C9"/>
    <w:rsid w:val="00027205"/>
    <w:rsid w:val="00030407"/>
    <w:rsid w:val="0003137A"/>
    <w:rsid w:val="00032E38"/>
    <w:rsid w:val="00034207"/>
    <w:rsid w:val="00035AB0"/>
    <w:rsid w:val="00041171"/>
    <w:rsid w:val="00041727"/>
    <w:rsid w:val="000420B0"/>
    <w:rsid w:val="0004226F"/>
    <w:rsid w:val="00042888"/>
    <w:rsid w:val="00043FBB"/>
    <w:rsid w:val="000468F5"/>
    <w:rsid w:val="00047A42"/>
    <w:rsid w:val="00050F8E"/>
    <w:rsid w:val="000518BB"/>
    <w:rsid w:val="00056FD4"/>
    <w:rsid w:val="000573AD"/>
    <w:rsid w:val="0006123B"/>
    <w:rsid w:val="00064F6B"/>
    <w:rsid w:val="000664FB"/>
    <w:rsid w:val="00070110"/>
    <w:rsid w:val="000712CC"/>
    <w:rsid w:val="00072F17"/>
    <w:rsid w:val="000731AA"/>
    <w:rsid w:val="00073675"/>
    <w:rsid w:val="00077E84"/>
    <w:rsid w:val="000806D8"/>
    <w:rsid w:val="00082C80"/>
    <w:rsid w:val="0008337C"/>
    <w:rsid w:val="00083847"/>
    <w:rsid w:val="00083C36"/>
    <w:rsid w:val="00084D58"/>
    <w:rsid w:val="0008687D"/>
    <w:rsid w:val="00092339"/>
    <w:rsid w:val="00092CAE"/>
    <w:rsid w:val="00095A92"/>
    <w:rsid w:val="00095E48"/>
    <w:rsid w:val="00096782"/>
    <w:rsid w:val="000A1F30"/>
    <w:rsid w:val="000A2B5B"/>
    <w:rsid w:val="000A382C"/>
    <w:rsid w:val="000A4253"/>
    <w:rsid w:val="000A4F1C"/>
    <w:rsid w:val="000A6564"/>
    <w:rsid w:val="000A69BF"/>
    <w:rsid w:val="000B2DC3"/>
    <w:rsid w:val="000B45A9"/>
    <w:rsid w:val="000B5A6B"/>
    <w:rsid w:val="000B7C0D"/>
    <w:rsid w:val="000B7E64"/>
    <w:rsid w:val="000C225A"/>
    <w:rsid w:val="000C6680"/>
    <w:rsid w:val="000C6781"/>
    <w:rsid w:val="000D02FC"/>
    <w:rsid w:val="000D0753"/>
    <w:rsid w:val="000D1151"/>
    <w:rsid w:val="000D1BC6"/>
    <w:rsid w:val="000D28C3"/>
    <w:rsid w:val="000D39D8"/>
    <w:rsid w:val="000D458F"/>
    <w:rsid w:val="000D4904"/>
    <w:rsid w:val="000D632A"/>
    <w:rsid w:val="000D6F81"/>
    <w:rsid w:val="000E08DD"/>
    <w:rsid w:val="000E0AF1"/>
    <w:rsid w:val="000E3B0D"/>
    <w:rsid w:val="000E4E91"/>
    <w:rsid w:val="000E51F5"/>
    <w:rsid w:val="000E744C"/>
    <w:rsid w:val="000F073C"/>
    <w:rsid w:val="000F1D14"/>
    <w:rsid w:val="000F390A"/>
    <w:rsid w:val="000F3F2F"/>
    <w:rsid w:val="000F5E49"/>
    <w:rsid w:val="000F7A87"/>
    <w:rsid w:val="001001AC"/>
    <w:rsid w:val="00102EAE"/>
    <w:rsid w:val="001047DC"/>
    <w:rsid w:val="00105B06"/>
    <w:rsid w:val="00105D2E"/>
    <w:rsid w:val="00106302"/>
    <w:rsid w:val="00110F99"/>
    <w:rsid w:val="001114E8"/>
    <w:rsid w:val="00111BFD"/>
    <w:rsid w:val="00111C9A"/>
    <w:rsid w:val="0011498B"/>
    <w:rsid w:val="00120147"/>
    <w:rsid w:val="00120991"/>
    <w:rsid w:val="00121643"/>
    <w:rsid w:val="00121B19"/>
    <w:rsid w:val="00123140"/>
    <w:rsid w:val="00123D94"/>
    <w:rsid w:val="0012707C"/>
    <w:rsid w:val="00130BBC"/>
    <w:rsid w:val="00131A62"/>
    <w:rsid w:val="00133D13"/>
    <w:rsid w:val="001356E4"/>
    <w:rsid w:val="00142CE5"/>
    <w:rsid w:val="00150A37"/>
    <w:rsid w:val="00150DBD"/>
    <w:rsid w:val="00152E75"/>
    <w:rsid w:val="00154EF7"/>
    <w:rsid w:val="00156F9B"/>
    <w:rsid w:val="00161CA6"/>
    <w:rsid w:val="00162027"/>
    <w:rsid w:val="0016242B"/>
    <w:rsid w:val="00163BA3"/>
    <w:rsid w:val="001640A7"/>
    <w:rsid w:val="00166B31"/>
    <w:rsid w:val="00167D54"/>
    <w:rsid w:val="00170D73"/>
    <w:rsid w:val="00171D41"/>
    <w:rsid w:val="00171DB9"/>
    <w:rsid w:val="00172935"/>
    <w:rsid w:val="00176AB5"/>
    <w:rsid w:val="00177336"/>
    <w:rsid w:val="00177543"/>
    <w:rsid w:val="001801D9"/>
    <w:rsid w:val="00180771"/>
    <w:rsid w:val="0018460A"/>
    <w:rsid w:val="00187621"/>
    <w:rsid w:val="00187B93"/>
    <w:rsid w:val="00190854"/>
    <w:rsid w:val="00191F63"/>
    <w:rsid w:val="001930A3"/>
    <w:rsid w:val="00194E67"/>
    <w:rsid w:val="00196D59"/>
    <w:rsid w:val="00196EB8"/>
    <w:rsid w:val="001A1C6C"/>
    <w:rsid w:val="001A2021"/>
    <w:rsid w:val="001A25F0"/>
    <w:rsid w:val="001A315F"/>
    <w:rsid w:val="001A341E"/>
    <w:rsid w:val="001A46EE"/>
    <w:rsid w:val="001A6BE3"/>
    <w:rsid w:val="001B0B37"/>
    <w:rsid w:val="001B0EA6"/>
    <w:rsid w:val="001B1CDF"/>
    <w:rsid w:val="001B2EC4"/>
    <w:rsid w:val="001B4286"/>
    <w:rsid w:val="001B56F4"/>
    <w:rsid w:val="001C5462"/>
    <w:rsid w:val="001C5E83"/>
    <w:rsid w:val="001D1D75"/>
    <w:rsid w:val="001D1E40"/>
    <w:rsid w:val="001D265C"/>
    <w:rsid w:val="001D3062"/>
    <w:rsid w:val="001D3CFB"/>
    <w:rsid w:val="001D559B"/>
    <w:rsid w:val="001D6194"/>
    <w:rsid w:val="001D61C6"/>
    <w:rsid w:val="001D6302"/>
    <w:rsid w:val="001D6585"/>
    <w:rsid w:val="001E1B4E"/>
    <w:rsid w:val="001E2C22"/>
    <w:rsid w:val="001E4073"/>
    <w:rsid w:val="001E740C"/>
    <w:rsid w:val="001E7652"/>
    <w:rsid w:val="001E7DD0"/>
    <w:rsid w:val="001F1BDA"/>
    <w:rsid w:val="001F547E"/>
    <w:rsid w:val="0020095E"/>
    <w:rsid w:val="002033FF"/>
    <w:rsid w:val="00204053"/>
    <w:rsid w:val="00210BFE"/>
    <w:rsid w:val="00210D30"/>
    <w:rsid w:val="00212DD2"/>
    <w:rsid w:val="00213A6B"/>
    <w:rsid w:val="0021535D"/>
    <w:rsid w:val="002204FD"/>
    <w:rsid w:val="00221020"/>
    <w:rsid w:val="002222EA"/>
    <w:rsid w:val="00224E58"/>
    <w:rsid w:val="00227029"/>
    <w:rsid w:val="00227A43"/>
    <w:rsid w:val="002308B5"/>
    <w:rsid w:val="00233C0B"/>
    <w:rsid w:val="00234A34"/>
    <w:rsid w:val="00240C51"/>
    <w:rsid w:val="00242E52"/>
    <w:rsid w:val="002455FC"/>
    <w:rsid w:val="0024643C"/>
    <w:rsid w:val="00247802"/>
    <w:rsid w:val="00251A40"/>
    <w:rsid w:val="00251C39"/>
    <w:rsid w:val="0025255D"/>
    <w:rsid w:val="0025257B"/>
    <w:rsid w:val="00252848"/>
    <w:rsid w:val="00255EE3"/>
    <w:rsid w:val="00256B3D"/>
    <w:rsid w:val="00260765"/>
    <w:rsid w:val="00261A96"/>
    <w:rsid w:val="002636D1"/>
    <w:rsid w:val="00265AA6"/>
    <w:rsid w:val="00266674"/>
    <w:rsid w:val="0026743C"/>
    <w:rsid w:val="002674A6"/>
    <w:rsid w:val="00270480"/>
    <w:rsid w:val="00271CAD"/>
    <w:rsid w:val="00276717"/>
    <w:rsid w:val="002779AF"/>
    <w:rsid w:val="00280482"/>
    <w:rsid w:val="00280E31"/>
    <w:rsid w:val="002823D8"/>
    <w:rsid w:val="0028475E"/>
    <w:rsid w:val="0028531A"/>
    <w:rsid w:val="00285446"/>
    <w:rsid w:val="00290082"/>
    <w:rsid w:val="0029359F"/>
    <w:rsid w:val="0029394D"/>
    <w:rsid w:val="00295593"/>
    <w:rsid w:val="002A354F"/>
    <w:rsid w:val="002A386C"/>
    <w:rsid w:val="002A5707"/>
    <w:rsid w:val="002A6731"/>
    <w:rsid w:val="002B09DF"/>
    <w:rsid w:val="002B0A86"/>
    <w:rsid w:val="002B34BB"/>
    <w:rsid w:val="002B540D"/>
    <w:rsid w:val="002B7A7E"/>
    <w:rsid w:val="002C20BE"/>
    <w:rsid w:val="002C30BC"/>
    <w:rsid w:val="002C5965"/>
    <w:rsid w:val="002C5CFE"/>
    <w:rsid w:val="002C5E15"/>
    <w:rsid w:val="002C67AD"/>
    <w:rsid w:val="002C6E1B"/>
    <w:rsid w:val="002C7A88"/>
    <w:rsid w:val="002C7AB9"/>
    <w:rsid w:val="002D1DC2"/>
    <w:rsid w:val="002D232B"/>
    <w:rsid w:val="002D255D"/>
    <w:rsid w:val="002D2759"/>
    <w:rsid w:val="002D5E00"/>
    <w:rsid w:val="002D6717"/>
    <w:rsid w:val="002D6DAC"/>
    <w:rsid w:val="002D78D4"/>
    <w:rsid w:val="002E1E41"/>
    <w:rsid w:val="002E261D"/>
    <w:rsid w:val="002E2B69"/>
    <w:rsid w:val="002E3FAD"/>
    <w:rsid w:val="002E4E16"/>
    <w:rsid w:val="002E5E80"/>
    <w:rsid w:val="002F1059"/>
    <w:rsid w:val="002F5402"/>
    <w:rsid w:val="002F6D94"/>
    <w:rsid w:val="002F6DAC"/>
    <w:rsid w:val="002F773B"/>
    <w:rsid w:val="0030153D"/>
    <w:rsid w:val="00301A71"/>
    <w:rsid w:val="00301E8C"/>
    <w:rsid w:val="00302943"/>
    <w:rsid w:val="00303C77"/>
    <w:rsid w:val="00305879"/>
    <w:rsid w:val="00305929"/>
    <w:rsid w:val="00307DDD"/>
    <w:rsid w:val="00311532"/>
    <w:rsid w:val="003141FC"/>
    <w:rsid w:val="003143C9"/>
    <w:rsid w:val="003146E9"/>
    <w:rsid w:val="00314D5D"/>
    <w:rsid w:val="0031603E"/>
    <w:rsid w:val="00317189"/>
    <w:rsid w:val="00320009"/>
    <w:rsid w:val="003219ED"/>
    <w:rsid w:val="00322599"/>
    <w:rsid w:val="0032424A"/>
    <w:rsid w:val="003245D3"/>
    <w:rsid w:val="0032487A"/>
    <w:rsid w:val="00330AA3"/>
    <w:rsid w:val="00331584"/>
    <w:rsid w:val="00331964"/>
    <w:rsid w:val="00332020"/>
    <w:rsid w:val="00332354"/>
    <w:rsid w:val="00334987"/>
    <w:rsid w:val="00334E9B"/>
    <w:rsid w:val="00340C69"/>
    <w:rsid w:val="00342239"/>
    <w:rsid w:val="00342E34"/>
    <w:rsid w:val="00353993"/>
    <w:rsid w:val="0035579F"/>
    <w:rsid w:val="00357707"/>
    <w:rsid w:val="00360DA1"/>
    <w:rsid w:val="00365C86"/>
    <w:rsid w:val="003663EE"/>
    <w:rsid w:val="00371C69"/>
    <w:rsid w:val="00371CF1"/>
    <w:rsid w:val="0037222D"/>
    <w:rsid w:val="00373128"/>
    <w:rsid w:val="00374876"/>
    <w:rsid w:val="003750C1"/>
    <w:rsid w:val="0038051E"/>
    <w:rsid w:val="00380AF7"/>
    <w:rsid w:val="003813F1"/>
    <w:rsid w:val="0038344E"/>
    <w:rsid w:val="00387865"/>
    <w:rsid w:val="00390D6B"/>
    <w:rsid w:val="00392B1F"/>
    <w:rsid w:val="00394A05"/>
    <w:rsid w:val="00397770"/>
    <w:rsid w:val="00397880"/>
    <w:rsid w:val="003A0975"/>
    <w:rsid w:val="003A20E5"/>
    <w:rsid w:val="003A27A0"/>
    <w:rsid w:val="003A2C32"/>
    <w:rsid w:val="003A7016"/>
    <w:rsid w:val="003B0C08"/>
    <w:rsid w:val="003B22E0"/>
    <w:rsid w:val="003B3E3E"/>
    <w:rsid w:val="003B7162"/>
    <w:rsid w:val="003B74C8"/>
    <w:rsid w:val="003C17A5"/>
    <w:rsid w:val="003C1843"/>
    <w:rsid w:val="003C1943"/>
    <w:rsid w:val="003C50F3"/>
    <w:rsid w:val="003C7B94"/>
    <w:rsid w:val="003D009C"/>
    <w:rsid w:val="003D03E7"/>
    <w:rsid w:val="003D1552"/>
    <w:rsid w:val="003D436C"/>
    <w:rsid w:val="003D54CE"/>
    <w:rsid w:val="003E381F"/>
    <w:rsid w:val="003E4046"/>
    <w:rsid w:val="003E4848"/>
    <w:rsid w:val="003E56AF"/>
    <w:rsid w:val="003F003A"/>
    <w:rsid w:val="003F1092"/>
    <w:rsid w:val="003F125B"/>
    <w:rsid w:val="003F1BD3"/>
    <w:rsid w:val="003F1D22"/>
    <w:rsid w:val="003F3F61"/>
    <w:rsid w:val="003F405B"/>
    <w:rsid w:val="003F6985"/>
    <w:rsid w:val="003F78A1"/>
    <w:rsid w:val="003F7B3F"/>
    <w:rsid w:val="00400F29"/>
    <w:rsid w:val="00402551"/>
    <w:rsid w:val="004058AD"/>
    <w:rsid w:val="00410316"/>
    <w:rsid w:val="0041078D"/>
    <w:rsid w:val="004157AC"/>
    <w:rsid w:val="004169B2"/>
    <w:rsid w:val="00416F97"/>
    <w:rsid w:val="00420753"/>
    <w:rsid w:val="004212A5"/>
    <w:rsid w:val="00424766"/>
    <w:rsid w:val="00424927"/>
    <w:rsid w:val="00425173"/>
    <w:rsid w:val="0043039B"/>
    <w:rsid w:val="00430693"/>
    <w:rsid w:val="00436197"/>
    <w:rsid w:val="004423FE"/>
    <w:rsid w:val="00442BF7"/>
    <w:rsid w:val="0044353F"/>
    <w:rsid w:val="00445C35"/>
    <w:rsid w:val="00451BB0"/>
    <w:rsid w:val="004527EF"/>
    <w:rsid w:val="00454B41"/>
    <w:rsid w:val="0045663A"/>
    <w:rsid w:val="00460188"/>
    <w:rsid w:val="0046344E"/>
    <w:rsid w:val="004667E7"/>
    <w:rsid w:val="004672CF"/>
    <w:rsid w:val="00467459"/>
    <w:rsid w:val="00470DEF"/>
    <w:rsid w:val="00472A13"/>
    <w:rsid w:val="0047315A"/>
    <w:rsid w:val="00473604"/>
    <w:rsid w:val="00475797"/>
    <w:rsid w:val="00476D0A"/>
    <w:rsid w:val="00482F92"/>
    <w:rsid w:val="00483F18"/>
    <w:rsid w:val="004855E9"/>
    <w:rsid w:val="00491024"/>
    <w:rsid w:val="0049253B"/>
    <w:rsid w:val="00496CC8"/>
    <w:rsid w:val="00497ACD"/>
    <w:rsid w:val="004A140B"/>
    <w:rsid w:val="004A1F18"/>
    <w:rsid w:val="004A46A6"/>
    <w:rsid w:val="004A4B47"/>
    <w:rsid w:val="004A7EDD"/>
    <w:rsid w:val="004B0EC9"/>
    <w:rsid w:val="004B1065"/>
    <w:rsid w:val="004B1296"/>
    <w:rsid w:val="004B23E9"/>
    <w:rsid w:val="004B2D7E"/>
    <w:rsid w:val="004B68BC"/>
    <w:rsid w:val="004B7732"/>
    <w:rsid w:val="004B7BAA"/>
    <w:rsid w:val="004C01C9"/>
    <w:rsid w:val="004C2DF7"/>
    <w:rsid w:val="004C4E0B"/>
    <w:rsid w:val="004C5095"/>
    <w:rsid w:val="004C5CD7"/>
    <w:rsid w:val="004D07E3"/>
    <w:rsid w:val="004D319C"/>
    <w:rsid w:val="004D497E"/>
    <w:rsid w:val="004D5686"/>
    <w:rsid w:val="004E0CE9"/>
    <w:rsid w:val="004E1694"/>
    <w:rsid w:val="004E1CD6"/>
    <w:rsid w:val="004E4809"/>
    <w:rsid w:val="004E4C1D"/>
    <w:rsid w:val="004E4CC3"/>
    <w:rsid w:val="004E53D7"/>
    <w:rsid w:val="004E5985"/>
    <w:rsid w:val="004E6352"/>
    <w:rsid w:val="004E6460"/>
    <w:rsid w:val="004F5093"/>
    <w:rsid w:val="004F6B46"/>
    <w:rsid w:val="004F73DA"/>
    <w:rsid w:val="005013A5"/>
    <w:rsid w:val="00502A60"/>
    <w:rsid w:val="0050425E"/>
    <w:rsid w:val="005046A7"/>
    <w:rsid w:val="005061E3"/>
    <w:rsid w:val="00507474"/>
    <w:rsid w:val="00510CAB"/>
    <w:rsid w:val="00511180"/>
    <w:rsid w:val="00511999"/>
    <w:rsid w:val="005145D6"/>
    <w:rsid w:val="00514C56"/>
    <w:rsid w:val="00515982"/>
    <w:rsid w:val="00521C82"/>
    <w:rsid w:val="00521EA5"/>
    <w:rsid w:val="005235DE"/>
    <w:rsid w:val="00524F19"/>
    <w:rsid w:val="00525A5B"/>
    <w:rsid w:val="00525B80"/>
    <w:rsid w:val="00526BDB"/>
    <w:rsid w:val="0052747A"/>
    <w:rsid w:val="00527E35"/>
    <w:rsid w:val="0053098F"/>
    <w:rsid w:val="00531513"/>
    <w:rsid w:val="005331A7"/>
    <w:rsid w:val="00533432"/>
    <w:rsid w:val="00533ED6"/>
    <w:rsid w:val="00535523"/>
    <w:rsid w:val="005361C1"/>
    <w:rsid w:val="00536B2E"/>
    <w:rsid w:val="00537ED4"/>
    <w:rsid w:val="00540925"/>
    <w:rsid w:val="00544746"/>
    <w:rsid w:val="00546D8E"/>
    <w:rsid w:val="0054712F"/>
    <w:rsid w:val="005475DA"/>
    <w:rsid w:val="00551892"/>
    <w:rsid w:val="00553738"/>
    <w:rsid w:val="00553B6E"/>
    <w:rsid w:val="00553F7E"/>
    <w:rsid w:val="005613C0"/>
    <w:rsid w:val="00563DD9"/>
    <w:rsid w:val="00563EFD"/>
    <w:rsid w:val="0056646F"/>
    <w:rsid w:val="00570BDD"/>
    <w:rsid w:val="00571AE1"/>
    <w:rsid w:val="00572080"/>
    <w:rsid w:val="00574938"/>
    <w:rsid w:val="00575DD0"/>
    <w:rsid w:val="00581B28"/>
    <w:rsid w:val="00583992"/>
    <w:rsid w:val="005859C2"/>
    <w:rsid w:val="00591D3D"/>
    <w:rsid w:val="00592267"/>
    <w:rsid w:val="00593936"/>
    <w:rsid w:val="0059421F"/>
    <w:rsid w:val="00594D73"/>
    <w:rsid w:val="00595A79"/>
    <w:rsid w:val="00597931"/>
    <w:rsid w:val="005A0BC5"/>
    <w:rsid w:val="005A0C10"/>
    <w:rsid w:val="005A136D"/>
    <w:rsid w:val="005B0AE2"/>
    <w:rsid w:val="005B1F2C"/>
    <w:rsid w:val="005B344F"/>
    <w:rsid w:val="005B4A66"/>
    <w:rsid w:val="005B5F3C"/>
    <w:rsid w:val="005B61CF"/>
    <w:rsid w:val="005C025B"/>
    <w:rsid w:val="005C16E9"/>
    <w:rsid w:val="005C2C7C"/>
    <w:rsid w:val="005C41F2"/>
    <w:rsid w:val="005C6831"/>
    <w:rsid w:val="005D03D9"/>
    <w:rsid w:val="005D0627"/>
    <w:rsid w:val="005D1EE8"/>
    <w:rsid w:val="005D32C3"/>
    <w:rsid w:val="005D56AE"/>
    <w:rsid w:val="005D666D"/>
    <w:rsid w:val="005D68C5"/>
    <w:rsid w:val="005D6F92"/>
    <w:rsid w:val="005E36A5"/>
    <w:rsid w:val="005E3A59"/>
    <w:rsid w:val="005F42F4"/>
    <w:rsid w:val="005F6A16"/>
    <w:rsid w:val="005F6F84"/>
    <w:rsid w:val="00604802"/>
    <w:rsid w:val="006051B6"/>
    <w:rsid w:val="00614028"/>
    <w:rsid w:val="00615AB0"/>
    <w:rsid w:val="00616247"/>
    <w:rsid w:val="0061778C"/>
    <w:rsid w:val="006178DC"/>
    <w:rsid w:val="00626719"/>
    <w:rsid w:val="00630AF2"/>
    <w:rsid w:val="006317CA"/>
    <w:rsid w:val="0063241E"/>
    <w:rsid w:val="00636B90"/>
    <w:rsid w:val="00637A4B"/>
    <w:rsid w:val="0064154E"/>
    <w:rsid w:val="0064738B"/>
    <w:rsid w:val="006508EA"/>
    <w:rsid w:val="00665744"/>
    <w:rsid w:val="00667789"/>
    <w:rsid w:val="00667E86"/>
    <w:rsid w:val="00673893"/>
    <w:rsid w:val="0067456D"/>
    <w:rsid w:val="0067590F"/>
    <w:rsid w:val="006765D4"/>
    <w:rsid w:val="00680627"/>
    <w:rsid w:val="00680D6A"/>
    <w:rsid w:val="006833AF"/>
    <w:rsid w:val="0068392D"/>
    <w:rsid w:val="00686120"/>
    <w:rsid w:val="00686C2C"/>
    <w:rsid w:val="00690240"/>
    <w:rsid w:val="00690C77"/>
    <w:rsid w:val="00691148"/>
    <w:rsid w:val="00697DB5"/>
    <w:rsid w:val="006A1B33"/>
    <w:rsid w:val="006A492A"/>
    <w:rsid w:val="006A69DA"/>
    <w:rsid w:val="006B3F7F"/>
    <w:rsid w:val="006B4309"/>
    <w:rsid w:val="006B5C72"/>
    <w:rsid w:val="006B70E1"/>
    <w:rsid w:val="006B7C5A"/>
    <w:rsid w:val="006C2567"/>
    <w:rsid w:val="006C289D"/>
    <w:rsid w:val="006C5B4A"/>
    <w:rsid w:val="006C72A2"/>
    <w:rsid w:val="006C782A"/>
    <w:rsid w:val="006D006D"/>
    <w:rsid w:val="006D0310"/>
    <w:rsid w:val="006D1B0E"/>
    <w:rsid w:val="006D2009"/>
    <w:rsid w:val="006D3873"/>
    <w:rsid w:val="006D3EB7"/>
    <w:rsid w:val="006D5576"/>
    <w:rsid w:val="006E766D"/>
    <w:rsid w:val="006F3CCD"/>
    <w:rsid w:val="006F4B29"/>
    <w:rsid w:val="006F4BAF"/>
    <w:rsid w:val="006F6CE9"/>
    <w:rsid w:val="00701C72"/>
    <w:rsid w:val="00704ACA"/>
    <w:rsid w:val="0070517C"/>
    <w:rsid w:val="00705C9F"/>
    <w:rsid w:val="007063EC"/>
    <w:rsid w:val="00707CD2"/>
    <w:rsid w:val="00710565"/>
    <w:rsid w:val="007109D4"/>
    <w:rsid w:val="00710C7A"/>
    <w:rsid w:val="00711111"/>
    <w:rsid w:val="007136D8"/>
    <w:rsid w:val="00713DB5"/>
    <w:rsid w:val="00713F2B"/>
    <w:rsid w:val="00716702"/>
    <w:rsid w:val="00716951"/>
    <w:rsid w:val="00720F6B"/>
    <w:rsid w:val="007223BB"/>
    <w:rsid w:val="00722423"/>
    <w:rsid w:val="007255AB"/>
    <w:rsid w:val="00727458"/>
    <w:rsid w:val="00730ADA"/>
    <w:rsid w:val="00732C37"/>
    <w:rsid w:val="00733DBB"/>
    <w:rsid w:val="00735238"/>
    <w:rsid w:val="00735D9E"/>
    <w:rsid w:val="0074100E"/>
    <w:rsid w:val="00741135"/>
    <w:rsid w:val="0074144F"/>
    <w:rsid w:val="00741C40"/>
    <w:rsid w:val="00742059"/>
    <w:rsid w:val="0074512E"/>
    <w:rsid w:val="00745A09"/>
    <w:rsid w:val="00751807"/>
    <w:rsid w:val="00751935"/>
    <w:rsid w:val="00751EAF"/>
    <w:rsid w:val="00753BF8"/>
    <w:rsid w:val="00754298"/>
    <w:rsid w:val="00754CF7"/>
    <w:rsid w:val="00755C80"/>
    <w:rsid w:val="00755E7D"/>
    <w:rsid w:val="00755FFE"/>
    <w:rsid w:val="00757B0D"/>
    <w:rsid w:val="00761320"/>
    <w:rsid w:val="007651B1"/>
    <w:rsid w:val="007655EE"/>
    <w:rsid w:val="007660EB"/>
    <w:rsid w:val="00767CE1"/>
    <w:rsid w:val="00771A68"/>
    <w:rsid w:val="0077262A"/>
    <w:rsid w:val="00773500"/>
    <w:rsid w:val="007739AA"/>
    <w:rsid w:val="007744D2"/>
    <w:rsid w:val="00777242"/>
    <w:rsid w:val="007816EB"/>
    <w:rsid w:val="0078395D"/>
    <w:rsid w:val="0078491F"/>
    <w:rsid w:val="00786136"/>
    <w:rsid w:val="00786CEB"/>
    <w:rsid w:val="00787AAB"/>
    <w:rsid w:val="0079000B"/>
    <w:rsid w:val="00791ED5"/>
    <w:rsid w:val="0079537F"/>
    <w:rsid w:val="00796484"/>
    <w:rsid w:val="007A3EF3"/>
    <w:rsid w:val="007A6C85"/>
    <w:rsid w:val="007B05CF"/>
    <w:rsid w:val="007B72C0"/>
    <w:rsid w:val="007C212A"/>
    <w:rsid w:val="007C26A6"/>
    <w:rsid w:val="007C2A7F"/>
    <w:rsid w:val="007C628F"/>
    <w:rsid w:val="007D063E"/>
    <w:rsid w:val="007D3816"/>
    <w:rsid w:val="007D5A33"/>
    <w:rsid w:val="007D5B3C"/>
    <w:rsid w:val="007D6E4B"/>
    <w:rsid w:val="007D753D"/>
    <w:rsid w:val="007E014D"/>
    <w:rsid w:val="007E4490"/>
    <w:rsid w:val="007E46FC"/>
    <w:rsid w:val="007E7D21"/>
    <w:rsid w:val="007E7DBD"/>
    <w:rsid w:val="007F426D"/>
    <w:rsid w:val="007F482F"/>
    <w:rsid w:val="007F4919"/>
    <w:rsid w:val="007F4BA4"/>
    <w:rsid w:val="007F512B"/>
    <w:rsid w:val="007F5686"/>
    <w:rsid w:val="007F57FF"/>
    <w:rsid w:val="007F7C94"/>
    <w:rsid w:val="008006EF"/>
    <w:rsid w:val="0080398D"/>
    <w:rsid w:val="00805174"/>
    <w:rsid w:val="00806385"/>
    <w:rsid w:val="008069FB"/>
    <w:rsid w:val="00807CC5"/>
    <w:rsid w:val="00807ED7"/>
    <w:rsid w:val="008108E0"/>
    <w:rsid w:val="008127AF"/>
    <w:rsid w:val="00813675"/>
    <w:rsid w:val="00813EF1"/>
    <w:rsid w:val="00814CC6"/>
    <w:rsid w:val="0082224C"/>
    <w:rsid w:val="00826551"/>
    <w:rsid w:val="00826D53"/>
    <w:rsid w:val="008273AA"/>
    <w:rsid w:val="00831751"/>
    <w:rsid w:val="00833369"/>
    <w:rsid w:val="0083371A"/>
    <w:rsid w:val="00833A60"/>
    <w:rsid w:val="0083408F"/>
    <w:rsid w:val="00835B42"/>
    <w:rsid w:val="00836C47"/>
    <w:rsid w:val="00837085"/>
    <w:rsid w:val="008414E8"/>
    <w:rsid w:val="00841C8B"/>
    <w:rsid w:val="00842A4E"/>
    <w:rsid w:val="00842E4E"/>
    <w:rsid w:val="00847D99"/>
    <w:rsid w:val="0085038E"/>
    <w:rsid w:val="00850898"/>
    <w:rsid w:val="00852070"/>
    <w:rsid w:val="0085230A"/>
    <w:rsid w:val="00853A46"/>
    <w:rsid w:val="00855757"/>
    <w:rsid w:val="00860B9A"/>
    <w:rsid w:val="00861E01"/>
    <w:rsid w:val="0086271D"/>
    <w:rsid w:val="0086420B"/>
    <w:rsid w:val="00864DBF"/>
    <w:rsid w:val="00865AE2"/>
    <w:rsid w:val="008663C8"/>
    <w:rsid w:val="008708EA"/>
    <w:rsid w:val="008747A2"/>
    <w:rsid w:val="0088163A"/>
    <w:rsid w:val="0088267A"/>
    <w:rsid w:val="00883EA0"/>
    <w:rsid w:val="00885B0A"/>
    <w:rsid w:val="00891131"/>
    <w:rsid w:val="00892546"/>
    <w:rsid w:val="00893157"/>
    <w:rsid w:val="00893376"/>
    <w:rsid w:val="0089601F"/>
    <w:rsid w:val="008970B8"/>
    <w:rsid w:val="008A2932"/>
    <w:rsid w:val="008A4DC6"/>
    <w:rsid w:val="008A541F"/>
    <w:rsid w:val="008A7313"/>
    <w:rsid w:val="008A7D91"/>
    <w:rsid w:val="008B11EF"/>
    <w:rsid w:val="008B7FC7"/>
    <w:rsid w:val="008C06CC"/>
    <w:rsid w:val="008C10AA"/>
    <w:rsid w:val="008C243D"/>
    <w:rsid w:val="008C4337"/>
    <w:rsid w:val="008C45B6"/>
    <w:rsid w:val="008C4F06"/>
    <w:rsid w:val="008D0913"/>
    <w:rsid w:val="008D0966"/>
    <w:rsid w:val="008D0C90"/>
    <w:rsid w:val="008D0EAB"/>
    <w:rsid w:val="008D3AB6"/>
    <w:rsid w:val="008D4A1A"/>
    <w:rsid w:val="008E0853"/>
    <w:rsid w:val="008E0DD8"/>
    <w:rsid w:val="008E1E4A"/>
    <w:rsid w:val="008E2BA8"/>
    <w:rsid w:val="008E4713"/>
    <w:rsid w:val="008E49F3"/>
    <w:rsid w:val="008E5F7F"/>
    <w:rsid w:val="008E67AE"/>
    <w:rsid w:val="008E6B75"/>
    <w:rsid w:val="008F0615"/>
    <w:rsid w:val="008F103E"/>
    <w:rsid w:val="008F1FDB"/>
    <w:rsid w:val="008F36FB"/>
    <w:rsid w:val="008F3E81"/>
    <w:rsid w:val="00900E9A"/>
    <w:rsid w:val="00901A29"/>
    <w:rsid w:val="00902EA9"/>
    <w:rsid w:val="0090427F"/>
    <w:rsid w:val="0090632A"/>
    <w:rsid w:val="00912E17"/>
    <w:rsid w:val="009143E2"/>
    <w:rsid w:val="00916771"/>
    <w:rsid w:val="00917149"/>
    <w:rsid w:val="00920506"/>
    <w:rsid w:val="00921321"/>
    <w:rsid w:val="00923605"/>
    <w:rsid w:val="00926EDF"/>
    <w:rsid w:val="009270A4"/>
    <w:rsid w:val="0092798B"/>
    <w:rsid w:val="00930E92"/>
    <w:rsid w:val="00931DEB"/>
    <w:rsid w:val="00933957"/>
    <w:rsid w:val="009356FA"/>
    <w:rsid w:val="00935D2B"/>
    <w:rsid w:val="0093781A"/>
    <w:rsid w:val="0094028D"/>
    <w:rsid w:val="0094096D"/>
    <w:rsid w:val="0094198C"/>
    <w:rsid w:val="00945839"/>
    <w:rsid w:val="0094603B"/>
    <w:rsid w:val="009504A1"/>
    <w:rsid w:val="00950605"/>
    <w:rsid w:val="00952233"/>
    <w:rsid w:val="00954D66"/>
    <w:rsid w:val="0095571B"/>
    <w:rsid w:val="00956C80"/>
    <w:rsid w:val="0096272B"/>
    <w:rsid w:val="00963F8F"/>
    <w:rsid w:val="00967267"/>
    <w:rsid w:val="00973523"/>
    <w:rsid w:val="00973C62"/>
    <w:rsid w:val="0097599A"/>
    <w:rsid w:val="00975D76"/>
    <w:rsid w:val="00980164"/>
    <w:rsid w:val="00982B35"/>
    <w:rsid w:val="00982E51"/>
    <w:rsid w:val="0098382A"/>
    <w:rsid w:val="009863EA"/>
    <w:rsid w:val="009874B9"/>
    <w:rsid w:val="00990693"/>
    <w:rsid w:val="00990866"/>
    <w:rsid w:val="0099327B"/>
    <w:rsid w:val="00993581"/>
    <w:rsid w:val="00995359"/>
    <w:rsid w:val="00995A1B"/>
    <w:rsid w:val="009A01CC"/>
    <w:rsid w:val="009A288C"/>
    <w:rsid w:val="009A64C1"/>
    <w:rsid w:val="009A64D2"/>
    <w:rsid w:val="009A6CF8"/>
    <w:rsid w:val="009B3F8E"/>
    <w:rsid w:val="009B4178"/>
    <w:rsid w:val="009B4BE0"/>
    <w:rsid w:val="009B517F"/>
    <w:rsid w:val="009B5320"/>
    <w:rsid w:val="009B5639"/>
    <w:rsid w:val="009B6697"/>
    <w:rsid w:val="009C1B74"/>
    <w:rsid w:val="009C2B43"/>
    <w:rsid w:val="009C2EA4"/>
    <w:rsid w:val="009C4C04"/>
    <w:rsid w:val="009D20AF"/>
    <w:rsid w:val="009D41B0"/>
    <w:rsid w:val="009D5213"/>
    <w:rsid w:val="009E0ABE"/>
    <w:rsid w:val="009E1C95"/>
    <w:rsid w:val="009E2C6B"/>
    <w:rsid w:val="009E517C"/>
    <w:rsid w:val="009E51FE"/>
    <w:rsid w:val="009E531F"/>
    <w:rsid w:val="009F196A"/>
    <w:rsid w:val="009F3910"/>
    <w:rsid w:val="009F669B"/>
    <w:rsid w:val="009F7566"/>
    <w:rsid w:val="009F7F18"/>
    <w:rsid w:val="00A02A72"/>
    <w:rsid w:val="00A02B8E"/>
    <w:rsid w:val="00A0539C"/>
    <w:rsid w:val="00A06BFE"/>
    <w:rsid w:val="00A10471"/>
    <w:rsid w:val="00A10F5D"/>
    <w:rsid w:val="00A1199A"/>
    <w:rsid w:val="00A1243C"/>
    <w:rsid w:val="00A135AE"/>
    <w:rsid w:val="00A14AF1"/>
    <w:rsid w:val="00A16891"/>
    <w:rsid w:val="00A17349"/>
    <w:rsid w:val="00A223C1"/>
    <w:rsid w:val="00A2459E"/>
    <w:rsid w:val="00A267E8"/>
    <w:rsid w:val="00A268CE"/>
    <w:rsid w:val="00A3097C"/>
    <w:rsid w:val="00A320B8"/>
    <w:rsid w:val="00A3274E"/>
    <w:rsid w:val="00A332E8"/>
    <w:rsid w:val="00A35AF5"/>
    <w:rsid w:val="00A35DDF"/>
    <w:rsid w:val="00A36CBA"/>
    <w:rsid w:val="00A432CD"/>
    <w:rsid w:val="00A45741"/>
    <w:rsid w:val="00A47EF6"/>
    <w:rsid w:val="00A47FC5"/>
    <w:rsid w:val="00A50291"/>
    <w:rsid w:val="00A530E4"/>
    <w:rsid w:val="00A604CD"/>
    <w:rsid w:val="00A60FE6"/>
    <w:rsid w:val="00A622F5"/>
    <w:rsid w:val="00A654BE"/>
    <w:rsid w:val="00A66DD6"/>
    <w:rsid w:val="00A72902"/>
    <w:rsid w:val="00A73396"/>
    <w:rsid w:val="00A75018"/>
    <w:rsid w:val="00A771FD"/>
    <w:rsid w:val="00A804B5"/>
    <w:rsid w:val="00A80767"/>
    <w:rsid w:val="00A81C90"/>
    <w:rsid w:val="00A823EA"/>
    <w:rsid w:val="00A8369B"/>
    <w:rsid w:val="00A85A1D"/>
    <w:rsid w:val="00A874EF"/>
    <w:rsid w:val="00A94E04"/>
    <w:rsid w:val="00A95415"/>
    <w:rsid w:val="00AA0889"/>
    <w:rsid w:val="00AA0F9A"/>
    <w:rsid w:val="00AA11E5"/>
    <w:rsid w:val="00AA1696"/>
    <w:rsid w:val="00AA3C89"/>
    <w:rsid w:val="00AA4636"/>
    <w:rsid w:val="00AB32BD"/>
    <w:rsid w:val="00AB33D0"/>
    <w:rsid w:val="00AB4723"/>
    <w:rsid w:val="00AB4A0B"/>
    <w:rsid w:val="00AC3720"/>
    <w:rsid w:val="00AC38E1"/>
    <w:rsid w:val="00AC3B6A"/>
    <w:rsid w:val="00AC4CDB"/>
    <w:rsid w:val="00AC62D6"/>
    <w:rsid w:val="00AC6E21"/>
    <w:rsid w:val="00AC70FE"/>
    <w:rsid w:val="00AD2C76"/>
    <w:rsid w:val="00AD3454"/>
    <w:rsid w:val="00AD35AC"/>
    <w:rsid w:val="00AD3AA3"/>
    <w:rsid w:val="00AD4239"/>
    <w:rsid w:val="00AD4358"/>
    <w:rsid w:val="00AD7985"/>
    <w:rsid w:val="00AE01A0"/>
    <w:rsid w:val="00AF3A3A"/>
    <w:rsid w:val="00AF4AAE"/>
    <w:rsid w:val="00AF61E1"/>
    <w:rsid w:val="00AF638A"/>
    <w:rsid w:val="00AF7AE9"/>
    <w:rsid w:val="00B00141"/>
    <w:rsid w:val="00B009AA"/>
    <w:rsid w:val="00B00ECE"/>
    <w:rsid w:val="00B02611"/>
    <w:rsid w:val="00B030C8"/>
    <w:rsid w:val="00B039C0"/>
    <w:rsid w:val="00B03A09"/>
    <w:rsid w:val="00B04FA4"/>
    <w:rsid w:val="00B056E7"/>
    <w:rsid w:val="00B05B71"/>
    <w:rsid w:val="00B0660A"/>
    <w:rsid w:val="00B07DFE"/>
    <w:rsid w:val="00B10035"/>
    <w:rsid w:val="00B10739"/>
    <w:rsid w:val="00B113EF"/>
    <w:rsid w:val="00B15C76"/>
    <w:rsid w:val="00B165E6"/>
    <w:rsid w:val="00B235DB"/>
    <w:rsid w:val="00B23F39"/>
    <w:rsid w:val="00B24B00"/>
    <w:rsid w:val="00B26E29"/>
    <w:rsid w:val="00B27766"/>
    <w:rsid w:val="00B36982"/>
    <w:rsid w:val="00B3716E"/>
    <w:rsid w:val="00B3732C"/>
    <w:rsid w:val="00B40F2D"/>
    <w:rsid w:val="00B424D9"/>
    <w:rsid w:val="00B4356B"/>
    <w:rsid w:val="00B447C0"/>
    <w:rsid w:val="00B46F02"/>
    <w:rsid w:val="00B512B8"/>
    <w:rsid w:val="00B52510"/>
    <w:rsid w:val="00B53DE7"/>
    <w:rsid w:val="00B53E53"/>
    <w:rsid w:val="00B548A2"/>
    <w:rsid w:val="00B56934"/>
    <w:rsid w:val="00B60E5A"/>
    <w:rsid w:val="00B612D5"/>
    <w:rsid w:val="00B62EA9"/>
    <w:rsid w:val="00B62F03"/>
    <w:rsid w:val="00B64E27"/>
    <w:rsid w:val="00B65603"/>
    <w:rsid w:val="00B67CB5"/>
    <w:rsid w:val="00B72444"/>
    <w:rsid w:val="00B765A9"/>
    <w:rsid w:val="00B76C0A"/>
    <w:rsid w:val="00B77A8E"/>
    <w:rsid w:val="00B77BE5"/>
    <w:rsid w:val="00B80FBB"/>
    <w:rsid w:val="00B83338"/>
    <w:rsid w:val="00B8347B"/>
    <w:rsid w:val="00B908F3"/>
    <w:rsid w:val="00B91F71"/>
    <w:rsid w:val="00B93B62"/>
    <w:rsid w:val="00B94DD5"/>
    <w:rsid w:val="00B953D1"/>
    <w:rsid w:val="00B95602"/>
    <w:rsid w:val="00B969B3"/>
    <w:rsid w:val="00B96D93"/>
    <w:rsid w:val="00B971D5"/>
    <w:rsid w:val="00BA0585"/>
    <w:rsid w:val="00BA0AED"/>
    <w:rsid w:val="00BA30D0"/>
    <w:rsid w:val="00BA6989"/>
    <w:rsid w:val="00BB0D32"/>
    <w:rsid w:val="00BB1B91"/>
    <w:rsid w:val="00BB39D6"/>
    <w:rsid w:val="00BB7CC4"/>
    <w:rsid w:val="00BC64C2"/>
    <w:rsid w:val="00BC76B5"/>
    <w:rsid w:val="00BC7D27"/>
    <w:rsid w:val="00BD233D"/>
    <w:rsid w:val="00BD433C"/>
    <w:rsid w:val="00BD5420"/>
    <w:rsid w:val="00BD5FAA"/>
    <w:rsid w:val="00BD7A0D"/>
    <w:rsid w:val="00BD7F1B"/>
    <w:rsid w:val="00BE4D44"/>
    <w:rsid w:val="00BE6F01"/>
    <w:rsid w:val="00BF5191"/>
    <w:rsid w:val="00BF7FE0"/>
    <w:rsid w:val="00C03A05"/>
    <w:rsid w:val="00C04997"/>
    <w:rsid w:val="00C04BD2"/>
    <w:rsid w:val="00C1067A"/>
    <w:rsid w:val="00C10E57"/>
    <w:rsid w:val="00C12BC9"/>
    <w:rsid w:val="00C13A8F"/>
    <w:rsid w:val="00C13EEC"/>
    <w:rsid w:val="00C14689"/>
    <w:rsid w:val="00C156A4"/>
    <w:rsid w:val="00C17106"/>
    <w:rsid w:val="00C20FAA"/>
    <w:rsid w:val="00C2254F"/>
    <w:rsid w:val="00C23509"/>
    <w:rsid w:val="00C2459D"/>
    <w:rsid w:val="00C270AB"/>
    <w:rsid w:val="00C2755A"/>
    <w:rsid w:val="00C313C9"/>
    <w:rsid w:val="00C316F1"/>
    <w:rsid w:val="00C33BB4"/>
    <w:rsid w:val="00C34757"/>
    <w:rsid w:val="00C36EA4"/>
    <w:rsid w:val="00C377FA"/>
    <w:rsid w:val="00C42C95"/>
    <w:rsid w:val="00C4470F"/>
    <w:rsid w:val="00C46058"/>
    <w:rsid w:val="00C47A66"/>
    <w:rsid w:val="00C50727"/>
    <w:rsid w:val="00C50815"/>
    <w:rsid w:val="00C51077"/>
    <w:rsid w:val="00C54B36"/>
    <w:rsid w:val="00C55570"/>
    <w:rsid w:val="00C55E5B"/>
    <w:rsid w:val="00C56F17"/>
    <w:rsid w:val="00C60C17"/>
    <w:rsid w:val="00C62739"/>
    <w:rsid w:val="00C64C83"/>
    <w:rsid w:val="00C64FE5"/>
    <w:rsid w:val="00C720A4"/>
    <w:rsid w:val="00C725AE"/>
    <w:rsid w:val="00C72E97"/>
    <w:rsid w:val="00C735AE"/>
    <w:rsid w:val="00C73EE6"/>
    <w:rsid w:val="00C74F59"/>
    <w:rsid w:val="00C7594F"/>
    <w:rsid w:val="00C7611C"/>
    <w:rsid w:val="00C80B38"/>
    <w:rsid w:val="00C82465"/>
    <w:rsid w:val="00C85FD2"/>
    <w:rsid w:val="00C9350F"/>
    <w:rsid w:val="00C94097"/>
    <w:rsid w:val="00C95A1B"/>
    <w:rsid w:val="00CA12E0"/>
    <w:rsid w:val="00CA4269"/>
    <w:rsid w:val="00CA48CA"/>
    <w:rsid w:val="00CA581D"/>
    <w:rsid w:val="00CA67EE"/>
    <w:rsid w:val="00CA6A53"/>
    <w:rsid w:val="00CA7330"/>
    <w:rsid w:val="00CB1C84"/>
    <w:rsid w:val="00CB2172"/>
    <w:rsid w:val="00CB288C"/>
    <w:rsid w:val="00CB28FC"/>
    <w:rsid w:val="00CB3AF4"/>
    <w:rsid w:val="00CB4F3F"/>
    <w:rsid w:val="00CB5363"/>
    <w:rsid w:val="00CB5E06"/>
    <w:rsid w:val="00CB64F0"/>
    <w:rsid w:val="00CC0031"/>
    <w:rsid w:val="00CC2909"/>
    <w:rsid w:val="00CC2B7A"/>
    <w:rsid w:val="00CC61BB"/>
    <w:rsid w:val="00CC6C62"/>
    <w:rsid w:val="00CD0549"/>
    <w:rsid w:val="00CE1CE4"/>
    <w:rsid w:val="00CE2BC1"/>
    <w:rsid w:val="00CE319E"/>
    <w:rsid w:val="00CE6B3C"/>
    <w:rsid w:val="00CE6D75"/>
    <w:rsid w:val="00CE797D"/>
    <w:rsid w:val="00CF51D7"/>
    <w:rsid w:val="00CF5AF8"/>
    <w:rsid w:val="00CF60A0"/>
    <w:rsid w:val="00D02174"/>
    <w:rsid w:val="00D0493B"/>
    <w:rsid w:val="00D05E6F"/>
    <w:rsid w:val="00D0799C"/>
    <w:rsid w:val="00D10AE1"/>
    <w:rsid w:val="00D10C53"/>
    <w:rsid w:val="00D11ABC"/>
    <w:rsid w:val="00D123B8"/>
    <w:rsid w:val="00D12DA3"/>
    <w:rsid w:val="00D147B5"/>
    <w:rsid w:val="00D17D8C"/>
    <w:rsid w:val="00D20296"/>
    <w:rsid w:val="00D21496"/>
    <w:rsid w:val="00D2231A"/>
    <w:rsid w:val="00D26175"/>
    <w:rsid w:val="00D276BD"/>
    <w:rsid w:val="00D27929"/>
    <w:rsid w:val="00D27EF6"/>
    <w:rsid w:val="00D33442"/>
    <w:rsid w:val="00D36B3C"/>
    <w:rsid w:val="00D419C6"/>
    <w:rsid w:val="00D44BAD"/>
    <w:rsid w:val="00D45B55"/>
    <w:rsid w:val="00D4785A"/>
    <w:rsid w:val="00D52E43"/>
    <w:rsid w:val="00D52F3A"/>
    <w:rsid w:val="00D52FE7"/>
    <w:rsid w:val="00D53FEF"/>
    <w:rsid w:val="00D55720"/>
    <w:rsid w:val="00D55F71"/>
    <w:rsid w:val="00D563E0"/>
    <w:rsid w:val="00D566ED"/>
    <w:rsid w:val="00D6158B"/>
    <w:rsid w:val="00D61956"/>
    <w:rsid w:val="00D61A26"/>
    <w:rsid w:val="00D664D7"/>
    <w:rsid w:val="00D67E1E"/>
    <w:rsid w:val="00D702B2"/>
    <w:rsid w:val="00D7097B"/>
    <w:rsid w:val="00D70DEA"/>
    <w:rsid w:val="00D7197D"/>
    <w:rsid w:val="00D71E65"/>
    <w:rsid w:val="00D72BC4"/>
    <w:rsid w:val="00D741E1"/>
    <w:rsid w:val="00D751EA"/>
    <w:rsid w:val="00D815FC"/>
    <w:rsid w:val="00D83E42"/>
    <w:rsid w:val="00D83FD7"/>
    <w:rsid w:val="00D8517B"/>
    <w:rsid w:val="00D85664"/>
    <w:rsid w:val="00D85A44"/>
    <w:rsid w:val="00D86403"/>
    <w:rsid w:val="00D87D98"/>
    <w:rsid w:val="00D91DFA"/>
    <w:rsid w:val="00D93B6B"/>
    <w:rsid w:val="00D957FA"/>
    <w:rsid w:val="00D959ED"/>
    <w:rsid w:val="00DA0018"/>
    <w:rsid w:val="00DA0115"/>
    <w:rsid w:val="00DA159A"/>
    <w:rsid w:val="00DA3067"/>
    <w:rsid w:val="00DB0358"/>
    <w:rsid w:val="00DB0D4E"/>
    <w:rsid w:val="00DB1AB2"/>
    <w:rsid w:val="00DB2084"/>
    <w:rsid w:val="00DB3745"/>
    <w:rsid w:val="00DB4540"/>
    <w:rsid w:val="00DB6BB2"/>
    <w:rsid w:val="00DB74A8"/>
    <w:rsid w:val="00DB74F9"/>
    <w:rsid w:val="00DC00A8"/>
    <w:rsid w:val="00DC02BC"/>
    <w:rsid w:val="00DC17C2"/>
    <w:rsid w:val="00DC335F"/>
    <w:rsid w:val="00DC367F"/>
    <w:rsid w:val="00DC4273"/>
    <w:rsid w:val="00DC45FC"/>
    <w:rsid w:val="00DC4FDF"/>
    <w:rsid w:val="00DC50DB"/>
    <w:rsid w:val="00DC66F0"/>
    <w:rsid w:val="00DD18CE"/>
    <w:rsid w:val="00DD3105"/>
    <w:rsid w:val="00DD3A65"/>
    <w:rsid w:val="00DD40C1"/>
    <w:rsid w:val="00DD4983"/>
    <w:rsid w:val="00DD62C6"/>
    <w:rsid w:val="00DE2B24"/>
    <w:rsid w:val="00DE2C1A"/>
    <w:rsid w:val="00DE3317"/>
    <w:rsid w:val="00DE3B92"/>
    <w:rsid w:val="00DE4445"/>
    <w:rsid w:val="00DE48B4"/>
    <w:rsid w:val="00DE5732"/>
    <w:rsid w:val="00DE5ACA"/>
    <w:rsid w:val="00DE5F26"/>
    <w:rsid w:val="00DE7137"/>
    <w:rsid w:val="00DF0634"/>
    <w:rsid w:val="00DF173D"/>
    <w:rsid w:val="00DF18E4"/>
    <w:rsid w:val="00DF2E63"/>
    <w:rsid w:val="00DF754E"/>
    <w:rsid w:val="00DF7FD5"/>
    <w:rsid w:val="00DF7FDE"/>
    <w:rsid w:val="00E00498"/>
    <w:rsid w:val="00E02617"/>
    <w:rsid w:val="00E050DB"/>
    <w:rsid w:val="00E05D0D"/>
    <w:rsid w:val="00E1464C"/>
    <w:rsid w:val="00E14ADB"/>
    <w:rsid w:val="00E213E4"/>
    <w:rsid w:val="00E22F78"/>
    <w:rsid w:val="00E23B83"/>
    <w:rsid w:val="00E2425D"/>
    <w:rsid w:val="00E24F87"/>
    <w:rsid w:val="00E25B5F"/>
    <w:rsid w:val="00E2617A"/>
    <w:rsid w:val="00E273FB"/>
    <w:rsid w:val="00E2765C"/>
    <w:rsid w:val="00E31CD4"/>
    <w:rsid w:val="00E3490A"/>
    <w:rsid w:val="00E358A4"/>
    <w:rsid w:val="00E35A05"/>
    <w:rsid w:val="00E35A4A"/>
    <w:rsid w:val="00E407AC"/>
    <w:rsid w:val="00E40D9A"/>
    <w:rsid w:val="00E42320"/>
    <w:rsid w:val="00E46DA8"/>
    <w:rsid w:val="00E473BE"/>
    <w:rsid w:val="00E538E6"/>
    <w:rsid w:val="00E55BF0"/>
    <w:rsid w:val="00E56696"/>
    <w:rsid w:val="00E62DB3"/>
    <w:rsid w:val="00E64EF8"/>
    <w:rsid w:val="00E74332"/>
    <w:rsid w:val="00E7591D"/>
    <w:rsid w:val="00E76666"/>
    <w:rsid w:val="00E76843"/>
    <w:rsid w:val="00E768A9"/>
    <w:rsid w:val="00E802A2"/>
    <w:rsid w:val="00E80B77"/>
    <w:rsid w:val="00E82465"/>
    <w:rsid w:val="00E82D30"/>
    <w:rsid w:val="00E8410F"/>
    <w:rsid w:val="00E85C0B"/>
    <w:rsid w:val="00E87300"/>
    <w:rsid w:val="00E924D0"/>
    <w:rsid w:val="00E93DD9"/>
    <w:rsid w:val="00E93DEC"/>
    <w:rsid w:val="00E950F8"/>
    <w:rsid w:val="00E95704"/>
    <w:rsid w:val="00E97704"/>
    <w:rsid w:val="00EA1929"/>
    <w:rsid w:val="00EA3394"/>
    <w:rsid w:val="00EA4FCB"/>
    <w:rsid w:val="00EA55B5"/>
    <w:rsid w:val="00EA6415"/>
    <w:rsid w:val="00EA7089"/>
    <w:rsid w:val="00EA7AF8"/>
    <w:rsid w:val="00EB13D7"/>
    <w:rsid w:val="00EB1E83"/>
    <w:rsid w:val="00EB4AD9"/>
    <w:rsid w:val="00EC4718"/>
    <w:rsid w:val="00EC7F6A"/>
    <w:rsid w:val="00ED22CB"/>
    <w:rsid w:val="00ED4BB1"/>
    <w:rsid w:val="00ED67AF"/>
    <w:rsid w:val="00ED7FA2"/>
    <w:rsid w:val="00EE00A4"/>
    <w:rsid w:val="00EE11F0"/>
    <w:rsid w:val="00EE128C"/>
    <w:rsid w:val="00EE1B60"/>
    <w:rsid w:val="00EE3FBB"/>
    <w:rsid w:val="00EE4C48"/>
    <w:rsid w:val="00EE5D2E"/>
    <w:rsid w:val="00EE74B5"/>
    <w:rsid w:val="00EE7E6F"/>
    <w:rsid w:val="00EF05FA"/>
    <w:rsid w:val="00EF2FCF"/>
    <w:rsid w:val="00EF324C"/>
    <w:rsid w:val="00EF50D2"/>
    <w:rsid w:val="00EF58F7"/>
    <w:rsid w:val="00EF66D9"/>
    <w:rsid w:val="00EF68E3"/>
    <w:rsid w:val="00EF6BA5"/>
    <w:rsid w:val="00EF6C31"/>
    <w:rsid w:val="00EF780D"/>
    <w:rsid w:val="00EF7A98"/>
    <w:rsid w:val="00F0267E"/>
    <w:rsid w:val="00F05BDB"/>
    <w:rsid w:val="00F071B2"/>
    <w:rsid w:val="00F11A6D"/>
    <w:rsid w:val="00F11B47"/>
    <w:rsid w:val="00F15C10"/>
    <w:rsid w:val="00F16565"/>
    <w:rsid w:val="00F2023A"/>
    <w:rsid w:val="00F2412D"/>
    <w:rsid w:val="00F25D8D"/>
    <w:rsid w:val="00F3069C"/>
    <w:rsid w:val="00F35945"/>
    <w:rsid w:val="00F3603E"/>
    <w:rsid w:val="00F377B1"/>
    <w:rsid w:val="00F4440C"/>
    <w:rsid w:val="00F44B19"/>
    <w:rsid w:val="00F44CCB"/>
    <w:rsid w:val="00F44E8D"/>
    <w:rsid w:val="00F45D74"/>
    <w:rsid w:val="00F4710E"/>
    <w:rsid w:val="00F473E3"/>
    <w:rsid w:val="00F474C9"/>
    <w:rsid w:val="00F477AA"/>
    <w:rsid w:val="00F5126B"/>
    <w:rsid w:val="00F54EA3"/>
    <w:rsid w:val="00F55A83"/>
    <w:rsid w:val="00F61675"/>
    <w:rsid w:val="00F62788"/>
    <w:rsid w:val="00F6468D"/>
    <w:rsid w:val="00F6686B"/>
    <w:rsid w:val="00F6730A"/>
    <w:rsid w:val="00F67814"/>
    <w:rsid w:val="00F67F74"/>
    <w:rsid w:val="00F70815"/>
    <w:rsid w:val="00F712B3"/>
    <w:rsid w:val="00F71E9F"/>
    <w:rsid w:val="00F73DE3"/>
    <w:rsid w:val="00F7443D"/>
    <w:rsid w:val="00F744BF"/>
    <w:rsid w:val="00F74CB7"/>
    <w:rsid w:val="00F75C63"/>
    <w:rsid w:val="00F7632C"/>
    <w:rsid w:val="00F77219"/>
    <w:rsid w:val="00F805BC"/>
    <w:rsid w:val="00F84972"/>
    <w:rsid w:val="00F84DD2"/>
    <w:rsid w:val="00F919C4"/>
    <w:rsid w:val="00F95439"/>
    <w:rsid w:val="00F96497"/>
    <w:rsid w:val="00F96D5A"/>
    <w:rsid w:val="00F9740F"/>
    <w:rsid w:val="00FA0710"/>
    <w:rsid w:val="00FA1488"/>
    <w:rsid w:val="00FA159E"/>
    <w:rsid w:val="00FA2DD4"/>
    <w:rsid w:val="00FA7416"/>
    <w:rsid w:val="00FA7D4D"/>
    <w:rsid w:val="00FB0872"/>
    <w:rsid w:val="00FB2908"/>
    <w:rsid w:val="00FB54CC"/>
    <w:rsid w:val="00FB680B"/>
    <w:rsid w:val="00FB6C9C"/>
    <w:rsid w:val="00FC079B"/>
    <w:rsid w:val="00FC4549"/>
    <w:rsid w:val="00FC7443"/>
    <w:rsid w:val="00FD1A27"/>
    <w:rsid w:val="00FD1A37"/>
    <w:rsid w:val="00FD366F"/>
    <w:rsid w:val="00FD4E5B"/>
    <w:rsid w:val="00FE1052"/>
    <w:rsid w:val="00FE21B5"/>
    <w:rsid w:val="00FE4EE0"/>
    <w:rsid w:val="00FF070C"/>
    <w:rsid w:val="00FF0F9A"/>
    <w:rsid w:val="00FF4383"/>
    <w:rsid w:val="00FF4E8A"/>
    <w:rsid w:val="00FF50E2"/>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4640FE"/>
  <w15:docId w15:val="{B7FC0BCB-F848-4218-80A3-61CC3D3D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table" w:customStyle="1" w:styleId="GridTable5Dark-Accent121">
    <w:name w:val="Grid Table 5 Dark - Accent 121"/>
    <w:basedOn w:val="TableNormal"/>
    <w:next w:val="GridTable5Dark-Accent1"/>
    <w:uiPriority w:val="50"/>
    <w:rsid w:val="0063241E"/>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1">
    <w:name w:val="Grid Table 5 Dark Accent 1"/>
    <w:basedOn w:val="TableNormal"/>
    <w:uiPriority w:val="50"/>
    <w:rsid w:val="0063241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Fotnotetegn">
    <w:name w:val="Fotnotetegn"/>
    <w:qFormat/>
    <w:rsid w:val="00B969B3"/>
  </w:style>
  <w:style w:type="paragraph" w:styleId="TOCHeading">
    <w:name w:val="TOC Heading"/>
    <w:basedOn w:val="Heading1"/>
    <w:next w:val="Normal"/>
    <w:uiPriority w:val="39"/>
    <w:unhideWhenUsed/>
    <w:qFormat/>
    <w:rsid w:val="006833AF"/>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ListParagraph">
    <w:name w:val="List Paragraph"/>
    <w:basedOn w:val="Normal"/>
    <w:qFormat/>
    <w:rsid w:val="006833AF"/>
    <w:pPr>
      <w:ind w:left="720"/>
      <w:contextualSpacing/>
    </w:pPr>
  </w:style>
  <w:style w:type="character" w:styleId="UnresolvedMention">
    <w:name w:val="Unresolved Mention"/>
    <w:basedOn w:val="DefaultParagraphFont"/>
    <w:uiPriority w:val="99"/>
    <w:semiHidden/>
    <w:unhideWhenUsed/>
    <w:rsid w:val="00AD3454"/>
    <w:rPr>
      <w:color w:val="605E5C"/>
      <w:shd w:val="clear" w:color="auto" w:fill="E1DFDD"/>
    </w:rPr>
  </w:style>
  <w:style w:type="paragraph" w:styleId="Revision">
    <w:name w:val="Revision"/>
    <w:hidden/>
    <w:semiHidden/>
    <w:rsid w:val="00DF754E"/>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fccc.int/decisions?f%5B0%5D=session%3A4054&amp;search=&amp;page=1" TargetMode="External"/><Relationship Id="rId18" Type="http://schemas.openxmlformats.org/officeDocument/2006/relationships/hyperlink" Target="https://library.wmo.int/index.php?lvl=notice_display&amp;id=22134" TargetMode="External"/><Relationship Id="rId26" Type="http://schemas.openxmlformats.org/officeDocument/2006/relationships/header" Target="header2.xml"/><Relationship Id="rId39" Type="http://schemas.openxmlformats.org/officeDocument/2006/relationships/header" Target="header6.xml"/><Relationship Id="rId21" Type="http://schemas.openxmlformats.org/officeDocument/2006/relationships/hyperlink" Target="https://meetings.wmo.int/Cg-19/_layouts/15/WopiFrame.aspx?sourcedoc=/Cg-19/InformationDocuments/Cg-19-INF04-2(9b)-2022-GCOS-ECVS-REQUIREMENTS_en.pdf&amp;action=default" TargetMode="External"/><Relationship Id="rId34" Type="http://schemas.openxmlformats.org/officeDocument/2006/relationships/hyperlink" Target="https://library.wmo.int/doc_num.php?explnum_id=11114"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fccc.int/event/sbsta-57?item=10%20a" TargetMode="External"/><Relationship Id="rId20" Type="http://schemas.openxmlformats.org/officeDocument/2006/relationships/hyperlink" Target="https://library.wmo.int/index.php?lvl=notice_display&amp;id=22135" TargetMode="External"/><Relationship Id="rId29" Type="http://schemas.openxmlformats.org/officeDocument/2006/relationships/header" Target="header5.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InformationDocuments/Forms/By%20Language.aspx" TargetMode="External"/><Relationship Id="rId32" Type="http://schemas.openxmlformats.org/officeDocument/2006/relationships/hyperlink" Target="https://library.wmo.int/doc_num.php?explnum_id=11114" TargetMode="External"/><Relationship Id="rId37" Type="http://schemas.openxmlformats.org/officeDocument/2006/relationships/hyperlink" Target="https://datarescue.climate.copernicus.eu/tools-community-support" TargetMode="External"/><Relationship Id="rId40"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s://library.wmo.int/index.php?lvl=notice_display&amp;id=21941" TargetMode="External"/><Relationship Id="rId23" Type="http://schemas.openxmlformats.org/officeDocument/2006/relationships/hyperlink" Target="https://meetings.wmo.int/Cg-19/InformationDocuments/Forms/By%20Language.aspx" TargetMode="External"/><Relationship Id="rId28" Type="http://schemas.openxmlformats.org/officeDocument/2006/relationships/header" Target="header4.xml"/><Relationship Id="rId36" Type="http://schemas.openxmlformats.org/officeDocument/2006/relationships/hyperlink" Target="http://met-acre.net/" TargetMode="External"/><Relationship Id="rId10" Type="http://schemas.openxmlformats.org/officeDocument/2006/relationships/endnotes" Target="endnotes.xml"/><Relationship Id="rId19" Type="http://schemas.openxmlformats.org/officeDocument/2006/relationships/hyperlink" Target="https://meetings.wmo.int/Cg-19/_layouts/15/WopiFrame.aspx?sourcedoc=/Cg-19/InformationDocuments/Cg-19-INF04-2(9a)-2022-GCOS-IMPLEMENTATION-PLAN_en.pdf&amp;action=default" TargetMode="External"/><Relationship Id="rId31" Type="http://schemas.openxmlformats.org/officeDocument/2006/relationships/hyperlink" Target="https://library.wmo.int/index.php?lvl=notice_display&amp;id=18962"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fccc.int/sites/default/files/resource/sbsta2021_03_adv_0.pdf" TargetMode="External"/><Relationship Id="rId22" Type="http://schemas.openxmlformats.org/officeDocument/2006/relationships/hyperlink" Target="https://meetings.wmo.int/EC-76/_layouts/15/WopiFrame.aspx?sourcedoc=%7b74A0869C-43A9-4ECB-B5AE-EBE653E71C7B%7d&amp;file=EC-76-d03-2(18)-IMPROVING-CLIMATE-OBSERVATIONS-approved_zh.docx&amp;action=default" TargetMode="External"/><Relationship Id="rId27" Type="http://schemas.openxmlformats.org/officeDocument/2006/relationships/header" Target="header3.xml"/><Relationship Id="rId30" Type="http://schemas.openxmlformats.org/officeDocument/2006/relationships/hyperlink" Target="https://library.wmo.int/index.php?lvl=notice_display&amp;id=21941" TargetMode="External"/><Relationship Id="rId35" Type="http://schemas.openxmlformats.org/officeDocument/2006/relationships/hyperlink" Target="https://community.wmo.int/data-rescue-projects-and-initiatives-dare"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5256" TargetMode="External"/><Relationship Id="rId17" Type="http://schemas.openxmlformats.org/officeDocument/2006/relationships/hyperlink" Target="https://library.wmo.int/doc_num.php?explnum_id=10939" TargetMode="External"/><Relationship Id="rId25" Type="http://schemas.openxmlformats.org/officeDocument/2006/relationships/header" Target="header1.xml"/><Relationship Id="rId33" Type="http://schemas.openxmlformats.org/officeDocument/2006/relationships/hyperlink" Target="https://amt.copernicus.org/preprints/amt-2019-305/amt-2019-305.pdf" TargetMode="External"/><Relationship Id="rId38" Type="http://schemas.openxmlformats.org/officeDocument/2006/relationships/hyperlink" Target="https://library.wmo.int/doc_num.php?explnum_id=1111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ceanbestpractices.org/about/task-teams/task-team-22-01-coastal-observing-in-under-resourced-countries" TargetMode="External"/><Relationship Id="rId3" Type="http://schemas.openxmlformats.org/officeDocument/2006/relationships/hyperlink" Target="https://urldefense.us/v3/__https:/doi.org/10.5281/zenodo.5120586__;!!PvBDto6Hs4WbVuu7!a4-rnYmJh1royaZFETrSDFbataDergssXSnP0FbcjlJfjVCL_oxUzPJund9dYcH8$" TargetMode="External"/><Relationship Id="rId7" Type="http://schemas.openxmlformats.org/officeDocument/2006/relationships/hyperlink" Target="https://www.goosocean.org/index.php?option=com_oe&amp;task=viewDocumentRecord&amp;docID=26607" TargetMode="External"/><Relationship Id="rId2" Type="http://schemas.openxmlformats.org/officeDocument/2006/relationships/hyperlink" Target="https://www.ocean-ops.org/reportcard/" TargetMode="External"/><Relationship Id="rId1" Type="http://schemas.openxmlformats.org/officeDocument/2006/relationships/hyperlink" Target="https://doi.org/10.3389/fmars.2021.737671" TargetMode="External"/><Relationship Id="rId6" Type="http://schemas.openxmlformats.org/officeDocument/2006/relationships/hyperlink" Target="https://ane4bf-datap1.s3.eu-west-1.amazonaws.com/wmod8_gcos/s3fs-public/fijiworkshopoct2017_final1.pdf?E8vbQOTXp3.VJII2p6utJLP.l8xM7huA" TargetMode="External"/><Relationship Id="rId5" Type="http://schemas.openxmlformats.org/officeDocument/2006/relationships/hyperlink" Target="https://doi.org/10.1080/01431161.2020.1718240" TargetMode="External"/><Relationship Id="rId4" Type="http://schemas.openxmlformats.org/officeDocument/2006/relationships/hyperlink" Target="https://doi.org/10.1080/01431161.2020.17182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A9E293B0-FC9B-450E-9D4C-091CC7E0E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A03AE-7DA3-4452-8E38-F2DC6839F139}">
  <ds:schemaRefs>
    <ds:schemaRef ds:uri="http://schemas.microsoft.com/sharepoint/v3/contenttype/forms"/>
  </ds:schemaRefs>
</ds:datastoreItem>
</file>

<file path=customXml/itemProps3.xml><?xml version="1.0" encoding="utf-8"?>
<ds:datastoreItem xmlns:ds="http://schemas.openxmlformats.org/officeDocument/2006/customXml" ds:itemID="{A53C8677-8402-43C2-9F5F-2D5BCF1B36A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544AAEEA-2F8D-492B-B2D4-22227C425E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5071</Words>
  <Characters>28910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33914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Caterina Tassone</dc:creator>
  <cp:lastModifiedBy>Fengqi LI</cp:lastModifiedBy>
  <cp:revision>4</cp:revision>
  <cp:lastPrinted>2013-03-12T09:27:00Z</cp:lastPrinted>
  <dcterms:created xsi:type="dcterms:W3CDTF">2023-05-26T14:36:00Z</dcterms:created>
  <dcterms:modified xsi:type="dcterms:W3CDTF">2023-05-26T14:38:00Z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